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37" w:rsidRPr="00964537" w:rsidRDefault="00964537" w:rsidP="00964537">
      <w:pPr>
        <w:spacing w:after="0" w:line="240" w:lineRule="auto"/>
        <w:rPr>
          <w:szCs w:val="24"/>
          <w:lang w:eastAsia="en-GB"/>
        </w:rPr>
      </w:pPr>
      <w:r w:rsidRPr="00964537">
        <w:rPr>
          <w:rFonts w:ascii="Calibri" w:hAnsi="Calibri" w:cs="Calibri"/>
          <w:b/>
          <w:bCs/>
          <w:szCs w:val="24"/>
          <w:lang w:eastAsia="en-GB"/>
        </w:rPr>
        <w:t>Casement letters</w:t>
      </w:r>
      <w:r w:rsidRPr="00964537">
        <w:rPr>
          <w:rFonts w:ascii="Calibri" w:hAnsi="Calibri" w:cs="Calibri"/>
          <w:szCs w:val="24"/>
          <w:lang w:eastAsia="en-GB"/>
        </w:rPr>
        <w:br/>
      </w:r>
      <w:r w:rsidRPr="00964537">
        <w:rPr>
          <w:rFonts w:ascii="Calibri" w:hAnsi="Calibri" w:cs="Calibri"/>
          <w:szCs w:val="24"/>
          <w:lang w:eastAsia="en-GB"/>
        </w:rPr>
        <w:br/>
        <w:t>Kieran</w:t>
      </w:r>
      <w:r w:rsidRPr="00964537">
        <w:rPr>
          <w:rFonts w:ascii="Calibri" w:hAnsi="Calibri" w:cs="Calibri"/>
          <w:szCs w:val="24"/>
          <w:lang w:eastAsia="en-GB"/>
        </w:rPr>
        <w:br/>
      </w:r>
      <w:r w:rsidRPr="00964537">
        <w:rPr>
          <w:rFonts w:ascii="Calibri" w:hAnsi="Calibri" w:cs="Calibri"/>
          <w:szCs w:val="24"/>
          <w:lang w:eastAsia="en-GB"/>
        </w:rPr>
        <w:br/>
      </w:r>
      <w:proofErr w:type="gramStart"/>
      <w:r w:rsidRPr="00964537">
        <w:rPr>
          <w:rFonts w:ascii="Calibri" w:hAnsi="Calibri" w:cs="Calibri"/>
          <w:szCs w:val="24"/>
          <w:lang w:eastAsia="en-GB"/>
        </w:rPr>
        <w:t>You</w:t>
      </w:r>
      <w:proofErr w:type="gramEnd"/>
      <w:r w:rsidRPr="00964537">
        <w:rPr>
          <w:rFonts w:ascii="Calibri" w:hAnsi="Calibri" w:cs="Calibri"/>
          <w:szCs w:val="24"/>
          <w:lang w:eastAsia="en-GB"/>
        </w:rPr>
        <w:t xml:space="preserve"> have transposed the document photographs in your catalogue between lots 146 and 147 which will confuse potential buyers.</w:t>
      </w:r>
      <w:r w:rsidRPr="00964537">
        <w:rPr>
          <w:rFonts w:ascii="Calibri" w:hAnsi="Calibri" w:cs="Calibri"/>
          <w:szCs w:val="24"/>
          <w:lang w:eastAsia="en-GB"/>
        </w:rPr>
        <w:br/>
        <w:t>The 'Pat' referred to as at Tara in lot 147 was Pat Wilkinson as you will gather from the two Casement diary extracts below.</w:t>
      </w:r>
      <w:r w:rsidRPr="00964537">
        <w:rPr>
          <w:rFonts w:ascii="Calibri" w:hAnsi="Calibri" w:cs="Calibri"/>
          <w:szCs w:val="24"/>
          <w:lang w:eastAsia="en-GB"/>
        </w:rPr>
        <w:br/>
        <w:t>If you want future help at identifying Casement material I am happy to help.</w:t>
      </w:r>
      <w:r w:rsidRPr="00964537">
        <w:rPr>
          <w:rFonts w:ascii="Calibri" w:hAnsi="Calibri" w:cs="Calibri"/>
          <w:szCs w:val="24"/>
          <w:lang w:eastAsia="en-GB"/>
        </w:rPr>
        <w:br/>
        <w:t>Best wishes</w:t>
      </w:r>
      <w:r w:rsidRPr="00964537">
        <w:rPr>
          <w:rFonts w:ascii="Calibri" w:hAnsi="Calibri" w:cs="Calibri"/>
          <w:szCs w:val="24"/>
          <w:lang w:eastAsia="en-GB"/>
        </w:rPr>
        <w:br/>
        <w:t>Jeff Dudgeo</w:t>
      </w:r>
      <w:r w:rsidR="005B4A98">
        <w:rPr>
          <w:rFonts w:ascii="Calibri" w:hAnsi="Calibri" w:cs="Calibri"/>
          <w:szCs w:val="24"/>
          <w:lang w:eastAsia="en-GB"/>
        </w:rPr>
        <w:t>n</w:t>
      </w:r>
      <w:bookmarkStart w:id="0" w:name="_GoBack"/>
      <w:bookmarkEnd w:id="0"/>
      <w:r w:rsidRPr="00964537">
        <w:rPr>
          <w:rFonts w:ascii="Calibri" w:hAnsi="Calibri" w:cs="Calibri"/>
          <w:sz w:val="20"/>
          <w:lang w:eastAsia="en-GB"/>
        </w:rPr>
        <w:t xml:space="preserve"> </w:t>
      </w:r>
      <w:r w:rsidRPr="00964537">
        <w:rPr>
          <w:rFonts w:ascii="Calibri" w:hAnsi="Calibri" w:cs="Calibri"/>
          <w:szCs w:val="24"/>
          <w:lang w:eastAsia="en-GB"/>
        </w:rPr>
        <w:t>(Author of 'Roger Casement: The Black Diaries - With a Study of his Background, Sexuality, and Irish Political Life')</w:t>
      </w:r>
      <w:r w:rsidRPr="00964537">
        <w:rPr>
          <w:szCs w:val="24"/>
          <w:lang w:eastAsia="en-GB"/>
        </w:rPr>
        <w:br/>
      </w:r>
    </w:p>
    <w:p w:rsidR="00964537" w:rsidRPr="00964537" w:rsidRDefault="00964537" w:rsidP="00964537">
      <w:pPr>
        <w:spacing w:before="100" w:beforeAutospacing="1" w:after="100" w:afterAutospacing="1" w:line="240" w:lineRule="auto"/>
        <w:rPr>
          <w:szCs w:val="24"/>
          <w:lang w:eastAsia="en-GB"/>
        </w:rPr>
      </w:pPr>
      <w:r w:rsidRPr="00964537">
        <w:rPr>
          <w:szCs w:val="24"/>
          <w:lang w:eastAsia="en-GB"/>
        </w:rPr>
        <w:t>Casement diary entries relating to Pat Wilkinson of Tara and his family:</w:t>
      </w:r>
    </w:p>
    <w:p w:rsidR="00964537" w:rsidRPr="00964537" w:rsidRDefault="00964537" w:rsidP="00964537">
      <w:pPr>
        <w:spacing w:before="100" w:beforeAutospacing="1" w:after="100" w:afterAutospacing="1" w:line="240" w:lineRule="auto"/>
        <w:rPr>
          <w:szCs w:val="24"/>
          <w:lang w:eastAsia="en-GB"/>
        </w:rPr>
      </w:pPr>
    </w:p>
    <w:p w:rsidR="00964537" w:rsidRPr="00964537" w:rsidRDefault="00964537" w:rsidP="00964537">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964537">
        <w:rPr>
          <w:szCs w:val="24"/>
          <w:lang w:eastAsia="en-GB"/>
        </w:rPr>
        <w:t xml:space="preserve">22 May 1910 </w:t>
      </w:r>
      <w:r w:rsidRPr="00964537">
        <w:rPr>
          <w:b/>
          <w:szCs w:val="24"/>
          <w:lang w:eastAsia="en-GB"/>
        </w:rPr>
        <w:t>[Sunday]</w:t>
      </w:r>
      <w:r w:rsidRPr="00964537">
        <w:rPr>
          <w:szCs w:val="24"/>
          <w:lang w:eastAsia="en-GB"/>
        </w:rPr>
        <w:t xml:space="preserve"> At Tara – with </w:t>
      </w:r>
      <w:proofErr w:type="spellStart"/>
      <w:r w:rsidRPr="00964537">
        <w:rPr>
          <w:szCs w:val="24"/>
          <w:u w:val="words"/>
          <w:lang w:eastAsia="en-GB"/>
        </w:rPr>
        <w:t>Harrie</w:t>
      </w:r>
      <w:proofErr w:type="spellEnd"/>
      <w:r w:rsidRPr="00964537">
        <w:rPr>
          <w:szCs w:val="24"/>
          <w:lang w:eastAsia="en-GB"/>
        </w:rPr>
        <w:t xml:space="preserve"> &amp; family. </w:t>
      </w:r>
      <w:r w:rsidRPr="00964537">
        <w:rPr>
          <w:b/>
          <w:szCs w:val="24"/>
          <w:lang w:eastAsia="en-GB"/>
        </w:rPr>
        <w:t>[</w:t>
      </w:r>
      <w:proofErr w:type="spellStart"/>
      <w:r w:rsidRPr="00964537">
        <w:rPr>
          <w:b/>
          <w:szCs w:val="24"/>
          <w:lang w:eastAsia="en-GB"/>
        </w:rPr>
        <w:t>Harriette</w:t>
      </w:r>
      <w:proofErr w:type="spellEnd"/>
      <w:r w:rsidRPr="00964537">
        <w:rPr>
          <w:b/>
          <w:szCs w:val="24"/>
          <w:lang w:eastAsia="en-GB"/>
        </w:rPr>
        <w:t xml:space="preserve"> Wilkinson’s family house, not that of John Harris of the Anti-Slavery Society, as has been proposed. It had been a port of call for Casements as far back as the 1880s. A young man, Pat Wilkinson, presumably a son of the family was an irreverent correspondent from Quebec in 1913: Casement had introduced him to Count Markievicz whom he had frequently met thereafter, remarking of him in his letter “my admiration has always been divided between his rival capacities for childlike enthusiasm and for the wine of the country.”]</w:t>
      </w:r>
    </w:p>
    <w:p w:rsidR="00964537" w:rsidRPr="00964537" w:rsidRDefault="00964537" w:rsidP="00964537">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964537">
        <w:rPr>
          <w:b/>
          <w:szCs w:val="24"/>
          <w:lang w:eastAsia="en-GB"/>
        </w:rPr>
        <w:t> </w:t>
      </w:r>
    </w:p>
    <w:p w:rsidR="00964537" w:rsidRPr="00964537" w:rsidRDefault="00964537" w:rsidP="00964537">
      <w:pPr>
        <w:spacing w:before="100" w:beforeAutospacing="1" w:after="0" w:line="240" w:lineRule="auto"/>
        <w:jc w:val="both"/>
        <w:rPr>
          <w:szCs w:val="24"/>
          <w:lang w:eastAsia="en-GB"/>
        </w:rPr>
      </w:pPr>
      <w:r w:rsidRPr="00964537">
        <w:rPr>
          <w:szCs w:val="24"/>
          <w:lang w:eastAsia="en-GB"/>
        </w:rPr>
        <w:t>Monday 7</w:t>
      </w:r>
      <w:r w:rsidRPr="00964537">
        <w:rPr>
          <w:szCs w:val="24"/>
          <w:vertAlign w:val="superscript"/>
          <w:lang w:eastAsia="en-GB"/>
        </w:rPr>
        <w:t>th</w:t>
      </w:r>
      <w:r w:rsidRPr="00964537">
        <w:rPr>
          <w:szCs w:val="24"/>
          <w:lang w:eastAsia="en-GB"/>
        </w:rPr>
        <w:t xml:space="preserve"> August 1911</w:t>
      </w:r>
      <w:r w:rsidRPr="00964537">
        <w:rPr>
          <w:b/>
          <w:bCs/>
          <w:szCs w:val="24"/>
          <w:lang w:eastAsia="en-GB"/>
        </w:rPr>
        <w:t xml:space="preserve">    </w:t>
      </w:r>
      <w:r w:rsidRPr="00964537">
        <w:rPr>
          <w:szCs w:val="24"/>
          <w:lang w:eastAsia="en-GB"/>
        </w:rPr>
        <w:t xml:space="preserve">In Dublin…Beggar 4d. </w:t>
      </w:r>
      <w:proofErr w:type="spellStart"/>
      <w:r w:rsidRPr="00964537">
        <w:rPr>
          <w:szCs w:val="24"/>
          <w:lang w:eastAsia="en-GB"/>
        </w:rPr>
        <w:t>Harrie</w:t>
      </w:r>
      <w:proofErr w:type="spellEnd"/>
      <w:r w:rsidRPr="00964537">
        <w:rPr>
          <w:szCs w:val="24"/>
          <w:lang w:eastAsia="en-GB"/>
        </w:rPr>
        <w:t xml:space="preserve"> &amp; Annie Trams to Zoo 1/</w:t>
      </w:r>
      <w:r w:rsidRPr="00964537">
        <w:rPr>
          <w:szCs w:val="24"/>
          <w:lang w:eastAsia="en-GB"/>
        </w:rPr>
        <w:noBreakHyphen/>
        <w:t>. Entrance 1/</w:t>
      </w:r>
      <w:r w:rsidRPr="00964537">
        <w:rPr>
          <w:szCs w:val="24"/>
          <w:lang w:eastAsia="en-GB"/>
        </w:rPr>
        <w:noBreakHyphen/>
        <w:t>. To lion keeper Flood 2/</w:t>
      </w:r>
      <w:r w:rsidRPr="00964537">
        <w:rPr>
          <w:szCs w:val="24"/>
          <w:lang w:eastAsia="en-GB"/>
        </w:rPr>
        <w:noBreakHyphen/>
        <w:t>. To Rotunda Irish Pageant 3/</w:t>
      </w:r>
      <w:r w:rsidRPr="00964537">
        <w:rPr>
          <w:szCs w:val="24"/>
          <w:lang w:eastAsia="en-GB"/>
        </w:rPr>
        <w:noBreakHyphen/>
        <w:t xml:space="preserve">. </w:t>
      </w:r>
      <w:proofErr w:type="gramStart"/>
      <w:r w:rsidRPr="00964537">
        <w:rPr>
          <w:szCs w:val="24"/>
          <w:lang w:eastAsia="en-GB"/>
        </w:rPr>
        <w:t>Whiskey 6d.</w:t>
      </w:r>
      <w:proofErr w:type="gramEnd"/>
      <w:r w:rsidRPr="00964537">
        <w:rPr>
          <w:szCs w:val="24"/>
          <w:lang w:eastAsia="en-GB"/>
        </w:rPr>
        <w:t xml:space="preserve"> </w:t>
      </w:r>
      <w:proofErr w:type="spellStart"/>
      <w:r w:rsidRPr="00964537">
        <w:rPr>
          <w:szCs w:val="24"/>
          <w:lang w:eastAsia="en-GB"/>
        </w:rPr>
        <w:t>Harrie</w:t>
      </w:r>
      <w:proofErr w:type="spellEnd"/>
      <w:r w:rsidRPr="00964537">
        <w:rPr>
          <w:szCs w:val="24"/>
          <w:lang w:eastAsia="en-GB"/>
        </w:rPr>
        <w:t xml:space="preserve"> and Annie back at 6 to </w:t>
      </w:r>
      <w:proofErr w:type="spellStart"/>
      <w:r w:rsidRPr="00964537">
        <w:rPr>
          <w:szCs w:val="24"/>
          <w:lang w:eastAsia="en-GB"/>
        </w:rPr>
        <w:t>Baronstown</w:t>
      </w:r>
      <w:proofErr w:type="spellEnd"/>
      <w:r w:rsidRPr="00964537">
        <w:rPr>
          <w:szCs w:val="24"/>
          <w:lang w:eastAsia="en-GB"/>
        </w:rPr>
        <w:t xml:space="preserve">. </w:t>
      </w:r>
      <w:r w:rsidRPr="00964537">
        <w:rPr>
          <w:b/>
          <w:bCs/>
          <w:szCs w:val="24"/>
          <w:lang w:eastAsia="en-GB"/>
        </w:rPr>
        <w:t>[</w:t>
      </w:r>
      <w:proofErr w:type="spellStart"/>
      <w:r w:rsidRPr="00964537">
        <w:rPr>
          <w:b/>
          <w:bCs/>
          <w:szCs w:val="24"/>
          <w:lang w:eastAsia="en-GB"/>
        </w:rPr>
        <w:t>Harriette</w:t>
      </w:r>
      <w:proofErr w:type="spellEnd"/>
      <w:r w:rsidRPr="00964537">
        <w:rPr>
          <w:b/>
          <w:bCs/>
          <w:szCs w:val="24"/>
          <w:lang w:eastAsia="en-GB"/>
        </w:rPr>
        <w:t xml:space="preserve"> Wilkinson née Dickey or </w:t>
      </w:r>
      <w:proofErr w:type="spellStart"/>
      <w:r w:rsidRPr="00964537">
        <w:rPr>
          <w:b/>
          <w:bCs/>
          <w:szCs w:val="24"/>
          <w:lang w:eastAsia="en-GB"/>
        </w:rPr>
        <w:t>Dickie</w:t>
      </w:r>
      <w:proofErr w:type="spellEnd"/>
      <w:r w:rsidRPr="00964537">
        <w:rPr>
          <w:b/>
          <w:bCs/>
          <w:szCs w:val="24"/>
          <w:lang w:eastAsia="en-GB"/>
        </w:rPr>
        <w:t xml:space="preserve">, from Co Antrim, and her sister lived at a house named Tara in </w:t>
      </w:r>
      <w:proofErr w:type="spellStart"/>
      <w:r w:rsidRPr="00964537">
        <w:rPr>
          <w:b/>
          <w:bCs/>
          <w:szCs w:val="24"/>
          <w:lang w:eastAsia="en-GB"/>
        </w:rPr>
        <w:t>Baronstown</w:t>
      </w:r>
      <w:proofErr w:type="spellEnd"/>
      <w:r w:rsidRPr="00964537">
        <w:rPr>
          <w:b/>
          <w:bCs/>
          <w:szCs w:val="24"/>
          <w:lang w:eastAsia="en-GB"/>
        </w:rPr>
        <w:t xml:space="preserve">, Co. Louth, which Casement visited in 1898, for the first time in over eight years, as he wrote. They were old family friends about whom Nina was naively concerned when, after the events of 1916, they failed to answer her letters from America.] </w:t>
      </w:r>
      <w:proofErr w:type="gramStart"/>
      <w:r w:rsidRPr="00964537">
        <w:rPr>
          <w:szCs w:val="24"/>
          <w:u w:val="single"/>
          <w:lang w:eastAsia="en-GB"/>
        </w:rPr>
        <w:t>I to meet enormous at 9</w:t>
      </w:r>
      <w:r w:rsidRPr="00964537">
        <w:rPr>
          <w:szCs w:val="24"/>
          <w:lang w:eastAsia="en-GB"/>
        </w:rPr>
        <w:t>.</w:t>
      </w:r>
      <w:proofErr w:type="gramEnd"/>
      <w:r w:rsidRPr="00964537">
        <w:rPr>
          <w:szCs w:val="24"/>
          <w:lang w:eastAsia="en-GB"/>
        </w:rPr>
        <w:t xml:space="preserve"> </w:t>
      </w:r>
      <w:r w:rsidRPr="00964537">
        <w:rPr>
          <w:szCs w:val="24"/>
          <w:u w:val="single"/>
          <w:lang w:eastAsia="en-GB"/>
        </w:rPr>
        <w:t>Will suck and take too</w:t>
      </w:r>
      <w:r w:rsidRPr="00964537">
        <w:rPr>
          <w:szCs w:val="24"/>
          <w:lang w:eastAsia="en-GB"/>
        </w:rPr>
        <w:t>. He was not there!</w:t>
      </w:r>
      <w:r w:rsidRPr="00964537">
        <w:rPr>
          <w:b/>
          <w:bCs/>
          <w:szCs w:val="24"/>
          <w:lang w:eastAsia="en-GB"/>
        </w:rPr>
        <w:t xml:space="preserve"> </w:t>
      </w:r>
      <w:r w:rsidRPr="00964537">
        <w:rPr>
          <w:szCs w:val="24"/>
          <w:lang w:eastAsia="en-GB"/>
        </w:rPr>
        <w:t xml:space="preserve">I waited till 9.30. No sign. To H. </w:t>
      </w:r>
      <w:proofErr w:type="spellStart"/>
      <w:r w:rsidRPr="00964537">
        <w:rPr>
          <w:szCs w:val="24"/>
          <w:lang w:eastAsia="en-GB"/>
        </w:rPr>
        <w:t>Bwait</w:t>
      </w:r>
      <w:proofErr w:type="spellEnd"/>
      <w:r w:rsidRPr="00964537">
        <w:rPr>
          <w:b/>
          <w:bCs/>
          <w:szCs w:val="24"/>
          <w:lang w:eastAsia="en-GB"/>
        </w:rPr>
        <w:t xml:space="preserve"> [</w:t>
      </w:r>
      <w:proofErr w:type="gramStart"/>
      <w:r w:rsidRPr="00964537">
        <w:rPr>
          <w:b/>
          <w:bCs/>
          <w:szCs w:val="24"/>
          <w:lang w:eastAsia="en-GB"/>
        </w:rPr>
        <w:t>?Herbert</w:t>
      </w:r>
      <w:proofErr w:type="gramEnd"/>
      <w:r w:rsidRPr="00964537">
        <w:rPr>
          <w:b/>
          <w:bCs/>
          <w:szCs w:val="24"/>
          <w:lang w:eastAsia="en-GB"/>
        </w:rPr>
        <w:t xml:space="preserve"> ?Place] </w:t>
      </w:r>
      <w:r w:rsidRPr="00964537">
        <w:rPr>
          <w:szCs w:val="24"/>
          <w:lang w:eastAsia="en-GB"/>
        </w:rPr>
        <w:t>&amp; Park. None…</w:t>
      </w:r>
    </w:p>
    <w:p w:rsidR="00964537" w:rsidRPr="00964537" w:rsidRDefault="00964537" w:rsidP="00964537">
      <w:pPr>
        <w:spacing w:after="240" w:line="240" w:lineRule="auto"/>
        <w:rPr>
          <w:szCs w:val="24"/>
          <w:lang w:eastAsia="en-GB"/>
        </w:rPr>
      </w:pPr>
    </w:p>
    <w:p w:rsidR="00964537" w:rsidRPr="00964537" w:rsidRDefault="000F5E2D" w:rsidP="00964537">
      <w:pPr>
        <w:spacing w:after="0" w:line="240" w:lineRule="auto"/>
        <w:rPr>
          <w:szCs w:val="24"/>
          <w:lang w:eastAsia="en-GB"/>
        </w:rPr>
      </w:pPr>
      <w:r>
        <w:rPr>
          <w:szCs w:val="24"/>
          <w:lang w:eastAsia="en-GB"/>
        </w:rPr>
        <w:pict>
          <v:rect id="_x0000_i1025" style="width:0;height:1.5pt" o:hralign="center" o:hrstd="t" o:hr="t" fillcolor="#a0a0a0" stroked="f"/>
        </w:pict>
      </w:r>
    </w:p>
    <w:p w:rsidR="00964537" w:rsidRPr="00964537" w:rsidRDefault="00964537" w:rsidP="00964537">
      <w:pPr>
        <w:spacing w:after="0" w:line="240" w:lineRule="auto"/>
        <w:rPr>
          <w:szCs w:val="24"/>
          <w:lang w:eastAsia="en-GB"/>
        </w:rPr>
      </w:pPr>
      <w:r w:rsidRPr="00964537">
        <w:rPr>
          <w:szCs w:val="24"/>
          <w:lang w:eastAsia="en-GB"/>
        </w:rPr>
        <w:t>From: kieran@adams.ie</w:t>
      </w:r>
      <w:r w:rsidRPr="00964537">
        <w:rPr>
          <w:szCs w:val="24"/>
          <w:lang w:eastAsia="en-GB"/>
        </w:rPr>
        <w:br/>
      </w:r>
      <w:proofErr w:type="gramStart"/>
      <w:r w:rsidRPr="00964537">
        <w:rPr>
          <w:szCs w:val="24"/>
          <w:lang w:eastAsia="en-GB"/>
        </w:rPr>
        <w:t>To</w:t>
      </w:r>
      <w:proofErr w:type="gramEnd"/>
      <w:r w:rsidRPr="00964537">
        <w:rPr>
          <w:szCs w:val="24"/>
          <w:lang w:eastAsia="en-GB"/>
        </w:rPr>
        <w:t>: jeffreydudgeon@hotmail.com</w:t>
      </w:r>
      <w:r w:rsidRPr="00964537">
        <w:rPr>
          <w:szCs w:val="24"/>
          <w:lang w:eastAsia="en-GB"/>
        </w:rPr>
        <w:br/>
        <w:t>Date: Mon, 31 Mar 2014 22:46:08 +1100</w:t>
      </w:r>
      <w:r w:rsidRPr="00964537">
        <w:rPr>
          <w:szCs w:val="24"/>
          <w:lang w:eastAsia="en-GB"/>
        </w:rPr>
        <w:br/>
        <w:t>Subject: 800 Years Irish Political, Literary &amp; Military History - Catalogue Now Online</w:t>
      </w:r>
    </w:p>
    <w:p w:rsidR="00AE09F3" w:rsidRDefault="00AE09F3" w:rsidP="00622498">
      <w:pPr>
        <w:spacing w:after="0" w:line="240" w:lineRule="auto"/>
        <w:rPr>
          <w:szCs w:val="24"/>
          <w:lang w:eastAsia="en-GB"/>
        </w:rPr>
      </w:pPr>
      <w:r>
        <w:rPr>
          <w:szCs w:val="24"/>
          <w:lang w:eastAsia="en-GB"/>
        </w:rPr>
        <w:t>Whyte’s sale 15 April 2014</w:t>
      </w:r>
    </w:p>
    <w:p w:rsidR="00AE09F3" w:rsidRDefault="00AE09F3" w:rsidP="00622498">
      <w:pPr>
        <w:spacing w:after="0" w:line="240" w:lineRule="auto"/>
        <w:rPr>
          <w:szCs w:val="24"/>
          <w:lang w:eastAsia="en-GB"/>
        </w:rPr>
      </w:pPr>
    </w:p>
    <w:p w:rsidR="002D1883" w:rsidRDefault="002D1883" w:rsidP="00622498">
      <w:pPr>
        <w:spacing w:after="0" w:line="240" w:lineRule="auto"/>
        <w:rPr>
          <w:szCs w:val="24"/>
          <w:lang w:eastAsia="en-GB"/>
        </w:rPr>
      </w:pPr>
      <w:r>
        <w:rPr>
          <w:szCs w:val="24"/>
          <w:lang w:eastAsia="en-GB"/>
        </w:rPr>
        <w:t>Photographs wrong way round</w:t>
      </w:r>
      <w:r w:rsidR="00704147" w:rsidRPr="00704147">
        <w:rPr>
          <w:szCs w:val="24"/>
          <w:lang w:eastAsia="en-GB"/>
        </w:rPr>
        <w:t xml:space="preserve"> </w:t>
      </w:r>
    </w:p>
    <w:p w:rsidR="002D1883" w:rsidRDefault="002D1883" w:rsidP="00622498">
      <w:pPr>
        <w:spacing w:after="0" w:line="240" w:lineRule="auto"/>
        <w:rPr>
          <w:szCs w:val="24"/>
          <w:lang w:eastAsia="en-GB"/>
        </w:rPr>
      </w:pPr>
    </w:p>
    <w:p w:rsidR="00622498" w:rsidRPr="00622498" w:rsidRDefault="00622498" w:rsidP="00622498">
      <w:pPr>
        <w:spacing w:after="0" w:line="240" w:lineRule="auto"/>
        <w:rPr>
          <w:szCs w:val="24"/>
          <w:lang w:eastAsia="en-GB"/>
        </w:rPr>
      </w:pPr>
      <w:r w:rsidRPr="00622498">
        <w:rPr>
          <w:noProof/>
          <w:color w:val="0000FF"/>
          <w:szCs w:val="24"/>
          <w:lang w:eastAsia="en-GB"/>
        </w:rPr>
        <w:lastRenderedPageBreak/>
        <w:drawing>
          <wp:inline distT="0" distB="0" distL="0" distR="0" wp14:anchorId="0ADA8DC6" wp14:editId="7D7D8A77">
            <wp:extent cx="2667000" cy="2065020"/>
            <wp:effectExtent l="0" t="0" r="0" b="0"/>
            <wp:docPr id="8" name="lot_main_image_0" descr="http://www.adams.ie/catalogue_images/7034/large/14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_main_image_0" descr="http://www.adams.ie/catalogue_images/7034/large/14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65020"/>
                    </a:xfrm>
                    <a:prstGeom prst="rect">
                      <a:avLst/>
                    </a:prstGeom>
                    <a:noFill/>
                    <a:ln>
                      <a:noFill/>
                    </a:ln>
                  </pic:spPr>
                </pic:pic>
              </a:graphicData>
            </a:graphic>
          </wp:inline>
        </w:drawing>
      </w:r>
    </w:p>
    <w:p w:rsidR="00622498" w:rsidRPr="00622498" w:rsidRDefault="000F5E2D" w:rsidP="00622498">
      <w:pPr>
        <w:spacing w:after="0" w:line="240" w:lineRule="auto"/>
        <w:rPr>
          <w:szCs w:val="24"/>
          <w:lang w:eastAsia="en-GB"/>
        </w:rPr>
      </w:pPr>
      <w:hyperlink r:id="rId9" w:history="1">
        <w:r w:rsidR="00622498" w:rsidRPr="00622498">
          <w:rPr>
            <w:color w:val="0000FF"/>
            <w:szCs w:val="24"/>
            <w:u w:val="single"/>
            <w:lang w:eastAsia="en-GB"/>
          </w:rPr>
          <w:t>Enlarge</w:t>
        </w:r>
      </w:hyperlink>
      <w:r w:rsidR="00622498" w:rsidRPr="00622498">
        <w:rPr>
          <w:szCs w:val="24"/>
          <w:lang w:eastAsia="en-GB"/>
        </w:rPr>
        <w:t xml:space="preserve"> </w:t>
      </w:r>
    </w:p>
    <w:p w:rsidR="00622498" w:rsidRPr="00622498" w:rsidRDefault="00622498" w:rsidP="00622498">
      <w:pPr>
        <w:spacing w:after="0" w:line="240" w:lineRule="auto"/>
        <w:rPr>
          <w:szCs w:val="24"/>
          <w:lang w:eastAsia="en-GB"/>
        </w:rPr>
      </w:pPr>
      <w:proofErr w:type="gramStart"/>
      <w:r w:rsidRPr="00622498">
        <w:rPr>
          <w:szCs w:val="24"/>
          <w:lang w:eastAsia="en-GB"/>
        </w:rPr>
        <w:t>LOT :</w:t>
      </w:r>
      <w:r w:rsidRPr="00622498">
        <w:rPr>
          <w:b/>
          <w:bCs/>
          <w:szCs w:val="24"/>
          <w:lang w:eastAsia="en-GB"/>
        </w:rPr>
        <w:t>146</w:t>
      </w:r>
      <w:proofErr w:type="gramEnd"/>
      <w:r w:rsidRPr="00622498">
        <w:rPr>
          <w:b/>
          <w:bCs/>
          <w:szCs w:val="24"/>
          <w:lang w:eastAsia="en-GB"/>
        </w:rPr>
        <w:t xml:space="preserve"> </w:t>
      </w:r>
    </w:p>
    <w:p w:rsidR="00622498" w:rsidRPr="00622498" w:rsidRDefault="00622498" w:rsidP="00622498">
      <w:pPr>
        <w:spacing w:after="0" w:line="240" w:lineRule="auto"/>
        <w:rPr>
          <w:szCs w:val="24"/>
          <w:lang w:eastAsia="en-GB"/>
        </w:rPr>
      </w:pPr>
      <w:r w:rsidRPr="00622498">
        <w:rPr>
          <w:szCs w:val="24"/>
          <w:lang w:eastAsia="en-GB"/>
        </w:rPr>
        <w:t xml:space="preserve">Estimate </w:t>
      </w:r>
      <w:proofErr w:type="gramStart"/>
      <w:r w:rsidRPr="00622498">
        <w:rPr>
          <w:szCs w:val="24"/>
          <w:lang w:eastAsia="en-GB"/>
        </w:rPr>
        <w:t>EUR :</w:t>
      </w:r>
      <w:proofErr w:type="gramEnd"/>
      <w:r w:rsidRPr="00622498">
        <w:rPr>
          <w:szCs w:val="24"/>
          <w:lang w:eastAsia="en-GB"/>
        </w:rPr>
        <w:t xml:space="preserve"> €1,500.00 - €2,500.00</w:t>
      </w:r>
    </w:p>
    <w:p w:rsidR="00622498" w:rsidRPr="00622498" w:rsidRDefault="00622498" w:rsidP="00622498">
      <w:pPr>
        <w:spacing w:after="0" w:line="240" w:lineRule="auto"/>
        <w:rPr>
          <w:szCs w:val="24"/>
          <w:lang w:eastAsia="en-GB"/>
        </w:rPr>
      </w:pPr>
      <w:r w:rsidRPr="00622498">
        <w:rPr>
          <w:szCs w:val="24"/>
          <w:lang w:eastAsia="en-GB"/>
        </w:rPr>
        <w:t xml:space="preserve">Auction </w:t>
      </w:r>
      <w:proofErr w:type="gramStart"/>
      <w:r w:rsidRPr="00622498">
        <w:rPr>
          <w:szCs w:val="24"/>
          <w:lang w:eastAsia="en-GB"/>
        </w:rPr>
        <w:t>Date :</w:t>
      </w:r>
      <w:proofErr w:type="gramEnd"/>
      <w:r w:rsidRPr="00622498">
        <w:rPr>
          <w:szCs w:val="24"/>
          <w:lang w:eastAsia="en-GB"/>
        </w:rPr>
        <w:t xml:space="preserve"> </w:t>
      </w:r>
      <w:r w:rsidRPr="00622498">
        <w:rPr>
          <w:b/>
          <w:bCs/>
          <w:szCs w:val="24"/>
          <w:lang w:eastAsia="en-GB"/>
        </w:rPr>
        <w:t>15-04-2014</w:t>
      </w:r>
    </w:p>
    <w:p w:rsidR="00622498" w:rsidRPr="00622498" w:rsidRDefault="00622498" w:rsidP="00622498">
      <w:pPr>
        <w:spacing w:before="100" w:beforeAutospacing="1" w:after="100" w:afterAutospacing="1" w:line="240" w:lineRule="auto"/>
        <w:outlineLvl w:val="2"/>
        <w:rPr>
          <w:b/>
          <w:bCs/>
          <w:sz w:val="27"/>
          <w:szCs w:val="27"/>
          <w:lang w:eastAsia="en-GB"/>
        </w:rPr>
      </w:pPr>
      <w:r w:rsidRPr="00622498">
        <w:rPr>
          <w:b/>
          <w:bCs/>
          <w:sz w:val="27"/>
          <w:szCs w:val="27"/>
          <w:lang w:eastAsia="en-GB"/>
        </w:rPr>
        <w:t>Description</w:t>
      </w:r>
    </w:p>
    <w:p w:rsidR="00622498" w:rsidRDefault="00622498" w:rsidP="00622498">
      <w:pPr>
        <w:spacing w:before="100" w:beforeAutospacing="1" w:after="100" w:afterAutospacing="1" w:line="240" w:lineRule="auto"/>
        <w:rPr>
          <w:szCs w:val="24"/>
          <w:lang w:eastAsia="en-GB"/>
        </w:rPr>
      </w:pPr>
      <w:r w:rsidRPr="00622498">
        <w:rPr>
          <w:szCs w:val="24"/>
          <w:lang w:eastAsia="en-GB"/>
        </w:rPr>
        <w:t xml:space="preserve">CASEMENT, Roger. An autographed letter signed in Irish, from the patriot Roger Casement to an unknown correspondent ''By the way Mrs. O'Neill of Dundalk gave £5 towards the Hall ... let it be as follows: Mrs. O'Neill, Dundalk £5 ... R.C. </w:t>
      </w:r>
      <w:proofErr w:type="spellStart"/>
      <w:r w:rsidRPr="00622498">
        <w:rPr>
          <w:szCs w:val="24"/>
          <w:lang w:eastAsia="en-GB"/>
        </w:rPr>
        <w:t>Ruaíri</w:t>
      </w:r>
      <w:proofErr w:type="spellEnd"/>
      <w:r w:rsidRPr="00622498">
        <w:rPr>
          <w:szCs w:val="24"/>
          <w:lang w:eastAsia="en-GB"/>
        </w:rPr>
        <w:t xml:space="preserve"> Mac </w:t>
      </w:r>
      <w:proofErr w:type="spellStart"/>
      <w:r w:rsidRPr="00622498">
        <w:rPr>
          <w:szCs w:val="24"/>
          <w:lang w:eastAsia="en-GB"/>
        </w:rPr>
        <w:t>Asmund</w:t>
      </w:r>
      <w:proofErr w:type="spellEnd"/>
      <w:r w:rsidRPr="00622498">
        <w:rPr>
          <w:szCs w:val="24"/>
          <w:lang w:eastAsia="en-GB"/>
        </w:rPr>
        <w:t xml:space="preserve"> £20''. He discusses the money he sent to Fr. Murray for the school prizes in </w:t>
      </w:r>
      <w:proofErr w:type="spellStart"/>
      <w:r w:rsidRPr="00622498">
        <w:rPr>
          <w:szCs w:val="24"/>
          <w:lang w:eastAsia="en-GB"/>
        </w:rPr>
        <w:t>Cloughaneely</w:t>
      </w:r>
      <w:proofErr w:type="spellEnd"/>
      <w:r w:rsidRPr="00622498">
        <w:rPr>
          <w:szCs w:val="24"/>
          <w:lang w:eastAsia="en-GB"/>
        </w:rPr>
        <w:t xml:space="preserve"> and </w:t>
      </w:r>
      <w:proofErr w:type="spellStart"/>
      <w:r w:rsidRPr="00622498">
        <w:rPr>
          <w:szCs w:val="24"/>
          <w:lang w:eastAsia="en-GB"/>
        </w:rPr>
        <w:t>Gweedore</w:t>
      </w:r>
      <w:proofErr w:type="spellEnd"/>
      <w:r w:rsidRPr="00622498">
        <w:rPr>
          <w:szCs w:val="24"/>
          <w:lang w:eastAsia="en-GB"/>
        </w:rPr>
        <w:t xml:space="preserve"> ''that the prizes will be of great stimulus this coming year to the children and teachers &amp; the schools of the two Irish Speaking parishes ... tell old Canon McFadden (of </w:t>
      </w:r>
      <w:proofErr w:type="spellStart"/>
      <w:r w:rsidRPr="00622498">
        <w:rPr>
          <w:szCs w:val="24"/>
          <w:lang w:eastAsia="en-GB"/>
        </w:rPr>
        <w:t>Gweedore</w:t>
      </w:r>
      <w:proofErr w:type="spellEnd"/>
      <w:r w:rsidRPr="00622498">
        <w:rPr>
          <w:szCs w:val="24"/>
          <w:lang w:eastAsia="en-GB"/>
        </w:rPr>
        <w:t xml:space="preserve">) that I often think of him ... </w:t>
      </w:r>
      <w:proofErr w:type="spellStart"/>
      <w:r w:rsidRPr="00622498">
        <w:rPr>
          <w:szCs w:val="24"/>
          <w:lang w:eastAsia="en-GB"/>
        </w:rPr>
        <w:t>Mise</w:t>
      </w:r>
      <w:proofErr w:type="spellEnd"/>
      <w:r w:rsidRPr="00622498">
        <w:rPr>
          <w:szCs w:val="24"/>
          <w:lang w:eastAsia="en-GB"/>
        </w:rPr>
        <w:t xml:space="preserve"> do </w:t>
      </w:r>
      <w:proofErr w:type="spellStart"/>
      <w:r w:rsidRPr="00622498">
        <w:rPr>
          <w:szCs w:val="24"/>
          <w:lang w:eastAsia="en-GB"/>
        </w:rPr>
        <w:t>cara</w:t>
      </w:r>
      <w:proofErr w:type="spellEnd"/>
      <w:r w:rsidRPr="00622498">
        <w:rPr>
          <w:szCs w:val="24"/>
          <w:lang w:eastAsia="en-GB"/>
        </w:rPr>
        <w:t xml:space="preserve"> </w:t>
      </w:r>
      <w:proofErr w:type="spellStart"/>
      <w:r w:rsidRPr="00622498">
        <w:rPr>
          <w:szCs w:val="24"/>
          <w:lang w:eastAsia="en-GB"/>
        </w:rPr>
        <w:t>Ruaíri</w:t>
      </w:r>
      <w:proofErr w:type="spellEnd"/>
      <w:r w:rsidRPr="00622498">
        <w:rPr>
          <w:szCs w:val="24"/>
          <w:lang w:eastAsia="en-GB"/>
        </w:rPr>
        <w:t xml:space="preserve"> Mac </w:t>
      </w:r>
      <w:proofErr w:type="spellStart"/>
      <w:r w:rsidRPr="00622498">
        <w:rPr>
          <w:szCs w:val="24"/>
          <w:lang w:eastAsia="en-GB"/>
        </w:rPr>
        <w:t>Asmund</w:t>
      </w:r>
      <w:proofErr w:type="spellEnd"/>
      <w:r w:rsidRPr="00622498">
        <w:rPr>
          <w:szCs w:val="24"/>
          <w:lang w:eastAsia="en-GB"/>
        </w:rPr>
        <w:t xml:space="preserve">''. Undated, circa 1907, on Consulate of Great Britain and Ireland, Santos, Brazil headed paper. Three pages octavo, folded with crease marks. </w:t>
      </w:r>
      <w:proofErr w:type="gramStart"/>
      <w:r w:rsidRPr="00622498">
        <w:rPr>
          <w:szCs w:val="24"/>
          <w:lang w:eastAsia="en-GB"/>
        </w:rPr>
        <w:t>An interesting letter.</w:t>
      </w:r>
      <w:proofErr w:type="gramEnd"/>
    </w:p>
    <w:p w:rsidR="00704147" w:rsidRDefault="00704147" w:rsidP="00622498">
      <w:pPr>
        <w:spacing w:before="100" w:beforeAutospacing="1" w:after="100" w:afterAutospacing="1" w:line="240" w:lineRule="auto"/>
        <w:rPr>
          <w:szCs w:val="24"/>
          <w:lang w:eastAsia="en-GB"/>
        </w:rPr>
      </w:pPr>
    </w:p>
    <w:p w:rsidR="005605C4" w:rsidRDefault="005605C4" w:rsidP="00622498">
      <w:pPr>
        <w:spacing w:before="100" w:beforeAutospacing="1" w:after="100" w:afterAutospacing="1" w:line="240" w:lineRule="auto"/>
        <w:rPr>
          <w:szCs w:val="24"/>
          <w:lang w:eastAsia="en-GB"/>
        </w:rPr>
      </w:pPr>
    </w:p>
    <w:p w:rsidR="005605C4" w:rsidRDefault="005605C4" w:rsidP="00622498">
      <w:pPr>
        <w:spacing w:before="100" w:beforeAutospacing="1" w:after="100" w:afterAutospacing="1" w:line="240" w:lineRule="auto"/>
        <w:rPr>
          <w:szCs w:val="24"/>
          <w:lang w:eastAsia="en-GB"/>
        </w:rPr>
      </w:pPr>
    </w:p>
    <w:p w:rsidR="004F5D62" w:rsidRPr="004F5D62" w:rsidRDefault="004F5D62" w:rsidP="004F5D62">
      <w:pPr>
        <w:spacing w:after="0" w:line="240" w:lineRule="auto"/>
        <w:rPr>
          <w:szCs w:val="24"/>
          <w:lang w:eastAsia="en-GB"/>
        </w:rPr>
      </w:pPr>
      <w:r w:rsidRPr="004F5D62">
        <w:rPr>
          <w:noProof/>
          <w:color w:val="0000FF"/>
          <w:szCs w:val="24"/>
          <w:lang w:eastAsia="en-GB"/>
        </w:rPr>
        <w:lastRenderedPageBreak/>
        <w:drawing>
          <wp:inline distT="0" distB="0" distL="0" distR="0" wp14:anchorId="5219607F" wp14:editId="3297C07A">
            <wp:extent cx="2667000" cy="4312920"/>
            <wp:effectExtent l="0" t="0" r="0" b="0"/>
            <wp:docPr id="9" name="lot_main_image_0" descr="http://www.adams.ie/catalogue_images/7034/large/14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_main_image_0" descr="http://www.adams.ie/catalogue_images/7034/large/14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4312920"/>
                    </a:xfrm>
                    <a:prstGeom prst="rect">
                      <a:avLst/>
                    </a:prstGeom>
                    <a:noFill/>
                    <a:ln>
                      <a:noFill/>
                    </a:ln>
                  </pic:spPr>
                </pic:pic>
              </a:graphicData>
            </a:graphic>
          </wp:inline>
        </w:drawing>
      </w:r>
    </w:p>
    <w:p w:rsidR="004F5D62" w:rsidRPr="004F5D62" w:rsidRDefault="000F5E2D" w:rsidP="004F5D62">
      <w:pPr>
        <w:spacing w:after="0" w:line="240" w:lineRule="auto"/>
        <w:rPr>
          <w:szCs w:val="24"/>
          <w:lang w:eastAsia="en-GB"/>
        </w:rPr>
      </w:pPr>
      <w:hyperlink r:id="rId12" w:history="1">
        <w:r w:rsidR="004F5D62" w:rsidRPr="004F5D62">
          <w:rPr>
            <w:color w:val="0000FF"/>
            <w:szCs w:val="24"/>
            <w:u w:val="single"/>
            <w:lang w:eastAsia="en-GB"/>
          </w:rPr>
          <w:t>Enlarge</w:t>
        </w:r>
      </w:hyperlink>
      <w:r w:rsidR="004F5D62" w:rsidRPr="004F5D62">
        <w:rPr>
          <w:szCs w:val="24"/>
          <w:lang w:eastAsia="en-GB"/>
        </w:rPr>
        <w:t xml:space="preserve"> </w:t>
      </w:r>
    </w:p>
    <w:p w:rsidR="004F5D62" w:rsidRPr="004F5D62" w:rsidRDefault="004F5D62" w:rsidP="004F5D62">
      <w:pPr>
        <w:spacing w:after="0" w:line="240" w:lineRule="auto"/>
        <w:rPr>
          <w:szCs w:val="24"/>
          <w:lang w:eastAsia="en-GB"/>
        </w:rPr>
      </w:pPr>
      <w:proofErr w:type="gramStart"/>
      <w:r w:rsidRPr="004F5D62">
        <w:rPr>
          <w:szCs w:val="24"/>
          <w:lang w:eastAsia="en-GB"/>
        </w:rPr>
        <w:t>LOT :</w:t>
      </w:r>
      <w:r w:rsidRPr="004F5D62">
        <w:rPr>
          <w:b/>
          <w:bCs/>
          <w:szCs w:val="24"/>
          <w:lang w:eastAsia="en-GB"/>
        </w:rPr>
        <w:t>147</w:t>
      </w:r>
      <w:proofErr w:type="gramEnd"/>
      <w:r w:rsidRPr="004F5D62">
        <w:rPr>
          <w:b/>
          <w:bCs/>
          <w:szCs w:val="24"/>
          <w:lang w:eastAsia="en-GB"/>
        </w:rPr>
        <w:t xml:space="preserve"> </w:t>
      </w:r>
    </w:p>
    <w:p w:rsidR="004F5D62" w:rsidRPr="004F5D62" w:rsidRDefault="004F5D62" w:rsidP="004F5D62">
      <w:pPr>
        <w:spacing w:after="0" w:line="240" w:lineRule="auto"/>
        <w:rPr>
          <w:szCs w:val="24"/>
          <w:lang w:eastAsia="en-GB"/>
        </w:rPr>
      </w:pPr>
      <w:r w:rsidRPr="004F5D62">
        <w:rPr>
          <w:szCs w:val="24"/>
          <w:lang w:eastAsia="en-GB"/>
        </w:rPr>
        <w:t xml:space="preserve">Estimate </w:t>
      </w:r>
      <w:proofErr w:type="gramStart"/>
      <w:r w:rsidRPr="004F5D62">
        <w:rPr>
          <w:szCs w:val="24"/>
          <w:lang w:eastAsia="en-GB"/>
        </w:rPr>
        <w:t>EUR :</w:t>
      </w:r>
      <w:proofErr w:type="gramEnd"/>
      <w:r w:rsidRPr="004F5D62">
        <w:rPr>
          <w:szCs w:val="24"/>
          <w:lang w:eastAsia="en-GB"/>
        </w:rPr>
        <w:t xml:space="preserve"> €1,500.00 - €2,500.00</w:t>
      </w:r>
    </w:p>
    <w:p w:rsidR="004F5D62" w:rsidRPr="004F5D62" w:rsidRDefault="004F5D62" w:rsidP="004F5D62">
      <w:pPr>
        <w:spacing w:after="0" w:line="240" w:lineRule="auto"/>
        <w:rPr>
          <w:szCs w:val="24"/>
          <w:lang w:eastAsia="en-GB"/>
        </w:rPr>
      </w:pPr>
      <w:r w:rsidRPr="004F5D62">
        <w:rPr>
          <w:szCs w:val="24"/>
          <w:lang w:eastAsia="en-GB"/>
        </w:rPr>
        <w:t xml:space="preserve">Auction </w:t>
      </w:r>
      <w:proofErr w:type="gramStart"/>
      <w:r w:rsidRPr="004F5D62">
        <w:rPr>
          <w:szCs w:val="24"/>
          <w:lang w:eastAsia="en-GB"/>
        </w:rPr>
        <w:t>Date :</w:t>
      </w:r>
      <w:proofErr w:type="gramEnd"/>
      <w:r w:rsidRPr="004F5D62">
        <w:rPr>
          <w:szCs w:val="24"/>
          <w:lang w:eastAsia="en-GB"/>
        </w:rPr>
        <w:t xml:space="preserve"> </w:t>
      </w:r>
      <w:r w:rsidRPr="004F5D62">
        <w:rPr>
          <w:b/>
          <w:bCs/>
          <w:szCs w:val="24"/>
          <w:lang w:eastAsia="en-GB"/>
        </w:rPr>
        <w:t>15-04-2014</w:t>
      </w:r>
    </w:p>
    <w:p w:rsidR="004F5D62" w:rsidRPr="004F5D62" w:rsidRDefault="004F5D62" w:rsidP="004F5D62">
      <w:pPr>
        <w:spacing w:before="100" w:beforeAutospacing="1" w:after="100" w:afterAutospacing="1" w:line="240" w:lineRule="auto"/>
        <w:outlineLvl w:val="2"/>
        <w:rPr>
          <w:b/>
          <w:bCs/>
          <w:sz w:val="27"/>
          <w:szCs w:val="27"/>
          <w:lang w:eastAsia="en-GB"/>
        </w:rPr>
      </w:pPr>
      <w:r w:rsidRPr="004F5D62">
        <w:rPr>
          <w:b/>
          <w:bCs/>
          <w:sz w:val="27"/>
          <w:szCs w:val="27"/>
          <w:lang w:eastAsia="en-GB"/>
        </w:rPr>
        <w:t>Description</w:t>
      </w:r>
    </w:p>
    <w:p w:rsidR="004F5D62" w:rsidRPr="004F5D62" w:rsidRDefault="004F5D62" w:rsidP="004F5D62">
      <w:pPr>
        <w:spacing w:before="100" w:beforeAutospacing="1" w:after="100" w:afterAutospacing="1" w:line="240" w:lineRule="auto"/>
        <w:rPr>
          <w:szCs w:val="24"/>
          <w:lang w:eastAsia="en-GB"/>
        </w:rPr>
      </w:pPr>
      <w:r w:rsidRPr="004F5D62">
        <w:rPr>
          <w:szCs w:val="24"/>
          <w:lang w:eastAsia="en-GB"/>
        </w:rPr>
        <w:t xml:space="preserve">CASEMENT, Roger. An autographed letter signed, from the patriot Roger Casement to ''My dear, darling old Pat''. An interesting, but hurried letter to an unknown correspondent stating that there is a motor car waiting at the door to take him to Wicklow, and ''I go down to Tara on Sunday to see them there - &amp; on Monday, please God, I'll have a minute to spare to write you freely. Yours, </w:t>
      </w:r>
      <w:proofErr w:type="gramStart"/>
      <w:r w:rsidRPr="004F5D62">
        <w:rPr>
          <w:szCs w:val="24"/>
          <w:lang w:eastAsia="en-GB"/>
        </w:rPr>
        <w:t>With</w:t>
      </w:r>
      <w:proofErr w:type="gramEnd"/>
      <w:r w:rsidRPr="004F5D62">
        <w:rPr>
          <w:szCs w:val="24"/>
          <w:lang w:eastAsia="en-GB"/>
        </w:rPr>
        <w:t xml:space="preserve"> all affectionate reminiscences, Roger Casement''. Three pages octavo, folded. Written at 55, Lower Baggot Street, Dublin, dated 20th June, 1913. </w:t>
      </w:r>
      <w:proofErr w:type="gramStart"/>
      <w:r w:rsidRPr="004F5D62">
        <w:rPr>
          <w:szCs w:val="24"/>
          <w:lang w:eastAsia="en-GB"/>
        </w:rPr>
        <w:t>Slightly soiled and with torn crease marks.</w:t>
      </w:r>
      <w:proofErr w:type="gramEnd"/>
      <w:r w:rsidRPr="004F5D62">
        <w:rPr>
          <w:szCs w:val="24"/>
          <w:lang w:eastAsia="en-GB"/>
        </w:rPr>
        <w:t xml:space="preserve"> </w:t>
      </w:r>
      <w:proofErr w:type="gramStart"/>
      <w:r w:rsidRPr="004F5D62">
        <w:rPr>
          <w:szCs w:val="24"/>
          <w:lang w:eastAsia="en-GB"/>
        </w:rPr>
        <w:t>Of the utmost rarity.</w:t>
      </w:r>
      <w:proofErr w:type="gramEnd"/>
      <w:r w:rsidRPr="004F5D62">
        <w:rPr>
          <w:szCs w:val="24"/>
          <w:lang w:eastAsia="en-GB"/>
        </w:rPr>
        <w:t xml:space="preserve"> </w:t>
      </w:r>
    </w:p>
    <w:p w:rsidR="004F5D62" w:rsidRDefault="004F5D62" w:rsidP="00622498">
      <w:pPr>
        <w:spacing w:before="100" w:beforeAutospacing="1" w:after="100" w:afterAutospacing="1" w:line="240" w:lineRule="auto"/>
        <w:rPr>
          <w:szCs w:val="24"/>
          <w:lang w:eastAsia="en-GB"/>
        </w:rPr>
      </w:pPr>
    </w:p>
    <w:p w:rsidR="00CA220E" w:rsidRDefault="00CA220E" w:rsidP="00CA220E">
      <w:pPr>
        <w:spacing w:before="100" w:beforeAutospacing="1" w:after="100" w:afterAutospacing="1" w:line="240" w:lineRule="auto"/>
        <w:rPr>
          <w:szCs w:val="24"/>
          <w:lang w:eastAsia="en-GB"/>
        </w:rPr>
      </w:pPr>
      <w:r>
        <w:rPr>
          <w:szCs w:val="24"/>
          <w:lang w:eastAsia="en-GB"/>
        </w:rPr>
        <w:t>Casement diary entries relating to Pat Wilkinson of Tara and his family:</w:t>
      </w:r>
    </w:p>
    <w:p w:rsidR="00C4345E" w:rsidRPr="00622498" w:rsidRDefault="00C4345E" w:rsidP="00622498"/>
    <w:sectPr w:rsidR="00C4345E" w:rsidRPr="00622498"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2D" w:rsidRDefault="000F5E2D" w:rsidP="005605C4">
      <w:pPr>
        <w:spacing w:after="0" w:line="240" w:lineRule="auto"/>
      </w:pPr>
      <w:r>
        <w:separator/>
      </w:r>
    </w:p>
  </w:endnote>
  <w:endnote w:type="continuationSeparator" w:id="0">
    <w:p w:rsidR="000F5E2D" w:rsidRDefault="000F5E2D" w:rsidP="0056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2D" w:rsidRDefault="000F5E2D" w:rsidP="005605C4">
      <w:pPr>
        <w:spacing w:after="0" w:line="240" w:lineRule="auto"/>
      </w:pPr>
      <w:r>
        <w:separator/>
      </w:r>
    </w:p>
  </w:footnote>
  <w:footnote w:type="continuationSeparator" w:id="0">
    <w:p w:rsidR="000F5E2D" w:rsidRDefault="000F5E2D" w:rsidP="00560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C2"/>
    <w:rsid w:val="000F5E2D"/>
    <w:rsid w:val="00180BF5"/>
    <w:rsid w:val="002D1883"/>
    <w:rsid w:val="00427013"/>
    <w:rsid w:val="00492B51"/>
    <w:rsid w:val="004E664F"/>
    <w:rsid w:val="004F5D62"/>
    <w:rsid w:val="005605C4"/>
    <w:rsid w:val="00591367"/>
    <w:rsid w:val="005B4A98"/>
    <w:rsid w:val="00622498"/>
    <w:rsid w:val="00704147"/>
    <w:rsid w:val="00757ABE"/>
    <w:rsid w:val="007E3AD6"/>
    <w:rsid w:val="008C43D8"/>
    <w:rsid w:val="008F245B"/>
    <w:rsid w:val="00956DDF"/>
    <w:rsid w:val="00964537"/>
    <w:rsid w:val="009A16C2"/>
    <w:rsid w:val="00AE09F3"/>
    <w:rsid w:val="00BE1BA4"/>
    <w:rsid w:val="00C4345E"/>
    <w:rsid w:val="00CA220E"/>
    <w:rsid w:val="00D83D08"/>
    <w:rsid w:val="00EB18A3"/>
    <w:rsid w:val="00F3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5E"/>
    <w:rPr>
      <w:rFonts w:ascii="Tahoma" w:hAnsi="Tahoma" w:cs="Tahoma"/>
      <w:sz w:val="16"/>
      <w:szCs w:val="16"/>
    </w:rPr>
  </w:style>
  <w:style w:type="paragraph" w:styleId="EndnoteText">
    <w:name w:val="endnote text"/>
    <w:basedOn w:val="Normal"/>
    <w:link w:val="EndnoteTextChar"/>
    <w:rsid w:val="005605C4"/>
    <w:pPr>
      <w:spacing w:after="0" w:line="240" w:lineRule="auto"/>
    </w:pPr>
    <w:rPr>
      <w:sz w:val="20"/>
    </w:rPr>
  </w:style>
  <w:style w:type="character" w:customStyle="1" w:styleId="EndnoteTextChar">
    <w:name w:val="Endnote Text Char"/>
    <w:basedOn w:val="DefaultParagraphFont"/>
    <w:link w:val="EndnoteText"/>
    <w:rsid w:val="005605C4"/>
    <w:rPr>
      <w:sz w:val="20"/>
    </w:rPr>
  </w:style>
  <w:style w:type="character" w:styleId="EndnoteReference">
    <w:name w:val="endnote reference"/>
    <w:rsid w:val="005605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5E"/>
    <w:rPr>
      <w:rFonts w:ascii="Tahoma" w:hAnsi="Tahoma" w:cs="Tahoma"/>
      <w:sz w:val="16"/>
      <w:szCs w:val="16"/>
    </w:rPr>
  </w:style>
  <w:style w:type="paragraph" w:styleId="EndnoteText">
    <w:name w:val="endnote text"/>
    <w:basedOn w:val="Normal"/>
    <w:link w:val="EndnoteTextChar"/>
    <w:rsid w:val="005605C4"/>
    <w:pPr>
      <w:spacing w:after="0" w:line="240" w:lineRule="auto"/>
    </w:pPr>
    <w:rPr>
      <w:sz w:val="20"/>
    </w:rPr>
  </w:style>
  <w:style w:type="character" w:customStyle="1" w:styleId="EndnoteTextChar">
    <w:name w:val="Endnote Text Char"/>
    <w:basedOn w:val="DefaultParagraphFont"/>
    <w:link w:val="EndnoteText"/>
    <w:rsid w:val="005605C4"/>
    <w:rPr>
      <w:sz w:val="20"/>
    </w:rPr>
  </w:style>
  <w:style w:type="character" w:styleId="EndnoteReference">
    <w:name w:val="endnote reference"/>
    <w:rsid w:val="00560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671">
      <w:bodyDiv w:val="1"/>
      <w:marLeft w:val="0"/>
      <w:marRight w:val="0"/>
      <w:marTop w:val="0"/>
      <w:marBottom w:val="0"/>
      <w:divBdr>
        <w:top w:val="none" w:sz="0" w:space="0" w:color="auto"/>
        <w:left w:val="none" w:sz="0" w:space="0" w:color="auto"/>
        <w:bottom w:val="none" w:sz="0" w:space="0" w:color="auto"/>
        <w:right w:val="none" w:sz="0" w:space="0" w:color="auto"/>
      </w:divBdr>
      <w:divsChild>
        <w:div w:id="1450003441">
          <w:marLeft w:val="0"/>
          <w:marRight w:val="0"/>
          <w:marTop w:val="0"/>
          <w:marBottom w:val="0"/>
          <w:divBdr>
            <w:top w:val="none" w:sz="0" w:space="0" w:color="auto"/>
            <w:left w:val="none" w:sz="0" w:space="0" w:color="auto"/>
            <w:bottom w:val="none" w:sz="0" w:space="0" w:color="auto"/>
            <w:right w:val="none" w:sz="0" w:space="0" w:color="auto"/>
          </w:divBdr>
          <w:divsChild>
            <w:div w:id="487675601">
              <w:marLeft w:val="0"/>
              <w:marRight w:val="0"/>
              <w:marTop w:val="0"/>
              <w:marBottom w:val="0"/>
              <w:divBdr>
                <w:top w:val="none" w:sz="0" w:space="0" w:color="auto"/>
                <w:left w:val="none" w:sz="0" w:space="0" w:color="auto"/>
                <w:bottom w:val="none" w:sz="0" w:space="0" w:color="auto"/>
                <w:right w:val="none" w:sz="0" w:space="0" w:color="auto"/>
              </w:divBdr>
              <w:divsChild>
                <w:div w:id="2073890147">
                  <w:marLeft w:val="0"/>
                  <w:marRight w:val="0"/>
                  <w:marTop w:val="0"/>
                  <w:marBottom w:val="0"/>
                  <w:divBdr>
                    <w:top w:val="none" w:sz="0" w:space="0" w:color="auto"/>
                    <w:left w:val="none" w:sz="0" w:space="0" w:color="auto"/>
                    <w:bottom w:val="none" w:sz="0" w:space="0" w:color="auto"/>
                    <w:right w:val="none" w:sz="0" w:space="0" w:color="auto"/>
                  </w:divBdr>
                </w:div>
              </w:divsChild>
            </w:div>
            <w:div w:id="678194516">
              <w:marLeft w:val="0"/>
              <w:marRight w:val="0"/>
              <w:marTop w:val="0"/>
              <w:marBottom w:val="0"/>
              <w:divBdr>
                <w:top w:val="none" w:sz="0" w:space="0" w:color="auto"/>
                <w:left w:val="none" w:sz="0" w:space="0" w:color="auto"/>
                <w:bottom w:val="none" w:sz="0" w:space="0" w:color="auto"/>
                <w:right w:val="none" w:sz="0" w:space="0" w:color="auto"/>
              </w:divBdr>
              <w:divsChild>
                <w:div w:id="753935111">
                  <w:marLeft w:val="0"/>
                  <w:marRight w:val="0"/>
                  <w:marTop w:val="0"/>
                  <w:marBottom w:val="0"/>
                  <w:divBdr>
                    <w:top w:val="none" w:sz="0" w:space="0" w:color="auto"/>
                    <w:left w:val="none" w:sz="0" w:space="0" w:color="auto"/>
                    <w:bottom w:val="none" w:sz="0" w:space="0" w:color="auto"/>
                    <w:right w:val="none" w:sz="0" w:space="0" w:color="auto"/>
                  </w:divBdr>
                </w:div>
                <w:div w:id="1251037273">
                  <w:marLeft w:val="0"/>
                  <w:marRight w:val="0"/>
                  <w:marTop w:val="0"/>
                  <w:marBottom w:val="0"/>
                  <w:divBdr>
                    <w:top w:val="none" w:sz="0" w:space="0" w:color="auto"/>
                    <w:left w:val="none" w:sz="0" w:space="0" w:color="auto"/>
                    <w:bottom w:val="none" w:sz="0" w:space="0" w:color="auto"/>
                    <w:right w:val="none" w:sz="0" w:space="0" w:color="auto"/>
                  </w:divBdr>
                </w:div>
                <w:div w:id="1966697779">
                  <w:marLeft w:val="0"/>
                  <w:marRight w:val="0"/>
                  <w:marTop w:val="0"/>
                  <w:marBottom w:val="0"/>
                  <w:divBdr>
                    <w:top w:val="none" w:sz="0" w:space="0" w:color="auto"/>
                    <w:left w:val="none" w:sz="0" w:space="0" w:color="auto"/>
                    <w:bottom w:val="none" w:sz="0" w:space="0" w:color="auto"/>
                    <w:right w:val="none" w:sz="0" w:space="0" w:color="auto"/>
                  </w:divBdr>
                </w:div>
                <w:div w:id="1625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241">
      <w:bodyDiv w:val="1"/>
      <w:marLeft w:val="0"/>
      <w:marRight w:val="0"/>
      <w:marTop w:val="0"/>
      <w:marBottom w:val="0"/>
      <w:divBdr>
        <w:top w:val="none" w:sz="0" w:space="0" w:color="auto"/>
        <w:left w:val="none" w:sz="0" w:space="0" w:color="auto"/>
        <w:bottom w:val="none" w:sz="0" w:space="0" w:color="auto"/>
        <w:right w:val="none" w:sz="0" w:space="0" w:color="auto"/>
      </w:divBdr>
      <w:divsChild>
        <w:div w:id="1349478765">
          <w:marLeft w:val="0"/>
          <w:marRight w:val="0"/>
          <w:marTop w:val="0"/>
          <w:marBottom w:val="0"/>
          <w:divBdr>
            <w:top w:val="none" w:sz="0" w:space="0" w:color="auto"/>
            <w:left w:val="none" w:sz="0" w:space="0" w:color="auto"/>
            <w:bottom w:val="none" w:sz="0" w:space="0" w:color="auto"/>
            <w:right w:val="none" w:sz="0" w:space="0" w:color="auto"/>
          </w:divBdr>
        </w:div>
      </w:divsChild>
    </w:div>
    <w:div w:id="1043168999">
      <w:bodyDiv w:val="1"/>
      <w:marLeft w:val="0"/>
      <w:marRight w:val="0"/>
      <w:marTop w:val="0"/>
      <w:marBottom w:val="0"/>
      <w:divBdr>
        <w:top w:val="none" w:sz="0" w:space="0" w:color="auto"/>
        <w:left w:val="none" w:sz="0" w:space="0" w:color="auto"/>
        <w:bottom w:val="none" w:sz="0" w:space="0" w:color="auto"/>
        <w:right w:val="none" w:sz="0" w:space="0" w:color="auto"/>
      </w:divBdr>
      <w:divsChild>
        <w:div w:id="212696278">
          <w:marLeft w:val="0"/>
          <w:marRight w:val="0"/>
          <w:marTop w:val="0"/>
          <w:marBottom w:val="0"/>
          <w:divBdr>
            <w:top w:val="none" w:sz="0" w:space="0" w:color="auto"/>
            <w:left w:val="none" w:sz="0" w:space="0" w:color="auto"/>
            <w:bottom w:val="none" w:sz="0" w:space="0" w:color="auto"/>
            <w:right w:val="none" w:sz="0" w:space="0" w:color="auto"/>
          </w:divBdr>
          <w:divsChild>
            <w:div w:id="1588878453">
              <w:marLeft w:val="0"/>
              <w:marRight w:val="0"/>
              <w:marTop w:val="0"/>
              <w:marBottom w:val="0"/>
              <w:divBdr>
                <w:top w:val="none" w:sz="0" w:space="0" w:color="auto"/>
                <w:left w:val="none" w:sz="0" w:space="0" w:color="auto"/>
                <w:bottom w:val="none" w:sz="0" w:space="0" w:color="auto"/>
                <w:right w:val="none" w:sz="0" w:space="0" w:color="auto"/>
              </w:divBdr>
            </w:div>
          </w:divsChild>
        </w:div>
        <w:div w:id="639070084">
          <w:marLeft w:val="0"/>
          <w:marRight w:val="0"/>
          <w:marTop w:val="0"/>
          <w:marBottom w:val="0"/>
          <w:divBdr>
            <w:top w:val="none" w:sz="0" w:space="0" w:color="auto"/>
            <w:left w:val="none" w:sz="0" w:space="0" w:color="auto"/>
            <w:bottom w:val="none" w:sz="0" w:space="0" w:color="auto"/>
            <w:right w:val="none" w:sz="0" w:space="0" w:color="auto"/>
          </w:divBdr>
          <w:divsChild>
            <w:div w:id="1306357054">
              <w:marLeft w:val="0"/>
              <w:marRight w:val="0"/>
              <w:marTop w:val="0"/>
              <w:marBottom w:val="0"/>
              <w:divBdr>
                <w:top w:val="none" w:sz="0" w:space="0" w:color="auto"/>
                <w:left w:val="none" w:sz="0" w:space="0" w:color="auto"/>
                <w:bottom w:val="none" w:sz="0" w:space="0" w:color="auto"/>
                <w:right w:val="none" w:sz="0" w:space="0" w:color="auto"/>
              </w:divBdr>
            </w:div>
            <w:div w:id="422800826">
              <w:marLeft w:val="0"/>
              <w:marRight w:val="0"/>
              <w:marTop w:val="0"/>
              <w:marBottom w:val="0"/>
              <w:divBdr>
                <w:top w:val="none" w:sz="0" w:space="0" w:color="auto"/>
                <w:left w:val="none" w:sz="0" w:space="0" w:color="auto"/>
                <w:bottom w:val="none" w:sz="0" w:space="0" w:color="auto"/>
                <w:right w:val="none" w:sz="0" w:space="0" w:color="auto"/>
              </w:divBdr>
            </w:div>
            <w:div w:id="311373302">
              <w:marLeft w:val="0"/>
              <w:marRight w:val="0"/>
              <w:marTop w:val="0"/>
              <w:marBottom w:val="0"/>
              <w:divBdr>
                <w:top w:val="none" w:sz="0" w:space="0" w:color="auto"/>
                <w:left w:val="none" w:sz="0" w:space="0" w:color="auto"/>
                <w:bottom w:val="none" w:sz="0" w:space="0" w:color="auto"/>
                <w:right w:val="none" w:sz="0" w:space="0" w:color="auto"/>
              </w:divBdr>
            </w:div>
            <w:div w:id="1041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632">
      <w:bodyDiv w:val="1"/>
      <w:marLeft w:val="0"/>
      <w:marRight w:val="0"/>
      <w:marTop w:val="0"/>
      <w:marBottom w:val="0"/>
      <w:divBdr>
        <w:top w:val="none" w:sz="0" w:space="0" w:color="auto"/>
        <w:left w:val="none" w:sz="0" w:space="0" w:color="auto"/>
        <w:bottom w:val="none" w:sz="0" w:space="0" w:color="auto"/>
        <w:right w:val="none" w:sz="0" w:space="0" w:color="auto"/>
      </w:divBdr>
      <w:divsChild>
        <w:div w:id="583343436">
          <w:marLeft w:val="0"/>
          <w:marRight w:val="0"/>
          <w:marTop w:val="0"/>
          <w:marBottom w:val="0"/>
          <w:divBdr>
            <w:top w:val="none" w:sz="0" w:space="0" w:color="auto"/>
            <w:left w:val="none" w:sz="0" w:space="0" w:color="auto"/>
            <w:bottom w:val="none" w:sz="0" w:space="0" w:color="auto"/>
            <w:right w:val="none" w:sz="0" w:space="0" w:color="auto"/>
          </w:divBdr>
          <w:divsChild>
            <w:div w:id="1821114829">
              <w:marLeft w:val="0"/>
              <w:marRight w:val="0"/>
              <w:marTop w:val="0"/>
              <w:marBottom w:val="0"/>
              <w:divBdr>
                <w:top w:val="none" w:sz="0" w:space="0" w:color="auto"/>
                <w:left w:val="none" w:sz="0" w:space="0" w:color="auto"/>
                <w:bottom w:val="none" w:sz="0" w:space="0" w:color="auto"/>
                <w:right w:val="none" w:sz="0" w:space="0" w:color="auto"/>
              </w:divBdr>
              <w:divsChild>
                <w:div w:id="1523934065">
                  <w:marLeft w:val="0"/>
                  <w:marRight w:val="0"/>
                  <w:marTop w:val="0"/>
                  <w:marBottom w:val="0"/>
                  <w:divBdr>
                    <w:top w:val="none" w:sz="0" w:space="0" w:color="auto"/>
                    <w:left w:val="none" w:sz="0" w:space="0" w:color="auto"/>
                    <w:bottom w:val="none" w:sz="0" w:space="0" w:color="auto"/>
                    <w:right w:val="none" w:sz="0" w:space="0" w:color="auto"/>
                  </w:divBdr>
                  <w:divsChild>
                    <w:div w:id="1541287058">
                      <w:marLeft w:val="0"/>
                      <w:marRight w:val="0"/>
                      <w:marTop w:val="0"/>
                      <w:marBottom w:val="0"/>
                      <w:divBdr>
                        <w:top w:val="none" w:sz="0" w:space="0" w:color="auto"/>
                        <w:left w:val="none" w:sz="0" w:space="0" w:color="auto"/>
                        <w:bottom w:val="none" w:sz="0" w:space="0" w:color="auto"/>
                        <w:right w:val="none" w:sz="0" w:space="0" w:color="auto"/>
                      </w:divBdr>
                      <w:divsChild>
                        <w:div w:id="269433589">
                          <w:marLeft w:val="0"/>
                          <w:marRight w:val="0"/>
                          <w:marTop w:val="0"/>
                          <w:marBottom w:val="0"/>
                          <w:divBdr>
                            <w:top w:val="none" w:sz="0" w:space="0" w:color="auto"/>
                            <w:left w:val="none" w:sz="0" w:space="0" w:color="auto"/>
                            <w:bottom w:val="none" w:sz="0" w:space="0" w:color="auto"/>
                            <w:right w:val="none" w:sz="0" w:space="0" w:color="auto"/>
                          </w:divBdr>
                        </w:div>
                      </w:divsChild>
                    </w:div>
                    <w:div w:id="108211337">
                      <w:marLeft w:val="0"/>
                      <w:marRight w:val="0"/>
                      <w:marTop w:val="0"/>
                      <w:marBottom w:val="0"/>
                      <w:divBdr>
                        <w:top w:val="none" w:sz="0" w:space="0" w:color="auto"/>
                        <w:left w:val="none" w:sz="0" w:space="0" w:color="auto"/>
                        <w:bottom w:val="none" w:sz="0" w:space="0" w:color="auto"/>
                        <w:right w:val="none" w:sz="0" w:space="0" w:color="auto"/>
                      </w:divBdr>
                      <w:divsChild>
                        <w:div w:id="851917938">
                          <w:marLeft w:val="0"/>
                          <w:marRight w:val="0"/>
                          <w:marTop w:val="0"/>
                          <w:marBottom w:val="0"/>
                          <w:divBdr>
                            <w:top w:val="none" w:sz="0" w:space="0" w:color="auto"/>
                            <w:left w:val="none" w:sz="0" w:space="0" w:color="auto"/>
                            <w:bottom w:val="none" w:sz="0" w:space="0" w:color="auto"/>
                            <w:right w:val="none" w:sz="0" w:space="0" w:color="auto"/>
                          </w:divBdr>
                        </w:div>
                      </w:divsChild>
                    </w:div>
                    <w:div w:id="312682270">
                      <w:marLeft w:val="0"/>
                      <w:marRight w:val="0"/>
                      <w:marTop w:val="0"/>
                      <w:marBottom w:val="0"/>
                      <w:divBdr>
                        <w:top w:val="none" w:sz="0" w:space="0" w:color="auto"/>
                        <w:left w:val="none" w:sz="0" w:space="0" w:color="auto"/>
                        <w:bottom w:val="none" w:sz="0" w:space="0" w:color="auto"/>
                        <w:right w:val="none" w:sz="0" w:space="0" w:color="auto"/>
                      </w:divBdr>
                    </w:div>
                    <w:div w:id="1936862679">
                      <w:marLeft w:val="0"/>
                      <w:marRight w:val="0"/>
                      <w:marTop w:val="0"/>
                      <w:marBottom w:val="0"/>
                      <w:divBdr>
                        <w:top w:val="none" w:sz="0" w:space="0" w:color="auto"/>
                        <w:left w:val="none" w:sz="0" w:space="0" w:color="auto"/>
                        <w:bottom w:val="none" w:sz="0" w:space="0" w:color="auto"/>
                        <w:right w:val="none" w:sz="0" w:space="0" w:color="auto"/>
                      </w:divBdr>
                      <w:divsChild>
                        <w:div w:id="5783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s.ie/catalogue_images/7034/large/146.jpg" TargetMode="External"/><Relationship Id="rId12" Type="http://schemas.openxmlformats.org/officeDocument/2006/relationships/hyperlink" Target="http://www.adams.ie/catalogue_images/7034/large/14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adams.ie/catalogue_images/7034/large/147.jpg" TargetMode="External"/><Relationship Id="rId4" Type="http://schemas.openxmlformats.org/officeDocument/2006/relationships/webSettings" Target="webSettings.xml"/><Relationship Id="rId9" Type="http://schemas.openxmlformats.org/officeDocument/2006/relationships/hyperlink" Target="http://www.adams.ie/catalogue_images/7034/large/146.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12</cp:revision>
  <dcterms:created xsi:type="dcterms:W3CDTF">2014-03-31T13:23:00Z</dcterms:created>
  <dcterms:modified xsi:type="dcterms:W3CDTF">2014-07-26T08:01:00Z</dcterms:modified>
</cp:coreProperties>
</file>