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97" w:rsidRDefault="004A3AB1" w:rsidP="00932E97">
      <w:pPr>
        <w:jc w:val="center"/>
        <w:rPr>
          <w:b/>
        </w:rPr>
      </w:pPr>
      <w:r w:rsidRPr="00932E97">
        <w:rPr>
          <w:b/>
        </w:rPr>
        <w:t xml:space="preserve">LETTER </w:t>
      </w:r>
      <w:r w:rsidR="00740DA1">
        <w:rPr>
          <w:b/>
        </w:rPr>
        <w:t xml:space="preserve">AND EMAILS </w:t>
      </w:r>
      <w:r w:rsidRPr="00932E97">
        <w:rPr>
          <w:b/>
        </w:rPr>
        <w:t>TO SENATOR MICHAEL Mc</w:t>
      </w:r>
      <w:r w:rsidR="00C8060C" w:rsidRPr="00932E97">
        <w:rPr>
          <w:b/>
        </w:rPr>
        <w:t>DOWELL ON JACK LANE</w:t>
      </w:r>
      <w:r w:rsidRPr="00932E97">
        <w:rPr>
          <w:b/>
        </w:rPr>
        <w:t>’S</w:t>
      </w:r>
      <w:r w:rsidR="00C8060C" w:rsidRPr="00932E97">
        <w:rPr>
          <w:b/>
        </w:rPr>
        <w:t xml:space="preserve"> CASEMENT DIARIES ARTICLE IN CHURCH AND STATE</w:t>
      </w:r>
      <w:r w:rsidRPr="00932E97">
        <w:rPr>
          <w:b/>
        </w:rPr>
        <w:t xml:space="preserve"> </w:t>
      </w:r>
      <w:r w:rsidR="00194198" w:rsidRPr="00932E97">
        <w:rPr>
          <w:b/>
        </w:rPr>
        <w:t>ON SERJEANT SU</w:t>
      </w:r>
      <w:r w:rsidR="00740DA1">
        <w:rPr>
          <w:b/>
        </w:rPr>
        <w:t>L</w:t>
      </w:r>
      <w:r w:rsidR="00194198" w:rsidRPr="00932E97">
        <w:rPr>
          <w:b/>
        </w:rPr>
        <w:t xml:space="preserve">LIVAN AND WHETHER THE TYPESCRIPTS PRECEDED THE </w:t>
      </w:r>
      <w:r w:rsidR="00740DA1">
        <w:rPr>
          <w:b/>
        </w:rPr>
        <w:t xml:space="preserve">CASEMENT </w:t>
      </w:r>
      <w:r w:rsidR="00194198" w:rsidRPr="00932E97">
        <w:rPr>
          <w:b/>
        </w:rPr>
        <w:t>DIARIES</w:t>
      </w:r>
    </w:p>
    <w:p w:rsidR="00932E97" w:rsidRPr="00932E97" w:rsidRDefault="0008078C" w:rsidP="00510427">
      <w:pPr>
        <w:jc w:val="both"/>
        <w:rPr>
          <w:sz w:val="20"/>
          <w:szCs w:val="20"/>
        </w:rPr>
      </w:pPr>
      <w:r w:rsidRPr="00932E97">
        <w:rPr>
          <w:sz w:val="20"/>
          <w:szCs w:val="20"/>
        </w:rPr>
        <w:t xml:space="preserve">[Michael </w:t>
      </w:r>
      <w:r w:rsidR="003545E9" w:rsidRPr="00932E97">
        <w:rPr>
          <w:sz w:val="20"/>
          <w:szCs w:val="20"/>
        </w:rPr>
        <w:t xml:space="preserve">McDowell </w:t>
      </w:r>
      <w:r w:rsidRPr="00932E97">
        <w:rPr>
          <w:sz w:val="20"/>
          <w:szCs w:val="20"/>
        </w:rPr>
        <w:t xml:space="preserve">rang me on 12 October and we had a long conversation. He has been written to also by Frank MacGabhann. </w:t>
      </w:r>
      <w:r w:rsidR="003545E9" w:rsidRPr="00932E97">
        <w:rPr>
          <w:sz w:val="20"/>
          <w:szCs w:val="20"/>
        </w:rPr>
        <w:t>He is c</w:t>
      </w:r>
      <w:r w:rsidRPr="00932E97">
        <w:rPr>
          <w:sz w:val="20"/>
          <w:szCs w:val="20"/>
        </w:rPr>
        <w:t xml:space="preserve">onvinced by the Irish language aspect to the typescripts </w:t>
      </w:r>
      <w:r w:rsidR="00FA4EF8" w:rsidRPr="00932E97">
        <w:rPr>
          <w:sz w:val="20"/>
          <w:szCs w:val="20"/>
        </w:rPr>
        <w:t xml:space="preserve">that </w:t>
      </w:r>
      <w:r w:rsidR="003545E9" w:rsidRPr="00932E97">
        <w:rPr>
          <w:sz w:val="20"/>
          <w:szCs w:val="20"/>
        </w:rPr>
        <w:t>they could not have come first i.e. the typescripts render Irish phrases in gibberish but the diaries have correct Irish Gaelic (old) script</w:t>
      </w:r>
      <w:r w:rsidR="00932E97" w:rsidRPr="00932E97">
        <w:rPr>
          <w:sz w:val="20"/>
          <w:szCs w:val="20"/>
        </w:rPr>
        <w:t>,</w:t>
      </w:r>
      <w:r w:rsidR="003545E9" w:rsidRPr="00932E97">
        <w:rPr>
          <w:sz w:val="20"/>
          <w:szCs w:val="20"/>
        </w:rPr>
        <w:t xml:space="preserve"> as O Síocháin points out</w:t>
      </w:r>
      <w:r w:rsidR="00FA4EF8" w:rsidRPr="00932E97">
        <w:rPr>
          <w:sz w:val="20"/>
          <w:szCs w:val="20"/>
        </w:rPr>
        <w:t xml:space="preserve"> in his appendix</w:t>
      </w:r>
      <w:r w:rsidR="003545E9" w:rsidRPr="00932E97">
        <w:rPr>
          <w:sz w:val="20"/>
          <w:szCs w:val="20"/>
        </w:rPr>
        <w:t xml:space="preserve">, a book he has read. </w:t>
      </w:r>
    </w:p>
    <w:p w:rsidR="0008078C" w:rsidRPr="00932E97" w:rsidRDefault="0008078C" w:rsidP="00510427">
      <w:pPr>
        <w:jc w:val="both"/>
        <w:rPr>
          <w:sz w:val="20"/>
          <w:szCs w:val="20"/>
        </w:rPr>
      </w:pPr>
      <w:r w:rsidRPr="00932E97">
        <w:rPr>
          <w:sz w:val="20"/>
          <w:szCs w:val="20"/>
        </w:rPr>
        <w:t xml:space="preserve">Spoke of Gavan Duffy papers </w:t>
      </w:r>
      <w:r w:rsidR="00932E97" w:rsidRPr="00932E97">
        <w:rPr>
          <w:sz w:val="20"/>
          <w:szCs w:val="20"/>
        </w:rPr>
        <w:t>donated to</w:t>
      </w:r>
      <w:r w:rsidRPr="00932E97">
        <w:rPr>
          <w:sz w:val="20"/>
          <w:szCs w:val="20"/>
        </w:rPr>
        <w:t xml:space="preserve"> BMH that were </w:t>
      </w:r>
      <w:r w:rsidR="00932E97" w:rsidRPr="00932E97">
        <w:rPr>
          <w:sz w:val="20"/>
          <w:szCs w:val="20"/>
        </w:rPr>
        <w:t xml:space="preserve">1914 </w:t>
      </w:r>
      <w:r w:rsidRPr="00932E97">
        <w:rPr>
          <w:sz w:val="20"/>
          <w:szCs w:val="20"/>
        </w:rPr>
        <w:t xml:space="preserve">Casement to MacNeill </w:t>
      </w:r>
      <w:r w:rsidR="003545E9" w:rsidRPr="00932E97">
        <w:rPr>
          <w:sz w:val="20"/>
          <w:szCs w:val="20"/>
        </w:rPr>
        <w:t>letters</w:t>
      </w:r>
      <w:r w:rsidR="00932E97" w:rsidRPr="00932E97">
        <w:rPr>
          <w:sz w:val="20"/>
          <w:szCs w:val="20"/>
        </w:rPr>
        <w:t>. This</w:t>
      </w:r>
      <w:r w:rsidRPr="00932E97">
        <w:rPr>
          <w:sz w:val="20"/>
          <w:szCs w:val="20"/>
        </w:rPr>
        <w:t xml:space="preserve"> suggest</w:t>
      </w:r>
      <w:r w:rsidR="00932E97" w:rsidRPr="00932E97">
        <w:rPr>
          <w:sz w:val="20"/>
          <w:szCs w:val="20"/>
        </w:rPr>
        <w:t>s</w:t>
      </w:r>
      <w:r w:rsidRPr="00932E97">
        <w:rPr>
          <w:sz w:val="20"/>
          <w:szCs w:val="20"/>
        </w:rPr>
        <w:t xml:space="preserve"> they came from </w:t>
      </w:r>
      <w:r w:rsidR="00FA4EF8" w:rsidRPr="00932E97">
        <w:rPr>
          <w:sz w:val="20"/>
          <w:szCs w:val="20"/>
        </w:rPr>
        <w:t xml:space="preserve">the </w:t>
      </w:r>
      <w:r w:rsidR="00932E97" w:rsidRPr="00932E97">
        <w:rPr>
          <w:sz w:val="20"/>
          <w:szCs w:val="20"/>
        </w:rPr>
        <w:t>three Casement suitcases of papers Gavan Duffy wrote of going through in 1915 with Art O’Brien (BMH WS 381)</w:t>
      </w:r>
      <w:r w:rsidRPr="00932E97">
        <w:rPr>
          <w:sz w:val="20"/>
          <w:szCs w:val="20"/>
        </w:rPr>
        <w:t xml:space="preserve">. </w:t>
      </w:r>
      <w:r w:rsidR="00946353" w:rsidRPr="00932E97">
        <w:rPr>
          <w:sz w:val="20"/>
          <w:szCs w:val="20"/>
        </w:rPr>
        <w:t>This</w:t>
      </w:r>
      <w:r w:rsidR="003545E9" w:rsidRPr="00932E97">
        <w:rPr>
          <w:sz w:val="20"/>
          <w:szCs w:val="20"/>
        </w:rPr>
        <w:t xml:space="preserve"> </w:t>
      </w:r>
      <w:r w:rsidR="00946353" w:rsidRPr="00932E97">
        <w:rPr>
          <w:sz w:val="20"/>
          <w:szCs w:val="20"/>
        </w:rPr>
        <w:t>i</w:t>
      </w:r>
      <w:r w:rsidR="003545E9" w:rsidRPr="00932E97">
        <w:rPr>
          <w:sz w:val="20"/>
          <w:szCs w:val="20"/>
        </w:rPr>
        <w:t>s</w:t>
      </w:r>
      <w:r w:rsidR="00946353" w:rsidRPr="00932E97">
        <w:rPr>
          <w:sz w:val="20"/>
          <w:szCs w:val="20"/>
        </w:rPr>
        <w:t xml:space="preserve"> </w:t>
      </w:r>
      <w:r w:rsidR="003545E9" w:rsidRPr="00932E97">
        <w:rPr>
          <w:sz w:val="20"/>
          <w:szCs w:val="20"/>
        </w:rPr>
        <w:t xml:space="preserve">an important new lead suggesting Gavan Duffy did not destroy everything in the cases. </w:t>
      </w:r>
      <w:r w:rsidR="00932E97" w:rsidRPr="00932E97">
        <w:rPr>
          <w:sz w:val="20"/>
          <w:szCs w:val="20"/>
        </w:rPr>
        <w:t xml:space="preserve">Hard to work out what he did not destroy and why. </w:t>
      </w:r>
      <w:proofErr w:type="gramStart"/>
      <w:r w:rsidRPr="00932E97">
        <w:rPr>
          <w:sz w:val="20"/>
          <w:szCs w:val="20"/>
        </w:rPr>
        <w:t xml:space="preserve">Promised to send </w:t>
      </w:r>
      <w:r w:rsidR="00932E97" w:rsidRPr="00932E97">
        <w:rPr>
          <w:sz w:val="20"/>
          <w:szCs w:val="20"/>
        </w:rPr>
        <w:t xml:space="preserve">Michael </w:t>
      </w:r>
      <w:r w:rsidRPr="00932E97">
        <w:rPr>
          <w:sz w:val="20"/>
          <w:szCs w:val="20"/>
        </w:rPr>
        <w:t>my book copies.</w:t>
      </w:r>
      <w:proofErr w:type="gramEnd"/>
      <w:r w:rsidRPr="00932E97">
        <w:rPr>
          <w:sz w:val="20"/>
          <w:szCs w:val="20"/>
        </w:rPr>
        <w:t xml:space="preserve"> He did not </w:t>
      </w:r>
      <w:r w:rsidR="003545E9" w:rsidRPr="00932E97">
        <w:rPr>
          <w:sz w:val="20"/>
          <w:szCs w:val="20"/>
        </w:rPr>
        <w:t>know</w:t>
      </w:r>
      <w:r w:rsidRPr="00932E97">
        <w:rPr>
          <w:sz w:val="20"/>
          <w:szCs w:val="20"/>
        </w:rPr>
        <w:t xml:space="preserve"> of Jack Lane and BICO etc.</w:t>
      </w:r>
      <w:r w:rsidR="001C7CA5" w:rsidRPr="00932E97">
        <w:rPr>
          <w:sz w:val="20"/>
          <w:szCs w:val="20"/>
        </w:rPr>
        <w:t xml:space="preserve"> Jack had a follow-up article about Artemus Jones in October’s I</w:t>
      </w:r>
      <w:r w:rsidR="00932E97" w:rsidRPr="00932E97">
        <w:rPr>
          <w:sz w:val="20"/>
          <w:szCs w:val="20"/>
        </w:rPr>
        <w:t>rish Political Review. He emailed after receiving the books to say he was working on a reply.</w:t>
      </w:r>
      <w:r w:rsidRPr="00932E97">
        <w:rPr>
          <w:sz w:val="20"/>
          <w:szCs w:val="20"/>
        </w:rPr>
        <w:t>]</w:t>
      </w:r>
    </w:p>
    <w:p w:rsidR="00185314" w:rsidRDefault="00185314" w:rsidP="00185314">
      <w:pPr>
        <w:spacing w:after="0" w:line="240" w:lineRule="auto"/>
        <w:rPr>
          <w:rFonts w:eastAsia="Times New Roman" w:cs="Times New Roman"/>
          <w:szCs w:val="24"/>
          <w:lang w:eastAsia="en-GB"/>
        </w:rPr>
      </w:pPr>
    </w:p>
    <w:p w:rsidR="00185314" w:rsidRPr="000A7E77" w:rsidRDefault="00185314" w:rsidP="00185314">
      <w:pPr>
        <w:spacing w:after="0" w:line="240" w:lineRule="auto"/>
        <w:rPr>
          <w:rFonts w:eastAsia="Times New Roman" w:cs="Times New Roman"/>
          <w:szCs w:val="24"/>
          <w:lang w:eastAsia="en-GB"/>
        </w:rPr>
      </w:pPr>
      <w:r w:rsidRPr="000A7E77">
        <w:rPr>
          <w:rFonts w:eastAsia="Times New Roman" w:cs="Times New Roman"/>
          <w:szCs w:val="24"/>
          <w:lang w:eastAsia="en-GB"/>
        </w:rPr>
        <w:t>Michael McDowell S.C &lt;mmcdowell@lawlibrary.ie&gt;</w:t>
      </w:r>
    </w:p>
    <w:p w:rsidR="00185314" w:rsidRPr="000A7E77" w:rsidRDefault="00185314" w:rsidP="00185314">
      <w:pPr>
        <w:spacing w:after="0" w:line="240" w:lineRule="auto"/>
        <w:rPr>
          <w:rFonts w:eastAsia="Times New Roman" w:cs="Times New Roman"/>
          <w:szCs w:val="24"/>
          <w:lang w:eastAsia="en-GB"/>
        </w:rPr>
      </w:pPr>
      <w:r w:rsidRPr="000A7E77">
        <w:rPr>
          <w:rFonts w:eastAsia="Times New Roman" w:cs="Times New Roman"/>
          <w:szCs w:val="24"/>
          <w:lang w:eastAsia="en-GB"/>
        </w:rPr>
        <w:t>Thu 05/11/2020 12:33</w:t>
      </w:r>
    </w:p>
    <w:p w:rsidR="00185314" w:rsidRDefault="00185314" w:rsidP="00185314">
      <w:pPr>
        <w:pStyle w:val="NoSpacing"/>
        <w:rPr>
          <w:lang w:val="en-IE" w:eastAsia="en-GB"/>
        </w:rPr>
      </w:pPr>
      <w:r w:rsidRPr="000A7E77">
        <w:rPr>
          <w:lang w:val="en-IE" w:eastAsia="en-GB"/>
        </w:rPr>
        <w:t xml:space="preserve">Dear Jeffrey </w:t>
      </w:r>
    </w:p>
    <w:p w:rsidR="00185314" w:rsidRPr="000A7E77" w:rsidRDefault="00185314" w:rsidP="00185314">
      <w:pPr>
        <w:pStyle w:val="NoSpacing"/>
        <w:rPr>
          <w:lang w:val="en-IE" w:eastAsia="en-GB"/>
        </w:rPr>
      </w:pPr>
      <w:r w:rsidRPr="000A7E77">
        <w:rPr>
          <w:lang w:val="en-IE" w:eastAsia="en-GB"/>
        </w:rPr>
        <w:t>Please excuse my tardiness in thanking you for the Casement volumes. </w:t>
      </w:r>
    </w:p>
    <w:p w:rsidR="00185314" w:rsidRPr="000A7E77" w:rsidRDefault="00185314" w:rsidP="00185314">
      <w:pPr>
        <w:pStyle w:val="NoSpacing"/>
        <w:rPr>
          <w:lang w:val="en-IE" w:eastAsia="en-GB"/>
        </w:rPr>
      </w:pPr>
      <w:r w:rsidRPr="000A7E77">
        <w:rPr>
          <w:lang w:val="en-IE" w:eastAsia="en-GB"/>
        </w:rPr>
        <w:t>I am preparing a piece in reply </w:t>
      </w:r>
    </w:p>
    <w:p w:rsidR="00185314" w:rsidRDefault="00185314" w:rsidP="00185314">
      <w:pPr>
        <w:pStyle w:val="NoSpacing"/>
        <w:rPr>
          <w:color w:val="000000"/>
          <w:shd w:val="clear" w:color="auto" w:fill="FFF100"/>
          <w:lang w:val="en-IE" w:eastAsia="en-GB"/>
        </w:rPr>
      </w:pPr>
      <w:r w:rsidRPr="000A7E77">
        <w:rPr>
          <w:lang w:val="en-IE" w:eastAsia="en-GB"/>
        </w:rPr>
        <w:t xml:space="preserve">Michael </w:t>
      </w:r>
      <w:r w:rsidRPr="000A7E77">
        <w:rPr>
          <w:color w:val="000000"/>
          <w:shd w:val="clear" w:color="auto" w:fill="FFF100"/>
          <w:lang w:val="en-IE" w:eastAsia="en-GB"/>
        </w:rPr>
        <w:t>McDowell</w:t>
      </w:r>
    </w:p>
    <w:p w:rsidR="00185314" w:rsidRPr="000A7E77" w:rsidRDefault="00185314" w:rsidP="00185314">
      <w:pPr>
        <w:pStyle w:val="NoSpacing"/>
        <w:rPr>
          <w:lang w:val="en-IE" w:eastAsia="en-GB"/>
        </w:rPr>
      </w:pPr>
    </w:p>
    <w:p w:rsidR="001C7CA5" w:rsidRPr="001C7CA5" w:rsidRDefault="001C7CA5" w:rsidP="001C7CA5">
      <w:pPr>
        <w:spacing w:after="0" w:line="240" w:lineRule="auto"/>
        <w:rPr>
          <w:rFonts w:eastAsia="Times New Roman" w:cs="Times New Roman"/>
          <w:szCs w:val="24"/>
          <w:lang w:eastAsia="en-GB"/>
        </w:rPr>
      </w:pPr>
      <w:r w:rsidRPr="001C7CA5">
        <w:rPr>
          <w:rFonts w:eastAsia="Times New Roman" w:cs="Times New Roman"/>
          <w:szCs w:val="24"/>
          <w:lang w:eastAsia="en-GB"/>
        </w:rPr>
        <w:t>From: Jeffrey Dudgeon &lt;jeffreydudgeon@hotmail.com&gt;</w:t>
      </w:r>
    </w:p>
    <w:p w:rsidR="001C7CA5" w:rsidRPr="001C7CA5" w:rsidRDefault="001C7CA5" w:rsidP="001C7CA5">
      <w:pPr>
        <w:spacing w:after="0" w:line="240" w:lineRule="auto"/>
        <w:rPr>
          <w:rFonts w:eastAsia="Times New Roman" w:cs="Times New Roman"/>
          <w:szCs w:val="24"/>
          <w:lang w:eastAsia="en-GB"/>
        </w:rPr>
      </w:pPr>
      <w:r w:rsidRPr="001C7CA5">
        <w:rPr>
          <w:rFonts w:eastAsia="Times New Roman" w:cs="Times New Roman"/>
          <w:szCs w:val="24"/>
          <w:lang w:eastAsia="en-GB"/>
        </w:rPr>
        <w:t>Sent: 05 October 2020 14:45</w:t>
      </w:r>
    </w:p>
    <w:p w:rsidR="001C7CA5" w:rsidRPr="001C7CA5" w:rsidRDefault="001C7CA5" w:rsidP="001C7CA5">
      <w:pPr>
        <w:spacing w:after="0" w:line="240" w:lineRule="auto"/>
        <w:rPr>
          <w:rFonts w:eastAsia="Times New Roman" w:cs="Times New Roman"/>
          <w:szCs w:val="24"/>
          <w:lang w:eastAsia="en-GB"/>
        </w:rPr>
      </w:pPr>
      <w:r w:rsidRPr="001C7CA5">
        <w:rPr>
          <w:rFonts w:eastAsia="Times New Roman" w:cs="Times New Roman"/>
          <w:szCs w:val="24"/>
          <w:lang w:eastAsia="en-GB"/>
        </w:rPr>
        <w:t>To: michael.mcdowell@oireachtas.ie &lt;michael.mcdowell@oireachtas.ie&gt;</w:t>
      </w:r>
    </w:p>
    <w:p w:rsidR="001C7CA5" w:rsidRPr="001C7CA5" w:rsidRDefault="001C7CA5" w:rsidP="001C7CA5">
      <w:pPr>
        <w:spacing w:after="0" w:line="240" w:lineRule="auto"/>
        <w:rPr>
          <w:rFonts w:eastAsia="Times New Roman" w:cs="Times New Roman"/>
          <w:szCs w:val="24"/>
          <w:lang w:eastAsia="en-GB"/>
        </w:rPr>
      </w:pPr>
      <w:r w:rsidRPr="001C7CA5">
        <w:rPr>
          <w:rFonts w:eastAsia="Times New Roman" w:cs="Times New Roman"/>
          <w:szCs w:val="24"/>
          <w:lang w:eastAsia="en-GB"/>
        </w:rPr>
        <w:t>Subject: Letter on Jack Lane article about Casement dia</w:t>
      </w:r>
      <w:r w:rsidR="00FA4EF8">
        <w:rPr>
          <w:rFonts w:eastAsia="Times New Roman" w:cs="Times New Roman"/>
          <w:szCs w:val="24"/>
          <w:lang w:eastAsia="en-GB"/>
        </w:rPr>
        <w:t>ries and Serjeant Sullivan etc</w:t>
      </w:r>
      <w:r w:rsidRPr="001C7CA5">
        <w:rPr>
          <w:rFonts w:eastAsia="Times New Roman" w:cs="Times New Roman"/>
          <w:szCs w:val="24"/>
          <w:lang w:eastAsia="en-GB"/>
        </w:rPr>
        <w:t xml:space="preserve"> </w:t>
      </w:r>
    </w:p>
    <w:p w:rsidR="001C7CA5" w:rsidRPr="001C7CA5" w:rsidRDefault="001C7CA5" w:rsidP="001C7CA5">
      <w:pPr>
        <w:spacing w:after="0" w:line="240" w:lineRule="auto"/>
        <w:rPr>
          <w:rFonts w:eastAsia="Times New Roman" w:cs="Times New Roman"/>
          <w:szCs w:val="24"/>
          <w:lang w:eastAsia="en-GB"/>
        </w:rPr>
      </w:pPr>
      <w:r w:rsidRPr="001C7CA5">
        <w:rPr>
          <w:rFonts w:eastAsia="Times New Roman" w:cs="Times New Roman"/>
          <w:szCs w:val="24"/>
          <w:lang w:eastAsia="en-GB"/>
        </w:rPr>
        <w:t>Dear Senator,</w:t>
      </w:r>
    </w:p>
    <w:p w:rsidR="001C7CA5" w:rsidRPr="001C7CA5" w:rsidRDefault="001C7CA5" w:rsidP="001C7CA5">
      <w:pPr>
        <w:spacing w:after="0" w:line="240" w:lineRule="auto"/>
        <w:rPr>
          <w:rFonts w:eastAsia="Times New Roman" w:cs="Times New Roman"/>
          <w:szCs w:val="24"/>
          <w:lang w:eastAsia="en-GB"/>
        </w:rPr>
      </w:pPr>
      <w:r w:rsidRPr="001C7CA5">
        <w:rPr>
          <w:rFonts w:eastAsia="Times New Roman" w:cs="Times New Roman"/>
          <w:szCs w:val="24"/>
          <w:lang w:eastAsia="en-GB"/>
        </w:rPr>
        <w:t xml:space="preserve">Please find attached a letter on Roger Casement's diaries that relates to a Jack Lane article in the Church and State magazine in controversy with </w:t>
      </w:r>
      <w:proofErr w:type="gramStart"/>
      <w:r w:rsidRPr="001C7CA5">
        <w:rPr>
          <w:rFonts w:eastAsia="Times New Roman" w:cs="Times New Roman"/>
          <w:szCs w:val="24"/>
          <w:lang w:eastAsia="en-GB"/>
        </w:rPr>
        <w:t>yourself</w:t>
      </w:r>
      <w:proofErr w:type="gramEnd"/>
      <w:r w:rsidRPr="001C7CA5">
        <w:rPr>
          <w:rFonts w:eastAsia="Times New Roman" w:cs="Times New Roman"/>
          <w:szCs w:val="24"/>
          <w:lang w:eastAsia="en-GB"/>
        </w:rPr>
        <w:t>.</w:t>
      </w:r>
    </w:p>
    <w:p w:rsidR="001C7CA5" w:rsidRPr="001C7CA5" w:rsidRDefault="001C7CA5" w:rsidP="001C7CA5">
      <w:pPr>
        <w:spacing w:after="0" w:line="240" w:lineRule="auto"/>
        <w:rPr>
          <w:rFonts w:eastAsia="Times New Roman" w:cs="Times New Roman"/>
          <w:szCs w:val="24"/>
          <w:lang w:eastAsia="en-GB"/>
        </w:rPr>
      </w:pPr>
      <w:r w:rsidRPr="001C7CA5">
        <w:rPr>
          <w:rFonts w:eastAsia="Times New Roman" w:cs="Times New Roman"/>
          <w:szCs w:val="24"/>
          <w:lang w:eastAsia="en-GB"/>
        </w:rPr>
        <w:t>Also attached is the article, over three pages, and an earlier response of mine in the Irish Political Review on Serjeant Sullivan, over two pages, with an 'editorial response', plus a detail on my Casement books.</w:t>
      </w:r>
    </w:p>
    <w:p w:rsidR="001C7CA5" w:rsidRPr="001C7CA5" w:rsidRDefault="001C7CA5" w:rsidP="001C7CA5">
      <w:pPr>
        <w:spacing w:after="0" w:line="240" w:lineRule="auto"/>
        <w:rPr>
          <w:rFonts w:eastAsia="Times New Roman" w:cs="Times New Roman"/>
          <w:szCs w:val="24"/>
          <w:lang w:eastAsia="en-GB"/>
        </w:rPr>
      </w:pPr>
      <w:r w:rsidRPr="001C7CA5">
        <w:rPr>
          <w:rFonts w:eastAsia="Times New Roman" w:cs="Times New Roman"/>
          <w:szCs w:val="24"/>
          <w:lang w:eastAsia="en-GB"/>
        </w:rPr>
        <w:t>Best wishes</w:t>
      </w:r>
    </w:p>
    <w:p w:rsidR="004A3AB1" w:rsidRDefault="00932E97" w:rsidP="00932E97">
      <w:pPr>
        <w:spacing w:after="0" w:line="240" w:lineRule="auto"/>
        <w:rPr>
          <w:rFonts w:eastAsia="Times New Roman" w:cs="Times New Roman"/>
          <w:szCs w:val="24"/>
          <w:lang w:eastAsia="en-GB"/>
        </w:rPr>
      </w:pPr>
      <w:r>
        <w:rPr>
          <w:rFonts w:eastAsia="Times New Roman" w:cs="Times New Roman"/>
          <w:szCs w:val="24"/>
          <w:lang w:eastAsia="en-GB"/>
        </w:rPr>
        <w:t>Jeffrey Dudgeon</w:t>
      </w:r>
    </w:p>
    <w:p w:rsidR="00932E97" w:rsidRDefault="00932E97" w:rsidP="00932E97">
      <w:pPr>
        <w:spacing w:after="0" w:line="240" w:lineRule="auto"/>
      </w:pPr>
    </w:p>
    <w:p w:rsidR="004A3AB1" w:rsidRDefault="004A3AB1" w:rsidP="004A3AB1">
      <w:pPr>
        <w:jc w:val="right"/>
      </w:pPr>
      <w:r>
        <w:t>5 October 2020</w:t>
      </w:r>
    </w:p>
    <w:p w:rsidR="00932E97" w:rsidRDefault="00932776" w:rsidP="00085DF1">
      <w:pPr>
        <w:jc w:val="both"/>
      </w:pPr>
      <w:r>
        <w:t xml:space="preserve">Dear </w:t>
      </w:r>
      <w:r w:rsidR="00905F93">
        <w:t>Michael</w:t>
      </w:r>
      <w:r w:rsidR="00C84040">
        <w:t>,</w:t>
      </w:r>
    </w:p>
    <w:p w:rsidR="00085DF1" w:rsidRDefault="00905F93" w:rsidP="00085DF1">
      <w:pPr>
        <w:jc w:val="both"/>
      </w:pPr>
      <w:r>
        <w:t>Having read Jack Lane’s article</w:t>
      </w:r>
      <w:r w:rsidR="00965F9B">
        <w:t xml:space="preserve"> </w:t>
      </w:r>
      <w:r w:rsidR="00CF028F">
        <w:t xml:space="preserve">on Casement’s diaries </w:t>
      </w:r>
      <w:r w:rsidR="00965F9B">
        <w:t>responding to you</w:t>
      </w:r>
      <w:r>
        <w:t xml:space="preserve"> in the September 2020 issue of </w:t>
      </w:r>
      <w:r w:rsidRPr="00CF028F">
        <w:rPr>
          <w:i/>
        </w:rPr>
        <w:t>Church and State</w:t>
      </w:r>
      <w:r w:rsidR="00545AF9">
        <w:t>,</w:t>
      </w:r>
      <w:r>
        <w:t xml:space="preserve"> I thought I might </w:t>
      </w:r>
      <w:r w:rsidR="00C84040">
        <w:t xml:space="preserve">suggest </w:t>
      </w:r>
      <w:r>
        <w:t xml:space="preserve">a few </w:t>
      </w:r>
      <w:r w:rsidR="00932776">
        <w:t xml:space="preserve">assisting </w:t>
      </w:r>
      <w:r>
        <w:t xml:space="preserve">points </w:t>
      </w:r>
      <w:r w:rsidR="00510427">
        <w:t xml:space="preserve">should you wish to </w:t>
      </w:r>
      <w:r w:rsidR="00932776">
        <w:t>reply</w:t>
      </w:r>
      <w:r w:rsidR="00510427">
        <w:t xml:space="preserve">. </w:t>
      </w:r>
      <w:r w:rsidR="00085DF1">
        <w:t xml:space="preserve">I would write to </w:t>
      </w:r>
      <w:r w:rsidR="00085DF1" w:rsidRPr="002958E9">
        <w:rPr>
          <w:i/>
        </w:rPr>
        <w:t>Church and State</w:t>
      </w:r>
      <w:r w:rsidR="00085DF1">
        <w:t xml:space="preserve"> but don’t think they take letters although I have had some published in other Athol Street journals.</w:t>
      </w:r>
    </w:p>
    <w:p w:rsidR="00085DF1" w:rsidRDefault="00510427" w:rsidP="00085DF1">
      <w:pPr>
        <w:jc w:val="both"/>
      </w:pPr>
      <w:r>
        <w:t xml:space="preserve">I recognise </w:t>
      </w:r>
      <w:r w:rsidR="00C84040">
        <w:t xml:space="preserve">diary </w:t>
      </w:r>
      <w:r>
        <w:t xml:space="preserve">forgery theorists will throw up an unending series of </w:t>
      </w:r>
      <w:r w:rsidR="00932776">
        <w:t>assertions</w:t>
      </w:r>
      <w:r>
        <w:t xml:space="preserve"> to sew doubt and can never be convinced otherwise</w:t>
      </w:r>
      <w:r w:rsidR="00EC01CF">
        <w:t>.</w:t>
      </w:r>
      <w:r w:rsidR="00085DF1" w:rsidRPr="00085DF1">
        <w:t xml:space="preserve"> </w:t>
      </w:r>
    </w:p>
    <w:p w:rsidR="00B21AF2" w:rsidRDefault="00932776" w:rsidP="00510427">
      <w:pPr>
        <w:jc w:val="both"/>
      </w:pPr>
      <w:r>
        <w:lastRenderedPageBreak/>
        <w:t>In case you haven’t seen it</w:t>
      </w:r>
      <w:r w:rsidR="00CF028F">
        <w:t>,</w:t>
      </w:r>
      <w:r>
        <w:t xml:space="preserve"> I am attaching his article</w:t>
      </w:r>
      <w:r w:rsidR="00B21AF2">
        <w:t xml:space="preserve"> (3 pages).</w:t>
      </w:r>
      <w:r w:rsidR="00AF2614">
        <w:t xml:space="preserve"> Also attached is my </w:t>
      </w:r>
      <w:r>
        <w:t xml:space="preserve">September 2016 response in the </w:t>
      </w:r>
      <w:r w:rsidR="00AF2614" w:rsidRPr="00CF028F">
        <w:rPr>
          <w:u w:val="single"/>
        </w:rPr>
        <w:t>Irish Political Review</w:t>
      </w:r>
      <w:r w:rsidR="00AF2614">
        <w:t xml:space="preserve"> </w:t>
      </w:r>
      <w:r w:rsidR="008B7334">
        <w:t xml:space="preserve">to an item by Tim O’Sullivan </w:t>
      </w:r>
      <w:r w:rsidR="00AF2614">
        <w:t xml:space="preserve">on </w:t>
      </w:r>
      <w:r w:rsidR="00085DF1">
        <w:t xml:space="preserve">barrister </w:t>
      </w:r>
      <w:r w:rsidR="008B7334">
        <w:t xml:space="preserve">Alexander </w:t>
      </w:r>
      <w:r w:rsidR="00AF2614">
        <w:t>Sullivan</w:t>
      </w:r>
      <w:r>
        <w:t>. It led to a wide-</w:t>
      </w:r>
      <w:r w:rsidR="00AF2614">
        <w:t xml:space="preserve">ranging </w:t>
      </w:r>
      <w:r w:rsidR="008B7334">
        <w:t xml:space="preserve">discussion </w:t>
      </w:r>
      <w:r>
        <w:t xml:space="preserve">on Irish </w:t>
      </w:r>
      <w:r w:rsidR="00085DF1">
        <w:t xml:space="preserve">homosexual </w:t>
      </w:r>
      <w:r>
        <w:t xml:space="preserve">history </w:t>
      </w:r>
      <w:r w:rsidR="008B7334">
        <w:t>by</w:t>
      </w:r>
      <w:r w:rsidR="00AF2614">
        <w:t xml:space="preserve"> Brendan Clifford</w:t>
      </w:r>
      <w:r w:rsidR="008B7334">
        <w:t xml:space="preserve"> in the December </w:t>
      </w:r>
      <w:r w:rsidR="00CF028F">
        <w:t xml:space="preserve">2016 </w:t>
      </w:r>
      <w:r w:rsidR="008B7334">
        <w:t>issue</w:t>
      </w:r>
      <w:r w:rsidR="00AF2614">
        <w:t>.</w:t>
      </w:r>
    </w:p>
    <w:p w:rsidR="00C84040" w:rsidRDefault="00905F93" w:rsidP="00510427">
      <w:pPr>
        <w:jc w:val="both"/>
      </w:pPr>
      <w:r>
        <w:t xml:space="preserve">On </w:t>
      </w:r>
      <w:r w:rsidR="000E42FA">
        <w:t xml:space="preserve">Serjeant </w:t>
      </w:r>
      <w:r>
        <w:t>Sullivan</w:t>
      </w:r>
      <w:r w:rsidR="00C8692F">
        <w:t>,</w:t>
      </w:r>
      <w:r>
        <w:t xml:space="preserve"> it is hard to know</w:t>
      </w:r>
      <w:r w:rsidR="00CF028F">
        <w:t>,</w:t>
      </w:r>
      <w:r w:rsidR="00932776">
        <w:t xml:space="preserve"> since</w:t>
      </w:r>
      <w:r w:rsidR="00C8692F">
        <w:t xml:space="preserve"> he changed his accounts</w:t>
      </w:r>
      <w:r w:rsidR="00CF028F">
        <w:t>,</w:t>
      </w:r>
      <w:r w:rsidR="00C8692F">
        <w:t xml:space="preserve"> </w:t>
      </w:r>
      <w:r>
        <w:t xml:space="preserve">whether or not he ever discussed the diaries </w:t>
      </w:r>
      <w:r w:rsidR="00672F2F">
        <w:t xml:space="preserve">with Casement </w:t>
      </w:r>
      <w:r w:rsidR="00031E41">
        <w:t>and</w:t>
      </w:r>
      <w:r w:rsidR="00C8692F">
        <w:t xml:space="preserve"> </w:t>
      </w:r>
      <w:r w:rsidR="00672F2F">
        <w:t>his</w:t>
      </w:r>
      <w:r w:rsidR="00C8692F">
        <w:t xml:space="preserve"> homosexuality</w:t>
      </w:r>
      <w:r w:rsidR="00932776">
        <w:t xml:space="preserve">. </w:t>
      </w:r>
      <w:r w:rsidR="00031E41">
        <w:t xml:space="preserve">In his </w:t>
      </w:r>
      <w:r w:rsidR="00672F2F">
        <w:t xml:space="preserve">1949 </w:t>
      </w:r>
      <w:r w:rsidR="00031E41">
        <w:t>Bureau of Military History (BMH) letter, Sullivan does write Casement “</w:t>
      </w:r>
      <w:r w:rsidR="00031E41" w:rsidRPr="00031E41">
        <w:t>intruded</w:t>
      </w:r>
      <w:r w:rsidR="00031E41">
        <w:t xml:space="preserve"> </w:t>
      </w:r>
      <w:r w:rsidR="00031E41" w:rsidRPr="00031E41">
        <w:t>the</w:t>
      </w:r>
      <w:r w:rsidR="00031E41">
        <w:t xml:space="preserve"> </w:t>
      </w:r>
      <w:r w:rsidR="00031E41" w:rsidRPr="00031E41">
        <w:t>observation</w:t>
      </w:r>
      <w:r w:rsidR="00031E41">
        <w:t xml:space="preserve"> </w:t>
      </w:r>
      <w:r w:rsidR="00031E41" w:rsidRPr="00031E41">
        <w:t>that</w:t>
      </w:r>
      <w:r w:rsidR="00031E41">
        <w:t xml:space="preserve"> </w:t>
      </w:r>
      <w:r w:rsidR="00031E41" w:rsidRPr="00031E41">
        <w:t>the</w:t>
      </w:r>
      <w:r w:rsidR="00031E41">
        <w:t xml:space="preserve"> </w:t>
      </w:r>
      <w:r w:rsidR="00031E41" w:rsidRPr="00031E41">
        <w:t>matters</w:t>
      </w:r>
      <w:r w:rsidR="00031E41">
        <w:t xml:space="preserve"> </w:t>
      </w:r>
      <w:r w:rsidR="00031E41" w:rsidRPr="00031E41">
        <w:t>recorded</w:t>
      </w:r>
      <w:r w:rsidR="00031E41">
        <w:t xml:space="preserve"> </w:t>
      </w:r>
      <w:r w:rsidR="00031E41" w:rsidRPr="00031E41">
        <w:t>in</w:t>
      </w:r>
      <w:r w:rsidR="00031E41">
        <w:t xml:space="preserve"> </w:t>
      </w:r>
      <w:r w:rsidR="00031E41" w:rsidRPr="00031E41">
        <w:t>the</w:t>
      </w:r>
      <w:r w:rsidR="00031E41">
        <w:t xml:space="preserve"> </w:t>
      </w:r>
      <w:r w:rsidR="00031E41" w:rsidRPr="00031E41">
        <w:t>Diary</w:t>
      </w:r>
      <w:r w:rsidR="00031E41">
        <w:t xml:space="preserve"> </w:t>
      </w:r>
      <w:r w:rsidR="00031E41" w:rsidRPr="00031E41">
        <w:t>were</w:t>
      </w:r>
      <w:r w:rsidR="00031E41">
        <w:t xml:space="preserve"> </w:t>
      </w:r>
      <w:r w:rsidR="00031E41" w:rsidRPr="00031E41">
        <w:t>inseparable</w:t>
      </w:r>
      <w:r w:rsidR="00031E41">
        <w:t xml:space="preserve"> </w:t>
      </w:r>
      <w:r w:rsidR="00031E41" w:rsidRPr="00031E41">
        <w:t>from</w:t>
      </w:r>
      <w:r w:rsidR="00031E41">
        <w:t xml:space="preserve"> </w:t>
      </w:r>
      <w:r w:rsidR="00031E41" w:rsidRPr="00031E41">
        <w:t>the</w:t>
      </w:r>
      <w:r w:rsidR="00031E41">
        <w:t xml:space="preserve"> </w:t>
      </w:r>
      <w:r w:rsidR="00031E41" w:rsidRPr="00031E41">
        <w:t>manifestation</w:t>
      </w:r>
      <w:r w:rsidR="00031E41">
        <w:t xml:space="preserve"> </w:t>
      </w:r>
      <w:r w:rsidR="00031E41" w:rsidRPr="00031E41">
        <w:t>of</w:t>
      </w:r>
      <w:r w:rsidR="00031E41">
        <w:t xml:space="preserve"> </w:t>
      </w:r>
      <w:r w:rsidR="00031E41" w:rsidRPr="00031E41">
        <w:t>distinguished</w:t>
      </w:r>
      <w:r w:rsidR="00031E41">
        <w:t xml:space="preserve"> </w:t>
      </w:r>
      <w:r w:rsidR="00031E41" w:rsidRPr="00031E41">
        <w:t>genius</w:t>
      </w:r>
      <w:r w:rsidR="00031E41">
        <w:t xml:space="preserve">” (WS 253). </w:t>
      </w:r>
      <w:r w:rsidR="00932776">
        <w:t>I rather</w:t>
      </w:r>
      <w:r w:rsidR="00031E41">
        <w:t xml:space="preserve"> doubt that</w:t>
      </w:r>
      <w:r w:rsidR="00932776">
        <w:t>, a</w:t>
      </w:r>
      <w:r>
        <w:t xml:space="preserve">s </w:t>
      </w:r>
      <w:r w:rsidR="004804FF">
        <w:t xml:space="preserve">George </w:t>
      </w:r>
      <w:r>
        <w:t xml:space="preserve">Gavan Duffy was desperate to </w:t>
      </w:r>
      <w:r w:rsidR="00C8692F">
        <w:t xml:space="preserve">prevent or </w:t>
      </w:r>
      <w:r>
        <w:t>stop such conversations</w:t>
      </w:r>
      <w:r w:rsidR="00C84040">
        <w:t>,</w:t>
      </w:r>
      <w:r w:rsidR="00932776">
        <w:t xml:space="preserve"> </w:t>
      </w:r>
      <w:r>
        <w:t>although some mention may have been made.</w:t>
      </w:r>
    </w:p>
    <w:p w:rsidR="00F5569F" w:rsidRDefault="00510427" w:rsidP="00510427">
      <w:pPr>
        <w:jc w:val="both"/>
      </w:pPr>
      <w:r>
        <w:t xml:space="preserve">Jack makes heavy weather around the </w:t>
      </w:r>
      <w:r w:rsidR="00932776">
        <w:t xml:space="preserve">BMH </w:t>
      </w:r>
      <w:r>
        <w:t>writing to a London address</w:t>
      </w:r>
      <w:r w:rsidR="000E06FA">
        <w:t xml:space="preserve"> for</w:t>
      </w:r>
      <w:r>
        <w:t xml:space="preserve"> Sullivan</w:t>
      </w:r>
      <w:r w:rsidR="00932776">
        <w:t>,</w:t>
      </w:r>
      <w:r w:rsidR="000E06FA">
        <w:t xml:space="preserve"> him </w:t>
      </w:r>
      <w:r>
        <w:t>not signing</w:t>
      </w:r>
      <w:r w:rsidR="00EC01CF">
        <w:t xml:space="preserve"> his reply and its ‘delay’. </w:t>
      </w:r>
      <w:r w:rsidR="00932776">
        <w:t>Actually i</w:t>
      </w:r>
      <w:r w:rsidR="00EC01CF">
        <w:t>t was</w:t>
      </w:r>
      <w:r>
        <w:t xml:space="preserve"> dated only a fortnight after the </w:t>
      </w:r>
      <w:r w:rsidR="00545AF9">
        <w:t xml:space="preserve">BMH </w:t>
      </w:r>
      <w:r>
        <w:t>request.</w:t>
      </w:r>
      <w:r w:rsidR="00F5569F">
        <w:t xml:space="preserve"> </w:t>
      </w:r>
      <w:r w:rsidR="000E06FA">
        <w:t>Jack</w:t>
      </w:r>
      <w:r w:rsidR="00F5569F">
        <w:t xml:space="preserve"> also asserts</w:t>
      </w:r>
      <w:r w:rsidR="00CF028F">
        <w:t xml:space="preserve"> the letter</w:t>
      </w:r>
      <w:r w:rsidR="00F5569F">
        <w:t>, being unsigned and not typed personally</w:t>
      </w:r>
      <w:r w:rsidR="00932776">
        <w:t xml:space="preserve"> </w:t>
      </w:r>
      <w:r w:rsidR="00F5569F">
        <w:t>“</w:t>
      </w:r>
      <w:r w:rsidR="006B3A9E">
        <w:t>cannot be accepted as genuine”</w:t>
      </w:r>
      <w:r w:rsidR="00672F2F">
        <w:t xml:space="preserve"> which is just silly</w:t>
      </w:r>
      <w:r w:rsidR="00932776">
        <w:t>.</w:t>
      </w:r>
      <w:r w:rsidR="00031E41">
        <w:t xml:space="preserve"> </w:t>
      </w:r>
    </w:p>
    <w:p w:rsidR="00CF028F" w:rsidRDefault="00905F93" w:rsidP="00510427">
      <w:pPr>
        <w:jc w:val="both"/>
      </w:pPr>
      <w:r>
        <w:t>The question of whether the</w:t>
      </w:r>
      <w:r w:rsidR="00EC01CF">
        <w:t xml:space="preserve"> typescripts </w:t>
      </w:r>
      <w:r>
        <w:t xml:space="preserve">came before </w:t>
      </w:r>
      <w:r w:rsidR="00EC01CF">
        <w:t xml:space="preserve">the diaries </w:t>
      </w:r>
      <w:r>
        <w:t>is only significant because there is no definitive description outside government papers of what they consisted of</w:t>
      </w:r>
      <w:r w:rsidR="00C84040">
        <w:t>,</w:t>
      </w:r>
      <w:r>
        <w:t xml:space="preserve"> and </w:t>
      </w:r>
      <w:r w:rsidR="00545AF9">
        <w:t xml:space="preserve">of </w:t>
      </w:r>
      <w:r>
        <w:t>the</w:t>
      </w:r>
      <w:r w:rsidR="00C8692F">
        <w:t>ir</w:t>
      </w:r>
      <w:r>
        <w:t xml:space="preserve"> extent. To Paul Hyde</w:t>
      </w:r>
      <w:r w:rsidR="00545AF9">
        <w:t xml:space="preserve"> and Athol St</w:t>
      </w:r>
      <w:r w:rsidR="000E42FA">
        <w:t>reet</w:t>
      </w:r>
      <w:r w:rsidR="00545AF9">
        <w:t>,</w:t>
      </w:r>
      <w:r>
        <w:t xml:space="preserve"> that is a </w:t>
      </w:r>
      <w:r w:rsidR="00545AF9" w:rsidRPr="00D042C1">
        <w:rPr>
          <w:i/>
        </w:rPr>
        <w:t>G</w:t>
      </w:r>
      <w:r w:rsidRPr="00D042C1">
        <w:rPr>
          <w:i/>
        </w:rPr>
        <w:t>otcha</w:t>
      </w:r>
      <w:r>
        <w:t xml:space="preserve"> moment</w:t>
      </w:r>
      <w:r w:rsidR="00EC01CF">
        <w:t xml:space="preserve"> proving </w:t>
      </w:r>
      <w:r w:rsidR="00932776">
        <w:t xml:space="preserve">British </w:t>
      </w:r>
      <w:r w:rsidR="00EC01CF">
        <w:t>forgery</w:t>
      </w:r>
      <w:r>
        <w:t xml:space="preserve">. </w:t>
      </w:r>
      <w:r w:rsidR="00EC01CF">
        <w:t>Otherwise</w:t>
      </w:r>
      <w:r w:rsidR="000E42FA">
        <w:t>,</w:t>
      </w:r>
      <w:r w:rsidR="00EC01CF">
        <w:t xml:space="preserve"> it is ludicrous to imagine a team of forgers </w:t>
      </w:r>
      <w:r w:rsidR="00545AF9">
        <w:t xml:space="preserve">researching and </w:t>
      </w:r>
      <w:r w:rsidR="00EC01CF">
        <w:t>typing up pages and pages of diary entries and then someone handwriting them into journals</w:t>
      </w:r>
      <w:r w:rsidR="00C84040">
        <w:t xml:space="preserve"> -</w:t>
      </w:r>
      <w:r w:rsidR="004804FF">
        <w:t xml:space="preserve"> </w:t>
      </w:r>
      <w:r w:rsidR="00932776">
        <w:t xml:space="preserve">all </w:t>
      </w:r>
      <w:r w:rsidR="004804FF">
        <w:t>leaving no</w:t>
      </w:r>
      <w:r w:rsidR="000E42FA">
        <w:t xml:space="preserve"> </w:t>
      </w:r>
      <w:r w:rsidR="004804FF">
        <w:t>trace</w:t>
      </w:r>
      <w:r w:rsidR="000E42FA">
        <w:t xml:space="preserve"> in official documents</w:t>
      </w:r>
      <w:r w:rsidR="00EC01CF">
        <w:t xml:space="preserve">. </w:t>
      </w:r>
    </w:p>
    <w:p w:rsidR="00C8692F" w:rsidRDefault="00C8692F" w:rsidP="00510427">
      <w:pPr>
        <w:jc w:val="both"/>
      </w:pPr>
      <w:r>
        <w:t xml:space="preserve">However </w:t>
      </w:r>
      <w:r w:rsidR="000E42FA">
        <w:t>Jack</w:t>
      </w:r>
      <w:r>
        <w:t xml:space="preserve"> is contradictory in that he </w:t>
      </w:r>
      <w:r w:rsidR="00CF028F">
        <w:t>states he a</w:t>
      </w:r>
      <w:r>
        <w:t>ccept</w:t>
      </w:r>
      <w:r w:rsidR="00CF028F">
        <w:t>s</w:t>
      </w:r>
      <w:r w:rsidR="00510427">
        <w:t xml:space="preserve"> </w:t>
      </w:r>
      <w:r w:rsidR="00545AF9">
        <w:t xml:space="preserve">other </w:t>
      </w:r>
      <w:r>
        <w:t xml:space="preserve">facts found within government </w:t>
      </w:r>
      <w:r w:rsidR="00510427">
        <w:t>files</w:t>
      </w:r>
      <w:r w:rsidR="00031E41">
        <w:t xml:space="preserve"> as does Hyde,</w:t>
      </w:r>
      <w:r w:rsidR="00545AF9">
        <w:t xml:space="preserve"> but not the frequent mention of the</w:t>
      </w:r>
      <w:r w:rsidR="004804FF">
        <w:t xml:space="preserve"> diaries</w:t>
      </w:r>
      <w:r w:rsidR="000E42FA">
        <w:t>’</w:t>
      </w:r>
      <w:r w:rsidR="00545AF9">
        <w:t xml:space="preserve"> existence before the execution</w:t>
      </w:r>
      <w:r w:rsidR="00C84040">
        <w:t>,</w:t>
      </w:r>
      <w:r w:rsidR="00932776">
        <w:t xml:space="preserve"> </w:t>
      </w:r>
      <w:r w:rsidR="00C84040">
        <w:t xml:space="preserve">especially </w:t>
      </w:r>
      <w:r w:rsidR="00CF028F">
        <w:t>those</w:t>
      </w:r>
      <w:r w:rsidR="00672F2F">
        <w:t xml:space="preserve"> repeated</w:t>
      </w:r>
      <w:r w:rsidR="00C84040">
        <w:t xml:space="preserve"> </w:t>
      </w:r>
      <w:r w:rsidR="00932776">
        <w:t>in police</w:t>
      </w:r>
      <w:r w:rsidR="00CF028F">
        <w:t xml:space="preserve"> and Home Office</w:t>
      </w:r>
      <w:r w:rsidR="00932776">
        <w:t xml:space="preserve"> papers</w:t>
      </w:r>
      <w:r w:rsidR="00545AF9">
        <w:t>.</w:t>
      </w:r>
    </w:p>
    <w:p w:rsidR="00510427" w:rsidRDefault="00510427" w:rsidP="00510427">
      <w:pPr>
        <w:jc w:val="both"/>
      </w:pPr>
      <w:r>
        <w:t xml:space="preserve">My argument </w:t>
      </w:r>
      <w:proofErr w:type="gramStart"/>
      <w:r>
        <w:t>remains</w:t>
      </w:r>
      <w:r w:rsidR="00672F2F">
        <w:t>,</w:t>
      </w:r>
      <w:proofErr w:type="gramEnd"/>
      <w:r>
        <w:t xml:space="preserve"> there is not a single scrap of evidence to even suggest the diaries and their entries were forged</w:t>
      </w:r>
      <w:r w:rsidR="000E42FA">
        <w:t>,</w:t>
      </w:r>
      <w:r>
        <w:t xml:space="preserve"> let alone that the</w:t>
      </w:r>
      <w:r w:rsidR="00EC01CF">
        <w:t xml:space="preserve"> typescripts </w:t>
      </w:r>
      <w:r>
        <w:t>predated them.</w:t>
      </w:r>
    </w:p>
    <w:p w:rsidR="00672F2F" w:rsidRDefault="00905F93" w:rsidP="00510427">
      <w:pPr>
        <w:jc w:val="both"/>
      </w:pPr>
      <w:r>
        <w:t xml:space="preserve">Some </w:t>
      </w:r>
      <w:r w:rsidR="00510427">
        <w:t xml:space="preserve">non-government people </w:t>
      </w:r>
      <w:r>
        <w:t xml:space="preserve">certainly saw </w:t>
      </w:r>
      <w:r w:rsidR="00342A18">
        <w:t xml:space="preserve">the diaries </w:t>
      </w:r>
      <w:r w:rsidR="00C84040">
        <w:t xml:space="preserve">or passages </w:t>
      </w:r>
      <w:r w:rsidR="00C8692F">
        <w:t>from</w:t>
      </w:r>
      <w:r w:rsidR="00342A18">
        <w:t xml:space="preserve"> </w:t>
      </w:r>
      <w:r w:rsidR="00C84040">
        <w:t xml:space="preserve">them </w:t>
      </w:r>
      <w:r w:rsidR="00342A18">
        <w:t>in photographic or t</w:t>
      </w:r>
      <w:r w:rsidR="000E42FA">
        <w:t>ranscript</w:t>
      </w:r>
      <w:r w:rsidR="00342A18">
        <w:t xml:space="preserve"> form</w:t>
      </w:r>
      <w:r w:rsidR="00510427">
        <w:t>,</w:t>
      </w:r>
      <w:r w:rsidR="00C8692F">
        <w:t xml:space="preserve"> </w:t>
      </w:r>
      <w:r w:rsidR="000E42FA">
        <w:t>including</w:t>
      </w:r>
      <w:r w:rsidR="00C8692F">
        <w:t xml:space="preserve"> </w:t>
      </w:r>
      <w:r w:rsidR="00C84040">
        <w:t xml:space="preserve">US Ambassador Walter Page, </w:t>
      </w:r>
      <w:r w:rsidR="009E495F">
        <w:t>John Quinn (who saw photographs of manuscript material</w:t>
      </w:r>
      <w:r w:rsidR="00672F2F">
        <w:t xml:space="preserve"> in America</w:t>
      </w:r>
      <w:r w:rsidR="009E495F">
        <w:t xml:space="preserve">), </w:t>
      </w:r>
      <w:r w:rsidR="00C8692F">
        <w:t>Sir John Harris</w:t>
      </w:r>
      <w:r w:rsidR="000E42FA">
        <w:t xml:space="preserve"> (for the Archbishop of Canterbury)</w:t>
      </w:r>
      <w:r w:rsidR="00C8692F">
        <w:t xml:space="preserve">, Ben </w:t>
      </w:r>
      <w:r w:rsidR="00510427">
        <w:t>Allen</w:t>
      </w:r>
      <w:r w:rsidR="00B43274">
        <w:t xml:space="preserve"> (a “rabid nationalist</w:t>
      </w:r>
      <w:r w:rsidR="004E6EAB">
        <w:t>”</w:t>
      </w:r>
      <w:r w:rsidR="00B43274">
        <w:t xml:space="preserve"> </w:t>
      </w:r>
      <w:r w:rsidR="004E6EAB">
        <w:t>as the AP journalist</w:t>
      </w:r>
      <w:r w:rsidR="00B43274">
        <w:t xml:space="preserve"> describe</w:t>
      </w:r>
      <w:r w:rsidR="004E6EAB">
        <w:t>d</w:t>
      </w:r>
      <w:r w:rsidR="00B43274">
        <w:t xml:space="preserve"> himself)</w:t>
      </w:r>
      <w:r w:rsidR="00545AF9">
        <w:t>,</w:t>
      </w:r>
      <w:r w:rsidR="00C8692F">
        <w:t xml:space="preserve"> and </w:t>
      </w:r>
      <w:r w:rsidR="00342A18">
        <w:t xml:space="preserve">the </w:t>
      </w:r>
      <w:r w:rsidR="00C643B5" w:rsidRPr="00C643B5">
        <w:t xml:space="preserve">editor of </w:t>
      </w:r>
      <w:r w:rsidR="00C643B5" w:rsidRPr="00C643B5">
        <w:rPr>
          <w:i/>
        </w:rPr>
        <w:t>The Nation</w:t>
      </w:r>
      <w:r w:rsidR="00C643B5" w:rsidRPr="00C643B5">
        <w:t xml:space="preserve">, </w:t>
      </w:r>
      <w:r w:rsidR="00C8692F">
        <w:t>Hugh Massingham</w:t>
      </w:r>
      <w:r w:rsidR="00545AF9">
        <w:t xml:space="preserve"> (as </w:t>
      </w:r>
      <w:r w:rsidR="00B43274">
        <w:t>evidenced</w:t>
      </w:r>
      <w:r w:rsidR="00545AF9">
        <w:t xml:space="preserve"> by Mrs George Bernard Shaw)</w:t>
      </w:r>
      <w:r>
        <w:t xml:space="preserve">. </w:t>
      </w:r>
    </w:p>
    <w:p w:rsidR="00905F93" w:rsidRDefault="00510427" w:rsidP="00510427">
      <w:pPr>
        <w:jc w:val="both"/>
      </w:pPr>
      <w:r>
        <w:t>They and o</w:t>
      </w:r>
      <w:r w:rsidR="00905F93">
        <w:t xml:space="preserve">thers were </w:t>
      </w:r>
      <w:r>
        <w:t>usually imprecise about what they saw</w:t>
      </w:r>
      <w:r w:rsidR="00905F93">
        <w:t xml:space="preserve"> </w:t>
      </w:r>
      <w:r w:rsidR="009B0052">
        <w:t>and when</w:t>
      </w:r>
      <w:r w:rsidR="004E6EAB">
        <w:t>,</w:t>
      </w:r>
      <w:r w:rsidR="009B0052">
        <w:t xml:space="preserve"> </w:t>
      </w:r>
      <w:r w:rsidR="00905F93">
        <w:t>but it is plain that the authorities</w:t>
      </w:r>
      <w:r w:rsidR="00B43274">
        <w:t>,</w:t>
      </w:r>
      <w:r w:rsidR="00905F93">
        <w:t xml:space="preserve"> rather than </w:t>
      </w:r>
      <w:r w:rsidR="009B0052">
        <w:t xml:space="preserve">risking </w:t>
      </w:r>
      <w:r w:rsidR="00B43274">
        <w:t xml:space="preserve">handing round and </w:t>
      </w:r>
      <w:r w:rsidR="00905F93">
        <w:t>displaying the five</w:t>
      </w:r>
      <w:r>
        <w:t xml:space="preserve"> diary</w:t>
      </w:r>
      <w:r w:rsidR="00905F93">
        <w:t xml:space="preserve"> items</w:t>
      </w:r>
      <w:r w:rsidR="004E6EAB">
        <w:t>,</w:t>
      </w:r>
      <w:r w:rsidR="00905F93">
        <w:t xml:space="preserve"> or hundreds of photographed pages</w:t>
      </w:r>
      <w:r w:rsidR="00B43274">
        <w:t>,</w:t>
      </w:r>
      <w:r w:rsidR="00905F93">
        <w:t xml:space="preserve"> with</w:t>
      </w:r>
      <w:r w:rsidR="000E42FA">
        <w:t>,</w:t>
      </w:r>
      <w:r w:rsidR="00905F93">
        <w:t xml:space="preserve"> at times</w:t>
      </w:r>
      <w:r w:rsidR="000E42FA">
        <w:t>,</w:t>
      </w:r>
      <w:r w:rsidR="00905F93">
        <w:t xml:space="preserve"> difficult to read handwriting</w:t>
      </w:r>
      <w:r w:rsidR="009B0052">
        <w:t>,</w:t>
      </w:r>
      <w:r w:rsidR="00C84040">
        <w:t xml:space="preserve"> decided instead to get them typed </w:t>
      </w:r>
      <w:r w:rsidR="00905F93">
        <w:t>up.</w:t>
      </w:r>
    </w:p>
    <w:p w:rsidR="00643309" w:rsidRDefault="00510427" w:rsidP="00510427">
      <w:pPr>
        <w:jc w:val="both"/>
      </w:pPr>
      <w:r>
        <w:t xml:space="preserve">Jack </w:t>
      </w:r>
      <w:r w:rsidR="00C367AF">
        <w:t xml:space="preserve">Lane </w:t>
      </w:r>
      <w:r>
        <w:t xml:space="preserve">quotes </w:t>
      </w:r>
      <w:r w:rsidR="00672F2F">
        <w:t xml:space="preserve">a letter </w:t>
      </w:r>
      <w:r>
        <w:t xml:space="preserve">from a </w:t>
      </w:r>
      <w:r w:rsidR="009B0052">
        <w:t xml:space="preserve">six-volume </w:t>
      </w:r>
      <w:r>
        <w:t xml:space="preserve">TNA DPP </w:t>
      </w:r>
      <w:r w:rsidR="000E42FA">
        <w:t>file</w:t>
      </w:r>
      <w:r>
        <w:t xml:space="preserve"> (1/46) </w:t>
      </w:r>
      <w:r w:rsidR="004E6EAB">
        <w:t xml:space="preserve">whose contents I had </w:t>
      </w:r>
      <w:r w:rsidR="00342A18">
        <w:t xml:space="preserve">not </w:t>
      </w:r>
      <w:r>
        <w:t xml:space="preserve">been aware of. </w:t>
      </w:r>
      <w:r w:rsidR="00C367AF">
        <w:t>Dated</w:t>
      </w:r>
      <w:r>
        <w:t xml:space="preserve"> 5 May 1916</w:t>
      </w:r>
      <w:r w:rsidR="00982C66">
        <w:t>,</w:t>
      </w:r>
      <w:r>
        <w:t xml:space="preserve"> </w:t>
      </w:r>
      <w:r w:rsidR="00C367AF">
        <w:t xml:space="preserve">it speaks </w:t>
      </w:r>
      <w:r>
        <w:t xml:space="preserve">of diary </w:t>
      </w:r>
      <w:r w:rsidRPr="009B0052">
        <w:rPr>
          <w:u w:val="single"/>
        </w:rPr>
        <w:t>extracts</w:t>
      </w:r>
      <w:r>
        <w:t xml:space="preserve"> being typed up and sent to the DPP by Inspector Edward Parker of Scotland Yard</w:t>
      </w:r>
      <w:r w:rsidR="000E42FA">
        <w:t>. He</w:t>
      </w:r>
      <w:r w:rsidR="00643309">
        <w:t xml:space="preserve"> </w:t>
      </w:r>
      <w:r w:rsidR="009B0052">
        <w:t>provide</w:t>
      </w:r>
      <w:r w:rsidR="00CF028F">
        <w:t>s</w:t>
      </w:r>
      <w:r w:rsidR="00643309">
        <w:t xml:space="preserve"> </w:t>
      </w:r>
      <w:r w:rsidR="00643309" w:rsidRPr="00E2092E">
        <w:t xml:space="preserve">24 </w:t>
      </w:r>
      <w:r w:rsidR="009B0052">
        <w:t xml:space="preserve">such </w:t>
      </w:r>
      <w:r w:rsidR="00643309" w:rsidRPr="00E2092E">
        <w:t>pages</w:t>
      </w:r>
      <w:r w:rsidR="009B0052">
        <w:t xml:space="preserve"> </w:t>
      </w:r>
      <w:r w:rsidR="00643309" w:rsidRPr="00E2092E">
        <w:t xml:space="preserve">from “the diaries and a ledger” </w:t>
      </w:r>
      <w:r w:rsidR="00D042C1">
        <w:t xml:space="preserve">[just obtained] </w:t>
      </w:r>
      <w:r w:rsidR="00342A18">
        <w:t>that told</w:t>
      </w:r>
      <w:r w:rsidR="00643309" w:rsidRPr="00E2092E">
        <w:t xml:space="preserve"> of Casement’s “sexual habits with male persons both in England and abroad”.</w:t>
      </w:r>
      <w:r w:rsidR="00B43274">
        <w:t xml:space="preserve"> </w:t>
      </w:r>
      <w:r w:rsidR="004E6EAB">
        <w:t>Parker</w:t>
      </w:r>
      <w:r w:rsidR="00643309" w:rsidRPr="00E2092E">
        <w:t xml:space="preserve"> </w:t>
      </w:r>
      <w:r w:rsidR="000E42FA" w:rsidRPr="00E2092E">
        <w:t xml:space="preserve">also </w:t>
      </w:r>
      <w:r w:rsidR="00643309" w:rsidRPr="00E2092E">
        <w:t xml:space="preserve">mentions </w:t>
      </w:r>
      <w:r w:rsidR="00982C66">
        <w:t xml:space="preserve">that </w:t>
      </w:r>
      <w:r w:rsidR="00643309" w:rsidRPr="00E2092E">
        <w:t>the</w:t>
      </w:r>
      <w:r w:rsidR="004E6EAB">
        <w:t xml:space="preserve"> originals</w:t>
      </w:r>
      <w:r w:rsidR="00643309" w:rsidRPr="00E2092E">
        <w:t xml:space="preserve"> came into </w:t>
      </w:r>
      <w:r w:rsidR="000E42FA">
        <w:t>police</w:t>
      </w:r>
      <w:r w:rsidR="00643309" w:rsidRPr="00E2092E">
        <w:t xml:space="preserve"> hands </w:t>
      </w:r>
      <w:r w:rsidR="00643309" w:rsidRPr="00E2092E">
        <w:lastRenderedPageBreak/>
        <w:t xml:space="preserve">when </w:t>
      </w:r>
      <w:r w:rsidR="000E42FA">
        <w:t xml:space="preserve">Casement’s former landlord, a </w:t>
      </w:r>
      <w:r w:rsidR="00643309" w:rsidRPr="00E2092E">
        <w:t>Mr Germain of 50 Ebury Street</w:t>
      </w:r>
      <w:r w:rsidR="000E42FA">
        <w:t>,</w:t>
      </w:r>
      <w:r w:rsidR="00643309" w:rsidRPr="00E2092E">
        <w:t xml:space="preserve"> brought diaries in</w:t>
      </w:r>
      <w:r w:rsidR="000E42FA">
        <w:t>to Scotland Yard</w:t>
      </w:r>
      <w:r w:rsidR="00643309" w:rsidRPr="00E2092E">
        <w:t xml:space="preserve"> on 25 April 1916.</w:t>
      </w:r>
      <w:r w:rsidR="00643309">
        <w:t xml:space="preserve"> </w:t>
      </w:r>
    </w:p>
    <w:p w:rsidR="00510427" w:rsidRDefault="00510427" w:rsidP="00510427">
      <w:pPr>
        <w:jc w:val="both"/>
      </w:pPr>
      <w:r>
        <w:t xml:space="preserve">I have seen two other </w:t>
      </w:r>
      <w:r w:rsidR="00A23C49">
        <w:t xml:space="preserve">Inspector </w:t>
      </w:r>
      <w:r>
        <w:t xml:space="preserve">Parker letters </w:t>
      </w:r>
      <w:r w:rsidR="000E42FA">
        <w:t>(</w:t>
      </w:r>
      <w:r>
        <w:t>dated 23 and 24 June</w:t>
      </w:r>
      <w:r w:rsidR="00982C66">
        <w:t xml:space="preserve"> 1916</w:t>
      </w:r>
      <w:r w:rsidR="000E42FA">
        <w:t>)</w:t>
      </w:r>
      <w:r>
        <w:t xml:space="preserve"> which </w:t>
      </w:r>
      <w:r w:rsidR="00CB0DE6">
        <w:t>detail</w:t>
      </w:r>
      <w:r>
        <w:t xml:space="preserve"> </w:t>
      </w:r>
      <w:r w:rsidR="00342A18">
        <w:t xml:space="preserve">later </w:t>
      </w:r>
      <w:r w:rsidR="00643309">
        <w:t>submission</w:t>
      </w:r>
      <w:r w:rsidR="00CF028F">
        <w:t>s to the DPP,</w:t>
      </w:r>
      <w:r w:rsidR="00C84040">
        <w:t xml:space="preserve"> in th</w:t>
      </w:r>
      <w:r w:rsidR="00CF028F">
        <w:t>ose cases</w:t>
      </w:r>
      <w:r>
        <w:t xml:space="preserve"> the </w:t>
      </w:r>
      <w:r w:rsidR="00672F2F">
        <w:t xml:space="preserve">typed </w:t>
      </w:r>
      <w:r>
        <w:t xml:space="preserve">1911 </w:t>
      </w:r>
      <w:r w:rsidR="00672F2F">
        <w:t>l</w:t>
      </w:r>
      <w:r>
        <w:t xml:space="preserve">edger and </w:t>
      </w:r>
      <w:r w:rsidR="00CF028F">
        <w:t xml:space="preserve">1911 </w:t>
      </w:r>
      <w:r w:rsidR="00672F2F">
        <w:t>d</w:t>
      </w:r>
      <w:r>
        <w:t>iary</w:t>
      </w:r>
      <w:r w:rsidR="00CB0DE6">
        <w:t>.</w:t>
      </w:r>
      <w:r w:rsidR="00643309">
        <w:t xml:space="preserve"> Plainly the</w:t>
      </w:r>
      <w:r w:rsidR="009B0052">
        <w:t xml:space="preserve"> </w:t>
      </w:r>
      <w:r w:rsidR="00643309">
        <w:t>process t</w:t>
      </w:r>
      <w:r w:rsidR="009B0052">
        <w:t>ook</w:t>
      </w:r>
      <w:r w:rsidR="00643309">
        <w:t xml:space="preserve"> </w:t>
      </w:r>
      <w:r w:rsidR="00CF028F">
        <w:t>some time</w:t>
      </w:r>
      <w:r w:rsidR="00643309">
        <w:t xml:space="preserve">. However the key aspect </w:t>
      </w:r>
      <w:r w:rsidR="00C84040">
        <w:t>in May</w:t>
      </w:r>
      <w:r w:rsidR="00643309">
        <w:t xml:space="preserve"> is the mention of Mr Germain bringing in the diaries </w:t>
      </w:r>
      <w:r w:rsidR="00C84040">
        <w:t xml:space="preserve">two days </w:t>
      </w:r>
      <w:r w:rsidR="00643309" w:rsidRPr="00643309">
        <w:rPr>
          <w:u w:val="single"/>
        </w:rPr>
        <w:t>after</w:t>
      </w:r>
      <w:r w:rsidR="00643309">
        <w:t xml:space="preserve"> Casement’s arrest</w:t>
      </w:r>
      <w:r w:rsidR="000E42FA">
        <w:t xml:space="preserve"> which was on 23 April</w:t>
      </w:r>
      <w:r w:rsidR="00643309">
        <w:t>. Forgery theorists normally severely resist this fact and Jack has not noticed</w:t>
      </w:r>
      <w:r w:rsidR="004E6EAB">
        <w:t xml:space="preserve"> his </w:t>
      </w:r>
      <w:r w:rsidR="000E42FA">
        <w:t xml:space="preserve">effective </w:t>
      </w:r>
      <w:r w:rsidR="004E6EAB">
        <w:t>admission</w:t>
      </w:r>
      <w:r w:rsidR="00643309">
        <w:t>.</w:t>
      </w:r>
      <w:r w:rsidR="00B43274">
        <w:t xml:space="preserve"> It also mean</w:t>
      </w:r>
      <w:r w:rsidR="00342A18">
        <w:t>s</w:t>
      </w:r>
      <w:r w:rsidR="00B43274">
        <w:t xml:space="preserve"> that</w:t>
      </w:r>
      <w:r w:rsidR="000E42FA">
        <w:t>,</w:t>
      </w:r>
      <w:r w:rsidR="00B43274">
        <w:t xml:space="preserve"> </w:t>
      </w:r>
      <w:r w:rsidR="00342A18">
        <w:t>if forged</w:t>
      </w:r>
      <w:r w:rsidR="000E42FA">
        <w:t>,</w:t>
      </w:r>
      <w:r w:rsidR="00342A18">
        <w:t xml:space="preserve"> </w:t>
      </w:r>
      <w:r w:rsidR="00B43274">
        <w:t>the 24-</w:t>
      </w:r>
      <w:r w:rsidR="00643309">
        <w:t xml:space="preserve">pages of </w:t>
      </w:r>
      <w:r w:rsidR="00B43274">
        <w:t>“</w:t>
      </w:r>
      <w:r w:rsidR="00643309">
        <w:t>extracts</w:t>
      </w:r>
      <w:r w:rsidR="00B43274">
        <w:t>”</w:t>
      </w:r>
      <w:r w:rsidR="00643309">
        <w:t xml:space="preserve"> had to have been researched</w:t>
      </w:r>
      <w:r w:rsidR="00982C66">
        <w:t xml:space="preserve"> and</w:t>
      </w:r>
      <w:r w:rsidR="00643309">
        <w:t xml:space="preserve"> written</w:t>
      </w:r>
      <w:r w:rsidR="00982C66">
        <w:t xml:space="preserve"> </w:t>
      </w:r>
      <w:r w:rsidR="00643309">
        <w:t xml:space="preserve">in </w:t>
      </w:r>
      <w:r w:rsidR="000E42FA">
        <w:t xml:space="preserve">the </w:t>
      </w:r>
      <w:r w:rsidR="00342A18">
        <w:t xml:space="preserve">ten </w:t>
      </w:r>
      <w:r w:rsidR="00643309">
        <w:t>days</w:t>
      </w:r>
      <w:r w:rsidR="00B43274">
        <w:t xml:space="preserve"> following </w:t>
      </w:r>
      <w:r w:rsidR="004E6EAB">
        <w:t xml:space="preserve">Mr </w:t>
      </w:r>
      <w:r w:rsidR="00B43274">
        <w:t xml:space="preserve">Germain’s </w:t>
      </w:r>
      <w:r w:rsidR="004E6EAB">
        <w:t>handover</w:t>
      </w:r>
      <w:r w:rsidR="00643309">
        <w:t>.</w:t>
      </w:r>
    </w:p>
    <w:p w:rsidR="00EC6633" w:rsidRDefault="00EC6633" w:rsidP="00510427">
      <w:pPr>
        <w:jc w:val="both"/>
      </w:pPr>
      <w:r>
        <w:t xml:space="preserve">Jack says that the draft of the Home Secretary’s </w:t>
      </w:r>
      <w:r w:rsidR="00C07C25">
        <w:t xml:space="preserve">13 March </w:t>
      </w:r>
      <w:r>
        <w:t xml:space="preserve">1959 memorandum </w:t>
      </w:r>
      <w:r w:rsidR="004357B5">
        <w:t xml:space="preserve">to Cabinet </w:t>
      </w:r>
      <w:r w:rsidR="00B514DA">
        <w:t>(</w:t>
      </w:r>
      <w:r w:rsidR="004357B5">
        <w:t>TNA CAB 129/97/3</w:t>
      </w:r>
      <w:r w:rsidR="00B514DA">
        <w:t>)</w:t>
      </w:r>
      <w:r w:rsidR="00C07C25">
        <w:t xml:space="preserve"> relates that </w:t>
      </w:r>
      <w:r>
        <w:t xml:space="preserve">the US Ambassador Walter Page “was given photographs of two passages </w:t>
      </w:r>
      <w:r w:rsidRPr="004357B5">
        <w:rPr>
          <w:u w:val="single"/>
        </w:rPr>
        <w:t>from the typescripts</w:t>
      </w:r>
      <w:r>
        <w:t>” but</w:t>
      </w:r>
      <w:r w:rsidR="004E6EAB">
        <w:t xml:space="preserve"> that</w:t>
      </w:r>
      <w:r w:rsidR="00C07C25">
        <w:t>,</w:t>
      </w:r>
      <w:r>
        <w:t xml:space="preserve"> in the memorandum itself</w:t>
      </w:r>
      <w:r w:rsidR="00C07C25">
        <w:t>,</w:t>
      </w:r>
      <w:r>
        <w:t xml:space="preserve"> th</w:t>
      </w:r>
      <w:r w:rsidR="00B43274">
        <w:t xml:space="preserve">e final three </w:t>
      </w:r>
      <w:r w:rsidR="004E6EAB">
        <w:t xml:space="preserve">underlined </w:t>
      </w:r>
      <w:r w:rsidR="00B43274">
        <w:t>words were</w:t>
      </w:r>
      <w:r w:rsidR="00DF3F09">
        <w:t xml:space="preserve"> </w:t>
      </w:r>
      <w:r w:rsidR="00B43274">
        <w:t>omitted</w:t>
      </w:r>
      <w:r w:rsidR="00342A18">
        <w:t>,</w:t>
      </w:r>
      <w:r w:rsidR="00C07C25">
        <w:t xml:space="preserve"> a</w:t>
      </w:r>
      <w:r w:rsidR="004357B5">
        <w:t xml:space="preserve">nd that this was </w:t>
      </w:r>
      <w:r w:rsidR="00C07C25">
        <w:t>“</w:t>
      </w:r>
      <w:r w:rsidR="004357B5">
        <w:t>deliberately misleading</w:t>
      </w:r>
      <w:r w:rsidR="00C07C25">
        <w:t>”</w:t>
      </w:r>
      <w:r w:rsidR="004E6EAB">
        <w:t>.</w:t>
      </w:r>
      <w:r>
        <w:t xml:space="preserve"> </w:t>
      </w:r>
      <w:r w:rsidR="000E42FA">
        <w:t>H</w:t>
      </w:r>
      <w:r w:rsidR="004E6EAB">
        <w:t xml:space="preserve">owever </w:t>
      </w:r>
      <w:r w:rsidR="000E42FA">
        <w:t xml:space="preserve">he </w:t>
      </w:r>
      <w:r>
        <w:t xml:space="preserve">fails to </w:t>
      </w:r>
      <w:r w:rsidR="000E42FA">
        <w:t>provide</w:t>
      </w:r>
      <w:r>
        <w:t xml:space="preserve"> the </w:t>
      </w:r>
      <w:r w:rsidR="004E6EAB">
        <w:t>sentence</w:t>
      </w:r>
      <w:r w:rsidR="00C07C25">
        <w:t xml:space="preserve"> </w:t>
      </w:r>
      <w:r w:rsidR="000E42FA">
        <w:t xml:space="preserve">in the actual memorandum </w:t>
      </w:r>
      <w:r w:rsidR="00342A18">
        <w:t>immediately before</w:t>
      </w:r>
      <w:r w:rsidR="00C07C25">
        <w:t xml:space="preserve"> which read</w:t>
      </w:r>
      <w:r w:rsidR="000E42FA">
        <w:t>s</w:t>
      </w:r>
      <w:r>
        <w:t>: “Either copies or the diaries themselves</w:t>
      </w:r>
      <w:r w:rsidR="00DF3F09">
        <w:t xml:space="preserve"> </w:t>
      </w:r>
      <w:r>
        <w:t>were also shown by Mr (</w:t>
      </w:r>
      <w:r w:rsidR="00DF3F09">
        <w:t>l</w:t>
      </w:r>
      <w:r>
        <w:t>ater Sir Basil) Thomson</w:t>
      </w:r>
      <w:r w:rsidR="004357B5">
        <w:t>,</w:t>
      </w:r>
      <w:r>
        <w:t xml:space="preserve"> Assistant Commissioner</w:t>
      </w:r>
      <w:r w:rsidR="004357B5">
        <w:t>,</w:t>
      </w:r>
      <w:r>
        <w:t xml:space="preserve"> Scotland Yard to th</w:t>
      </w:r>
      <w:r w:rsidR="00D41266">
        <w:t>e</w:t>
      </w:r>
      <w:r>
        <w:t xml:space="preserve"> United States Ambassador</w:t>
      </w:r>
      <w:r w:rsidR="004357B5">
        <w:t>,</w:t>
      </w:r>
      <w:r>
        <w:t xml:space="preserve"> apparently at </w:t>
      </w:r>
      <w:r w:rsidR="004357B5">
        <w:t>the Ambassador’s</w:t>
      </w:r>
      <w:r>
        <w:t xml:space="preserve"> request.</w:t>
      </w:r>
      <w:r w:rsidR="00C07C25">
        <w:t xml:space="preserve">” </w:t>
      </w:r>
    </w:p>
    <w:p w:rsidR="00C07C25" w:rsidRDefault="00D41266" w:rsidP="0053436F">
      <w:pPr>
        <w:jc w:val="both"/>
      </w:pPr>
      <w:r>
        <w:t>In 1959</w:t>
      </w:r>
      <w:r w:rsidR="004804FF">
        <w:t>,</w:t>
      </w:r>
      <w:r>
        <w:t xml:space="preserve"> </w:t>
      </w:r>
      <w:r w:rsidR="00C07C25">
        <w:t>officials</w:t>
      </w:r>
      <w:r>
        <w:t xml:space="preserve"> were un</w:t>
      </w:r>
      <w:r w:rsidR="004804FF">
        <w:t>clear as to</w:t>
      </w:r>
      <w:r>
        <w:t xml:space="preserve"> what </w:t>
      </w:r>
      <w:r w:rsidR="00C07C25">
        <w:t xml:space="preserve">precisely </w:t>
      </w:r>
      <w:r>
        <w:t xml:space="preserve">was given </w:t>
      </w:r>
      <w:r w:rsidR="00CF028F">
        <w:t xml:space="preserve">or shown </w:t>
      </w:r>
      <w:r>
        <w:t xml:space="preserve">to </w:t>
      </w:r>
      <w:r w:rsidR="004804FF">
        <w:t xml:space="preserve">Ambassador </w:t>
      </w:r>
      <w:r>
        <w:t>Page</w:t>
      </w:r>
      <w:r w:rsidR="0053436F">
        <w:t xml:space="preserve">. Presumably they </w:t>
      </w:r>
      <w:r w:rsidR="004A3AB1">
        <w:t xml:space="preserve">had </w:t>
      </w:r>
      <w:r w:rsidR="0053436F">
        <w:t xml:space="preserve">read the Basil Thomson description </w:t>
      </w:r>
      <w:r w:rsidR="004804FF">
        <w:t xml:space="preserve">of the </w:t>
      </w:r>
      <w:r w:rsidR="00A3555E">
        <w:t xml:space="preserve">26 July 1916 </w:t>
      </w:r>
      <w:r w:rsidR="004804FF">
        <w:t>meeting</w:t>
      </w:r>
      <w:r w:rsidR="0053436F">
        <w:t xml:space="preserve"> in TNA HO 144/1637/311643/140 which talks of </w:t>
      </w:r>
      <w:r w:rsidR="00C07C25">
        <w:t>the Ambassador</w:t>
      </w:r>
      <w:r w:rsidR="0053436F">
        <w:t xml:space="preserve"> being shown “the diary”</w:t>
      </w:r>
      <w:r w:rsidR="00085DF1">
        <w:t>. Thomson “</w:t>
      </w:r>
      <w:r w:rsidR="00085DF1" w:rsidRPr="00592198">
        <w:t>pointed out the innocuous</w:t>
      </w:r>
      <w:r w:rsidR="00085DF1">
        <w:t xml:space="preserve"> </w:t>
      </w:r>
      <w:r w:rsidR="00085DF1" w:rsidRPr="00592198">
        <w:t>passages that identified the wri</w:t>
      </w:r>
      <w:r w:rsidR="00085DF1">
        <w:t>ter as well as the filthy part” and then</w:t>
      </w:r>
      <w:r w:rsidR="0053436F">
        <w:t xml:space="preserve"> </w:t>
      </w:r>
      <w:r w:rsidR="004E6EAB">
        <w:t>add</w:t>
      </w:r>
      <w:r w:rsidR="00CF028F">
        <w:t>ed</w:t>
      </w:r>
      <w:r w:rsidR="00C07C25">
        <w:t>,</w:t>
      </w:r>
      <w:r w:rsidR="0053436F">
        <w:t xml:space="preserve"> “I left photographs of two pages with him”</w:t>
      </w:r>
      <w:r w:rsidR="004804FF">
        <w:t xml:space="preserve">. </w:t>
      </w:r>
      <w:r w:rsidR="00A3555E">
        <w:t>He did not specify w</w:t>
      </w:r>
      <w:r w:rsidR="0053436F">
        <w:t>hether they were typescript</w:t>
      </w:r>
      <w:r w:rsidR="00085DF1">
        <w:t>s</w:t>
      </w:r>
      <w:r w:rsidR="0053436F">
        <w:t xml:space="preserve"> or </w:t>
      </w:r>
      <w:r w:rsidR="00A3555E">
        <w:t xml:space="preserve">photographed </w:t>
      </w:r>
      <w:r w:rsidR="0053436F">
        <w:t>manuscript</w:t>
      </w:r>
      <w:r w:rsidR="00C07C25">
        <w:t xml:space="preserve"> pages</w:t>
      </w:r>
      <w:r w:rsidR="00CF028F">
        <w:t>,</w:t>
      </w:r>
      <w:r w:rsidR="00CB6ABE">
        <w:t xml:space="preserve"> so the </w:t>
      </w:r>
      <w:r w:rsidR="005A3B93">
        <w:t xml:space="preserve">1959 </w:t>
      </w:r>
      <w:r w:rsidR="00CB6ABE">
        <w:t>draft was adjusted</w:t>
      </w:r>
      <w:r w:rsidR="004A3AB1" w:rsidRPr="004A3AB1">
        <w:t xml:space="preserve"> </w:t>
      </w:r>
      <w:r w:rsidR="004A3AB1">
        <w:t>to avoid saying anything misleading</w:t>
      </w:r>
      <w:r w:rsidR="00CB6ABE">
        <w:t>.</w:t>
      </w:r>
      <w:r w:rsidR="0053436F">
        <w:t xml:space="preserve"> </w:t>
      </w:r>
    </w:p>
    <w:p w:rsidR="005A3B93" w:rsidRDefault="00200D3E" w:rsidP="0053436F">
      <w:pPr>
        <w:jc w:val="both"/>
      </w:pPr>
      <w:r w:rsidRPr="00200D3E">
        <w:t xml:space="preserve">When W.J. Maloney was researching his book </w:t>
      </w:r>
      <w:r w:rsidR="00CB6ABE">
        <w:t xml:space="preserve">in 1933 </w:t>
      </w:r>
      <w:r w:rsidRPr="00200D3E">
        <w:t>he turned to Michael Francis Doyle</w:t>
      </w:r>
      <w:r w:rsidR="00A3555E">
        <w:t>,</w:t>
      </w:r>
      <w:r w:rsidRPr="00200D3E">
        <w:t xml:space="preserve"> </w:t>
      </w:r>
      <w:r w:rsidR="005A3B93">
        <w:t xml:space="preserve">Casement’s American lawyer, </w:t>
      </w:r>
      <w:r w:rsidRPr="00200D3E">
        <w:t xml:space="preserve">who was near at hand in Philadelphia. Doyle told him that Casement had emphatically repudiated the diary story and had “requested us to obtain quotations of it.” When told no access to it was permitted, Casement </w:t>
      </w:r>
      <w:r w:rsidR="00A3555E">
        <w:t xml:space="preserve">apparently </w:t>
      </w:r>
      <w:r w:rsidRPr="00200D3E">
        <w:t xml:space="preserve">explained that they were notes of official investigations. </w:t>
      </w:r>
    </w:p>
    <w:p w:rsidR="00CB6ABE" w:rsidRDefault="004804FF" w:rsidP="0053436F">
      <w:pPr>
        <w:jc w:val="both"/>
      </w:pPr>
      <w:r>
        <w:t xml:space="preserve">George </w:t>
      </w:r>
      <w:r w:rsidR="00200D3E" w:rsidRPr="00200D3E">
        <w:t xml:space="preserve">Gavan Duffy responded privately and firmly to this particular aspect of the story. He wrote to say </w:t>
      </w:r>
      <w:r w:rsidR="004A3AB1" w:rsidRPr="00200D3E">
        <w:t xml:space="preserve">firstly </w:t>
      </w:r>
      <w:r w:rsidR="00200D3E" w:rsidRPr="00200D3E">
        <w:t xml:space="preserve">he had never seen such a diary </w:t>
      </w:r>
      <w:r w:rsidR="005A3B93" w:rsidRPr="00200D3E">
        <w:t>or</w:t>
      </w:r>
      <w:r w:rsidR="00200D3E" w:rsidRPr="00200D3E">
        <w:t xml:space="preserve"> a copy. </w:t>
      </w:r>
      <w:r w:rsidR="00CB6ABE">
        <w:t>S</w:t>
      </w:r>
      <w:r w:rsidR="00200D3E" w:rsidRPr="00200D3E">
        <w:t>econdly</w:t>
      </w:r>
      <w:r w:rsidR="00CB6ABE">
        <w:t xml:space="preserve"> </w:t>
      </w:r>
      <w:r w:rsidR="00200D3E" w:rsidRPr="00200D3E">
        <w:t xml:space="preserve">in relation to Doyle’s version of events, including the statement that the two men had together with Casement conversed about the diary issue, </w:t>
      </w:r>
      <w:r>
        <w:t xml:space="preserve">he </w:t>
      </w:r>
      <w:r w:rsidR="00200D3E" w:rsidRPr="00200D3E">
        <w:t>emphasised</w:t>
      </w:r>
      <w:r w:rsidR="005A3B93">
        <w:t>,</w:t>
      </w:r>
      <w:r w:rsidR="00200D3E" w:rsidRPr="00200D3E">
        <w:t xml:space="preserve"> “I am who</w:t>
      </w:r>
      <w:r>
        <w:t>lly unable to corroborate it.”</w:t>
      </w:r>
      <w:r w:rsidR="00A3555E" w:rsidRPr="00A3555E">
        <w:t xml:space="preserve"> </w:t>
      </w:r>
      <w:r w:rsidR="00A3555E" w:rsidRPr="004804FF">
        <w:t>(</w:t>
      </w:r>
      <w:r w:rsidR="00A3555E">
        <w:t>NLI 17601/</w:t>
      </w:r>
      <w:r w:rsidR="00D55DF3">
        <w:t xml:space="preserve">4 &amp; </w:t>
      </w:r>
      <w:r w:rsidR="00A3555E" w:rsidRPr="004804FF">
        <w:t xml:space="preserve">5) </w:t>
      </w:r>
      <w:r w:rsidR="00A3555E">
        <w:t xml:space="preserve">Gavan Duffy had </w:t>
      </w:r>
      <w:r w:rsidR="00085DF1">
        <w:t>been given</w:t>
      </w:r>
      <w:r w:rsidR="00A3555E">
        <w:t xml:space="preserve"> three suitcases of Casement letters in 1915 according to </w:t>
      </w:r>
      <w:r w:rsidR="00D55DF3">
        <w:t>his</w:t>
      </w:r>
      <w:r w:rsidR="00A3555E">
        <w:t xml:space="preserve"> BMH statement and presumably destroyed them </w:t>
      </w:r>
      <w:r w:rsidR="00946353" w:rsidRPr="00946353">
        <w:rPr>
          <w:b/>
        </w:rPr>
        <w:t xml:space="preserve">[not all I now believe after talking to the Senator who drew my attention to the BMH Gavan Duffy </w:t>
      </w:r>
      <w:r w:rsidR="001400CA">
        <w:rPr>
          <w:b/>
        </w:rPr>
        <w:t xml:space="preserve">Casement </w:t>
      </w:r>
      <w:r w:rsidR="00946353" w:rsidRPr="00946353">
        <w:rPr>
          <w:b/>
        </w:rPr>
        <w:t>papers donation</w:t>
      </w:r>
      <w:r w:rsidR="001400CA">
        <w:rPr>
          <w:b/>
        </w:rPr>
        <w:t xml:space="preserve"> that includes 1913/14 and 1916 material</w:t>
      </w:r>
      <w:r w:rsidR="00946353" w:rsidRPr="00946353">
        <w:rPr>
          <w:b/>
        </w:rPr>
        <w:t xml:space="preserve">] </w:t>
      </w:r>
      <w:r w:rsidR="00A3555E">
        <w:t xml:space="preserve">so </w:t>
      </w:r>
      <w:r w:rsidR="00085DF1">
        <w:t xml:space="preserve">he </w:t>
      </w:r>
      <w:r w:rsidR="00A3555E">
        <w:t>knew more about him than most.</w:t>
      </w:r>
    </w:p>
    <w:p w:rsidR="005A3B93" w:rsidRDefault="005A3B93" w:rsidP="005A3B93">
      <w:pPr>
        <w:jc w:val="both"/>
      </w:pPr>
      <w:r>
        <w:t>It is true that Casement’s defence team was provided with diary transcripts in a crude attempt by F</w:t>
      </w:r>
      <w:r w:rsidR="00A3555E">
        <w:t>.</w:t>
      </w:r>
      <w:r>
        <w:t>E</w:t>
      </w:r>
      <w:r w:rsidR="00A3555E">
        <w:t>.</w:t>
      </w:r>
      <w:r>
        <w:t xml:space="preserve"> Smith to induce an insanity plea</w:t>
      </w:r>
      <w:r w:rsidR="00A3555E">
        <w:t xml:space="preserve"> or just to demoralise them</w:t>
      </w:r>
      <w:r>
        <w:t xml:space="preserve">. They were never offered </w:t>
      </w:r>
      <w:r>
        <w:lastRenderedPageBreak/>
        <w:t xml:space="preserve">in evidence </w:t>
      </w:r>
      <w:r w:rsidR="00A3555E">
        <w:t xml:space="preserve">by the Crown </w:t>
      </w:r>
      <w:r>
        <w:t>and only read by junior counsel</w:t>
      </w:r>
      <w:r w:rsidR="00A3555E">
        <w:t>,</w:t>
      </w:r>
      <w:r>
        <w:t xml:space="preserve"> Thomas Artemus Jones</w:t>
      </w:r>
      <w:r w:rsidR="00A3555E">
        <w:t>,</w:t>
      </w:r>
      <w:r>
        <w:t xml:space="preserve"> who as </w:t>
      </w:r>
      <w:r w:rsidR="00A3555E">
        <w:t xml:space="preserve">Gavan </w:t>
      </w:r>
      <w:r>
        <w:t xml:space="preserve">Duffy wrote </w:t>
      </w:r>
      <w:r w:rsidR="00A3555E">
        <w:t xml:space="preserve">on </w:t>
      </w:r>
      <w:r w:rsidR="00A3555E" w:rsidRPr="004804FF">
        <w:t>2</w:t>
      </w:r>
      <w:r w:rsidRPr="004804FF">
        <w:t xml:space="preserve"> January 1933</w:t>
      </w:r>
      <w:r>
        <w:t xml:space="preserve">, </w:t>
      </w:r>
      <w:r w:rsidRPr="004804FF">
        <w:t xml:space="preserve">returned </w:t>
      </w:r>
      <w:r>
        <w:t>the</w:t>
      </w:r>
      <w:r w:rsidR="00A3555E">
        <w:t xml:space="preserve"> package</w:t>
      </w:r>
      <w:r w:rsidR="00085DF1">
        <w:t>,</w:t>
      </w:r>
      <w:r w:rsidR="00A3555E">
        <w:t xml:space="preserve"> saying t</w:t>
      </w:r>
      <w:r w:rsidRPr="004804FF">
        <w:t>he defence “would have nothing to do with it”</w:t>
      </w:r>
      <w:r w:rsidR="00085DF1">
        <w:t>. He added</w:t>
      </w:r>
      <w:r w:rsidR="00A3555E">
        <w:t xml:space="preserve"> “</w:t>
      </w:r>
      <w:r w:rsidRPr="004804FF">
        <w:t xml:space="preserve">the attitude of Roger’s defenders throughout was to treat the whole thing as an invention”. </w:t>
      </w:r>
      <w:r>
        <w:t>It was</w:t>
      </w:r>
      <w:r w:rsidRPr="004804FF">
        <w:t xml:space="preserve"> inadmissible anyway</w:t>
      </w:r>
      <w:r w:rsidR="004A3AB1">
        <w:t>,</w:t>
      </w:r>
      <w:r w:rsidR="00A3555E">
        <w:t xml:space="preserve"> he said</w:t>
      </w:r>
      <w:r w:rsidRPr="004804FF">
        <w:t>, designed “to induce counsel to plead insanity (</w:t>
      </w:r>
      <w:r w:rsidR="00A3555E">
        <w:t xml:space="preserve">NLI </w:t>
      </w:r>
      <w:r>
        <w:t>17601/</w:t>
      </w:r>
      <w:r w:rsidR="00B514DA">
        <w:t>5/1</w:t>
      </w:r>
      <w:r w:rsidR="00085DF1">
        <w:t xml:space="preserve"> and </w:t>
      </w:r>
      <w:r w:rsidR="00B514DA">
        <w:t xml:space="preserve">2). As the diaries were written at least three years before Casement went to Germany and before the outbreak of war they were not going to </w:t>
      </w:r>
      <w:r w:rsidR="00D1746B">
        <w:t>contain</w:t>
      </w:r>
      <w:r w:rsidR="00B514DA">
        <w:t xml:space="preserve"> “invaluable evidence for the prosecution” as Jack claims.</w:t>
      </w:r>
    </w:p>
    <w:p w:rsidR="00152492" w:rsidRDefault="00152492" w:rsidP="00152492">
      <w:pPr>
        <w:jc w:val="both"/>
      </w:pPr>
      <w:r>
        <w:t xml:space="preserve">The only </w:t>
      </w:r>
      <w:r w:rsidR="00085DF1">
        <w:t>detail</w:t>
      </w:r>
      <w:r>
        <w:t xml:space="preserve"> I have seen that London knew of Casement being homosexual </w:t>
      </w:r>
      <w:r w:rsidRPr="002958E9">
        <w:rPr>
          <w:u w:val="single"/>
        </w:rPr>
        <w:t>before</w:t>
      </w:r>
      <w:r>
        <w:t xml:space="preserve"> he went to Germany came literally two days prior to hi</w:t>
      </w:r>
      <w:r w:rsidR="00085DF1">
        <w:t>m</w:t>
      </w:r>
      <w:r>
        <w:t xml:space="preserve"> reaching Berlin. That was courtesy of his companion Adler Christiansen when (first) betraying him at the British Legation in Norway</w:t>
      </w:r>
      <w:r w:rsidRPr="002958E9">
        <w:t xml:space="preserve"> </w:t>
      </w:r>
      <w:r>
        <w:t>on 29 October 1914 (something of course heavily disputed by Paul Hyde).</w:t>
      </w:r>
    </w:p>
    <w:p w:rsidR="00085DF1" w:rsidRDefault="00085DF1" w:rsidP="00152492">
      <w:pPr>
        <w:jc w:val="both"/>
      </w:pPr>
      <w:r>
        <w:t xml:space="preserve">I could send you an electronic version of my </w:t>
      </w:r>
      <w:r w:rsidRPr="00085DF1">
        <w:rPr>
          <w:rFonts w:eastAsia="Times New Roman" w:cs="Times New Roman"/>
          <w:bCs/>
          <w:i/>
          <w:szCs w:val="24"/>
        </w:rPr>
        <w:t xml:space="preserve">Authenticity Controversies </w:t>
      </w:r>
      <w:r w:rsidRPr="00085DF1">
        <w:rPr>
          <w:rFonts w:eastAsia="Times New Roman" w:cs="Times New Roman"/>
          <w:bCs/>
          <w:szCs w:val="24"/>
        </w:rPr>
        <w:t>and</w:t>
      </w:r>
      <w:r w:rsidRPr="00085DF1">
        <w:rPr>
          <w:rFonts w:eastAsia="Times New Roman" w:cs="Times New Roman"/>
          <w:bCs/>
          <w:i/>
          <w:szCs w:val="24"/>
        </w:rPr>
        <w:t xml:space="preserve"> Casement’s Homosexuality</w:t>
      </w:r>
      <w:r w:rsidRPr="00085DF1">
        <w:t xml:space="preserve"> chapters if yo</w:t>
      </w:r>
      <w:r>
        <w:t>u wished</w:t>
      </w:r>
      <w:r w:rsidR="004A3AB1">
        <w:t>,</w:t>
      </w:r>
      <w:r>
        <w:t xml:space="preserve"> or a copy of the </w:t>
      </w:r>
      <w:r w:rsidR="004A3AB1">
        <w:t>3</w:t>
      </w:r>
      <w:r w:rsidR="004A3AB1" w:rsidRPr="004A3AB1">
        <w:rPr>
          <w:vertAlign w:val="superscript"/>
        </w:rPr>
        <w:t>rd</w:t>
      </w:r>
      <w:r w:rsidR="004A3AB1">
        <w:t xml:space="preserve"> edition of the </w:t>
      </w:r>
      <w:r>
        <w:t>book.</w:t>
      </w:r>
    </w:p>
    <w:p w:rsidR="00152492" w:rsidRDefault="00152492" w:rsidP="00152492">
      <w:pPr>
        <w:jc w:val="both"/>
      </w:pPr>
      <w:r>
        <w:t>Best wishes</w:t>
      </w:r>
    </w:p>
    <w:p w:rsidR="004A3AB1" w:rsidRDefault="00152492" w:rsidP="00152492">
      <w:pPr>
        <w:jc w:val="both"/>
      </w:pPr>
      <w:r>
        <w:t>Jeff Dudgeon</w:t>
      </w:r>
    </w:p>
    <w:p w:rsidR="00C8060C" w:rsidRDefault="00C8060C" w:rsidP="00152492">
      <w:pPr>
        <w:jc w:val="both"/>
      </w:pPr>
      <w:r>
        <w:t>jeffreydudgeon@hotmail.com</w:t>
      </w:r>
    </w:p>
    <w:p w:rsidR="00C8060C" w:rsidRDefault="00C8060C" w:rsidP="00152492">
      <w:pPr>
        <w:jc w:val="both"/>
      </w:pPr>
      <w:r>
        <w:t>079 2125 1874</w:t>
      </w:r>
    </w:p>
    <w:p w:rsidR="002B6594" w:rsidRPr="002B6594" w:rsidRDefault="002B6594" w:rsidP="002B6594">
      <w:pPr>
        <w:spacing w:after="0" w:line="240" w:lineRule="auto"/>
        <w:rPr>
          <w:rFonts w:eastAsia="Times New Roman" w:cs="Times New Roman"/>
          <w:color w:val="000000"/>
          <w:szCs w:val="24"/>
          <w:lang w:eastAsia="en-GB"/>
        </w:rPr>
      </w:pPr>
    </w:p>
    <w:p w:rsidR="002B6594" w:rsidRPr="002B6594" w:rsidRDefault="002B6594" w:rsidP="002B6594">
      <w:pPr>
        <w:spacing w:after="0" w:line="240" w:lineRule="auto"/>
        <w:rPr>
          <w:rFonts w:eastAsia="Times New Roman" w:cs="Times New Roman"/>
          <w:color w:val="000000"/>
          <w:szCs w:val="24"/>
          <w:lang w:eastAsia="en-GB"/>
        </w:rPr>
      </w:pPr>
    </w:p>
    <w:p w:rsidR="002B6594" w:rsidRPr="002B6594" w:rsidRDefault="002B6594" w:rsidP="002B6594">
      <w:pPr>
        <w:spacing w:after="0" w:line="240" w:lineRule="auto"/>
        <w:rPr>
          <w:rFonts w:eastAsia="Times New Roman" w:cs="Times New Roman"/>
          <w:szCs w:val="24"/>
          <w:lang w:eastAsia="en-GB"/>
        </w:rPr>
      </w:pPr>
      <w:r w:rsidRPr="002B6594">
        <w:rPr>
          <w:rFonts w:eastAsia="Times New Roman" w:cs="Times New Roman"/>
          <w:szCs w:val="24"/>
          <w:lang w:eastAsia="en-GB"/>
        </w:rPr>
        <w:pict>
          <v:rect id="_x0000_i1025" style="width:442.25pt;height:1.5pt" o:hrpct="980" o:hralign="center" o:hrstd="t" o:hr="t" fillcolor="#a0a0a0" stroked="f"/>
        </w:pict>
      </w:r>
    </w:p>
    <w:p w:rsidR="002B6594" w:rsidRPr="002B6594" w:rsidRDefault="002B6594" w:rsidP="002B6594">
      <w:pPr>
        <w:spacing w:after="0" w:line="240" w:lineRule="auto"/>
        <w:rPr>
          <w:rFonts w:eastAsia="Times New Roman" w:cs="Times New Roman"/>
          <w:szCs w:val="24"/>
          <w:lang w:eastAsia="en-GB"/>
        </w:rPr>
      </w:pPr>
      <w:r w:rsidRPr="002B6594">
        <w:rPr>
          <w:rFonts w:ascii="Calibri" w:eastAsia="Times New Roman" w:hAnsi="Calibri" w:cs="Times New Roman"/>
          <w:b/>
          <w:bCs/>
          <w:color w:val="000000"/>
          <w:sz w:val="22"/>
          <w:lang w:eastAsia="en-GB"/>
        </w:rPr>
        <w:t>From:</w:t>
      </w:r>
      <w:r w:rsidRPr="002B6594">
        <w:rPr>
          <w:rFonts w:ascii="Calibri" w:eastAsia="Times New Roman" w:hAnsi="Calibri" w:cs="Times New Roman"/>
          <w:color w:val="000000"/>
          <w:sz w:val="22"/>
          <w:lang w:eastAsia="en-GB"/>
        </w:rPr>
        <w:t xml:space="preserve"> Barrister </w:t>
      </w:r>
      <w:proofErr w:type="spellStart"/>
      <w:r w:rsidRPr="002B6594">
        <w:rPr>
          <w:rFonts w:ascii="Calibri" w:eastAsia="Times New Roman" w:hAnsi="Calibri" w:cs="Times New Roman"/>
          <w:color w:val="000000"/>
          <w:sz w:val="22"/>
          <w:lang w:eastAsia="en-GB"/>
        </w:rPr>
        <w:t>McGuiggan</w:t>
      </w:r>
      <w:proofErr w:type="spellEnd"/>
      <w:r w:rsidRPr="002B6594">
        <w:rPr>
          <w:rFonts w:ascii="Calibri" w:eastAsia="Times New Roman" w:hAnsi="Calibri" w:cs="Times New Roman"/>
          <w:color w:val="000000"/>
          <w:sz w:val="22"/>
          <w:lang w:eastAsia="en-GB"/>
        </w:rPr>
        <w:t xml:space="preserve"> &lt;johnthebarrister@gmail.com&gt;</w:t>
      </w:r>
      <w:r w:rsidRPr="002B6594">
        <w:rPr>
          <w:rFonts w:ascii="Calibri" w:eastAsia="Times New Roman" w:hAnsi="Calibri" w:cs="Times New Roman"/>
          <w:color w:val="000000"/>
          <w:sz w:val="22"/>
          <w:lang w:eastAsia="en-GB"/>
        </w:rPr>
        <w:br/>
      </w:r>
      <w:r w:rsidRPr="002B6594">
        <w:rPr>
          <w:rFonts w:ascii="Calibri" w:eastAsia="Times New Roman" w:hAnsi="Calibri" w:cs="Times New Roman"/>
          <w:b/>
          <w:bCs/>
          <w:color w:val="000000"/>
          <w:sz w:val="22"/>
          <w:lang w:eastAsia="en-GB"/>
        </w:rPr>
        <w:t>Sent:</w:t>
      </w:r>
      <w:r w:rsidRPr="002B6594">
        <w:rPr>
          <w:rFonts w:ascii="Calibri" w:eastAsia="Times New Roman" w:hAnsi="Calibri" w:cs="Times New Roman"/>
          <w:color w:val="000000"/>
          <w:sz w:val="22"/>
          <w:lang w:eastAsia="en-GB"/>
        </w:rPr>
        <w:t xml:space="preserve"> 01 November 2020 13:58</w:t>
      </w:r>
      <w:r w:rsidRPr="002B6594">
        <w:rPr>
          <w:rFonts w:ascii="Calibri" w:eastAsia="Times New Roman" w:hAnsi="Calibri" w:cs="Times New Roman"/>
          <w:color w:val="000000"/>
          <w:sz w:val="22"/>
          <w:lang w:eastAsia="en-GB"/>
        </w:rPr>
        <w:br/>
      </w:r>
      <w:r w:rsidRPr="002B6594">
        <w:rPr>
          <w:rFonts w:ascii="Calibri" w:eastAsia="Times New Roman" w:hAnsi="Calibri" w:cs="Times New Roman"/>
          <w:b/>
          <w:bCs/>
          <w:color w:val="000000"/>
          <w:sz w:val="22"/>
          <w:lang w:eastAsia="en-GB"/>
        </w:rPr>
        <w:t>To:</w:t>
      </w:r>
      <w:r w:rsidRPr="002B6594">
        <w:rPr>
          <w:rFonts w:ascii="Calibri" w:eastAsia="Times New Roman" w:hAnsi="Calibri" w:cs="Times New Roman"/>
          <w:color w:val="000000"/>
          <w:sz w:val="22"/>
          <w:lang w:eastAsia="en-GB"/>
        </w:rPr>
        <w:t xml:space="preserve"> Jeffrey Dudgeon &lt;jeffreydudgeon@hotmail.com&gt;</w:t>
      </w:r>
      <w:r w:rsidRPr="002B6594">
        <w:rPr>
          <w:rFonts w:ascii="Calibri" w:eastAsia="Times New Roman" w:hAnsi="Calibri" w:cs="Times New Roman"/>
          <w:color w:val="000000"/>
          <w:sz w:val="22"/>
          <w:lang w:eastAsia="en-GB"/>
        </w:rPr>
        <w:br/>
      </w:r>
      <w:r w:rsidRPr="002B6594">
        <w:rPr>
          <w:rFonts w:ascii="Calibri" w:eastAsia="Times New Roman" w:hAnsi="Calibri" w:cs="Times New Roman"/>
          <w:b/>
          <w:bCs/>
          <w:color w:val="000000"/>
          <w:sz w:val="22"/>
          <w:lang w:eastAsia="en-GB"/>
        </w:rPr>
        <w:t>Subject:</w:t>
      </w:r>
      <w:r w:rsidRPr="002B6594">
        <w:rPr>
          <w:rFonts w:ascii="Calibri" w:eastAsia="Times New Roman" w:hAnsi="Calibri" w:cs="Times New Roman"/>
          <w:color w:val="000000"/>
          <w:sz w:val="22"/>
          <w:lang w:eastAsia="en-GB"/>
        </w:rPr>
        <w:t>  Jack Lane article about Casement diaries and Serjeant Sullivan in Church and State and in IPR on Artemus Jones</w:t>
      </w:r>
      <w:r w:rsidRPr="002B6594">
        <w:rPr>
          <w:rFonts w:eastAsia="Times New Roman" w:cs="Times New Roman"/>
          <w:szCs w:val="24"/>
          <w:lang w:eastAsia="en-GB"/>
        </w:rPr>
        <w:t xml:space="preserve"> </w:t>
      </w:r>
    </w:p>
    <w:p w:rsidR="002B6594" w:rsidRPr="002B6594" w:rsidRDefault="002B6594" w:rsidP="002B6594">
      <w:pPr>
        <w:spacing w:after="0" w:line="240" w:lineRule="auto"/>
        <w:rPr>
          <w:rFonts w:eastAsia="Times New Roman" w:cs="Times New Roman"/>
          <w:szCs w:val="24"/>
          <w:lang w:eastAsia="en-GB"/>
        </w:rPr>
      </w:pPr>
      <w:r w:rsidRPr="002B6594">
        <w:rPr>
          <w:rFonts w:eastAsia="Times New Roman" w:cs="Times New Roman"/>
          <w:szCs w:val="24"/>
          <w:lang w:eastAsia="en-GB"/>
        </w:rPr>
        <w:t> </w:t>
      </w:r>
    </w:p>
    <w:p w:rsidR="002B6594" w:rsidRPr="002B6594" w:rsidRDefault="002B6594" w:rsidP="002B6594">
      <w:pPr>
        <w:spacing w:after="0" w:line="240" w:lineRule="auto"/>
        <w:rPr>
          <w:rFonts w:ascii="Georgia" w:eastAsia="Times New Roman" w:hAnsi="Georgia" w:cs="Times New Roman"/>
          <w:szCs w:val="24"/>
          <w:lang w:eastAsia="en-GB"/>
        </w:rPr>
      </w:pPr>
      <w:r w:rsidRPr="002B6594">
        <w:rPr>
          <w:rFonts w:ascii="Georgia" w:eastAsia="Times New Roman" w:hAnsi="Georgia" w:cs="Times New Roman"/>
          <w:szCs w:val="24"/>
          <w:lang w:eastAsia="en-GB"/>
        </w:rPr>
        <w:t>Dear Jeffrey,</w:t>
      </w:r>
    </w:p>
    <w:p w:rsidR="002B6594" w:rsidRPr="002B6594" w:rsidRDefault="002B6594" w:rsidP="002B6594">
      <w:pPr>
        <w:spacing w:after="0" w:line="240" w:lineRule="auto"/>
        <w:rPr>
          <w:rFonts w:ascii="Georgia" w:eastAsia="Times New Roman" w:hAnsi="Georgia" w:cs="Times New Roman"/>
          <w:szCs w:val="24"/>
          <w:lang w:eastAsia="en-GB"/>
        </w:rPr>
      </w:pPr>
    </w:p>
    <w:p w:rsidR="002B6594" w:rsidRPr="002B6594" w:rsidRDefault="002B6594" w:rsidP="002B6594">
      <w:pPr>
        <w:spacing w:after="0" w:line="240" w:lineRule="auto"/>
        <w:jc w:val="both"/>
        <w:rPr>
          <w:rFonts w:ascii="Georgia" w:eastAsia="Times New Roman" w:hAnsi="Georgia" w:cs="Times New Roman"/>
          <w:szCs w:val="24"/>
          <w:lang w:eastAsia="en-GB"/>
        </w:rPr>
      </w:pPr>
      <w:proofErr w:type="gramStart"/>
      <w:r w:rsidRPr="002B6594">
        <w:rPr>
          <w:rFonts w:ascii="Georgia" w:eastAsia="Times New Roman" w:hAnsi="Georgia" w:cs="Times New Roman"/>
          <w:szCs w:val="24"/>
          <w:lang w:eastAsia="en-GB"/>
        </w:rPr>
        <w:t>Finally got round to reading Lane's pi</w:t>
      </w:r>
      <w:r>
        <w:rPr>
          <w:rFonts w:ascii="Georgia" w:eastAsia="Times New Roman" w:hAnsi="Georgia" w:cs="Times New Roman"/>
          <w:szCs w:val="24"/>
          <w:lang w:eastAsia="en-GB"/>
        </w:rPr>
        <w:t>ece in the Church and State.</w:t>
      </w:r>
      <w:proofErr w:type="gramEnd"/>
      <w:r>
        <w:rPr>
          <w:rFonts w:ascii="Georgia" w:eastAsia="Times New Roman" w:hAnsi="Georgia" w:cs="Times New Roman"/>
          <w:szCs w:val="24"/>
          <w:lang w:eastAsia="en-GB"/>
        </w:rPr>
        <w:t> </w:t>
      </w:r>
      <w:r w:rsidRPr="002B6594">
        <w:rPr>
          <w:rFonts w:ascii="Georgia" w:eastAsia="Times New Roman" w:hAnsi="Georgia" w:cs="Times New Roman"/>
          <w:szCs w:val="24"/>
          <w:lang w:eastAsia="en-GB"/>
        </w:rPr>
        <w:t xml:space="preserve">Thank you for taking the trouble to copy, scan, and send them </w:t>
      </w:r>
      <w:proofErr w:type="spellStart"/>
      <w:r w:rsidRPr="002B6594">
        <w:rPr>
          <w:rFonts w:ascii="Georgia" w:eastAsia="Times New Roman" w:hAnsi="Georgia" w:cs="Times New Roman"/>
          <w:szCs w:val="24"/>
          <w:lang w:eastAsia="en-GB"/>
        </w:rPr>
        <w:t>o</w:t>
      </w:r>
      <w:proofErr w:type="spellEnd"/>
      <w:r w:rsidRPr="002B6594">
        <w:rPr>
          <w:rFonts w:ascii="Georgia" w:eastAsia="Times New Roman" w:hAnsi="Georgia" w:cs="Times New Roman"/>
          <w:szCs w:val="24"/>
          <w:lang w:eastAsia="en-GB"/>
        </w:rPr>
        <w:t xml:space="preserve"> me.</w:t>
      </w:r>
    </w:p>
    <w:p w:rsidR="002B6594" w:rsidRPr="002B6594" w:rsidRDefault="002B6594" w:rsidP="002B6594">
      <w:pPr>
        <w:spacing w:after="0" w:line="240" w:lineRule="auto"/>
        <w:jc w:val="both"/>
        <w:rPr>
          <w:rFonts w:ascii="Georgia" w:eastAsia="Times New Roman" w:hAnsi="Georgia" w:cs="Times New Roman"/>
          <w:szCs w:val="24"/>
          <w:lang w:eastAsia="en-GB"/>
        </w:rPr>
      </w:pPr>
    </w:p>
    <w:p w:rsidR="002B6594" w:rsidRPr="002B6594" w:rsidRDefault="002B6594" w:rsidP="002B6594">
      <w:pPr>
        <w:spacing w:after="0" w:line="240" w:lineRule="auto"/>
        <w:jc w:val="both"/>
        <w:rPr>
          <w:rFonts w:ascii="Georgia" w:eastAsia="Times New Roman" w:hAnsi="Georgia" w:cs="Times New Roman"/>
          <w:szCs w:val="24"/>
          <w:lang w:eastAsia="en-GB"/>
        </w:rPr>
      </w:pPr>
      <w:r w:rsidRPr="002B6594">
        <w:rPr>
          <w:rFonts w:ascii="Georgia" w:eastAsia="Times New Roman" w:hAnsi="Georgia" w:cs="Times New Roman"/>
          <w:szCs w:val="24"/>
          <w:lang w:eastAsia="en-GB"/>
        </w:rPr>
        <w:t>What a thoroughly depressing read it was and how much better it would have been if he had written to someone who really knows the diaries and who cou</w:t>
      </w:r>
      <w:r>
        <w:rPr>
          <w:rFonts w:ascii="Georgia" w:eastAsia="Times New Roman" w:hAnsi="Georgia" w:cs="Times New Roman"/>
          <w:szCs w:val="24"/>
          <w:lang w:eastAsia="en-GB"/>
        </w:rPr>
        <w:t>ld have broadened the debate. </w:t>
      </w:r>
      <w:r w:rsidRPr="002B6594">
        <w:rPr>
          <w:rFonts w:ascii="Georgia" w:eastAsia="Times New Roman" w:hAnsi="Georgia" w:cs="Times New Roman"/>
          <w:szCs w:val="24"/>
          <w:lang w:eastAsia="en-GB"/>
        </w:rPr>
        <w:t>I suspect he deliberately avoided such a course of action!</w:t>
      </w:r>
    </w:p>
    <w:p w:rsidR="002B6594" w:rsidRPr="002B6594" w:rsidRDefault="002B6594" w:rsidP="002B6594">
      <w:pPr>
        <w:spacing w:after="0" w:line="240" w:lineRule="auto"/>
        <w:jc w:val="both"/>
        <w:rPr>
          <w:rFonts w:ascii="Georgia" w:eastAsia="Times New Roman" w:hAnsi="Georgia" w:cs="Times New Roman"/>
          <w:szCs w:val="24"/>
          <w:lang w:eastAsia="en-GB"/>
        </w:rPr>
      </w:pPr>
    </w:p>
    <w:p w:rsidR="002B6594" w:rsidRPr="002B6594" w:rsidRDefault="002B6594" w:rsidP="002B6594">
      <w:pPr>
        <w:spacing w:after="0" w:line="240" w:lineRule="auto"/>
        <w:jc w:val="both"/>
        <w:rPr>
          <w:rFonts w:ascii="Georgia" w:eastAsia="Times New Roman" w:hAnsi="Georgia" w:cs="Times New Roman"/>
          <w:szCs w:val="24"/>
          <w:lang w:eastAsia="en-GB"/>
        </w:rPr>
      </w:pPr>
      <w:r w:rsidRPr="002B6594">
        <w:rPr>
          <w:rFonts w:ascii="Georgia" w:eastAsia="Times New Roman" w:hAnsi="Georgia" w:cs="Times New Roman"/>
          <w:szCs w:val="24"/>
          <w:lang w:eastAsia="en-GB"/>
        </w:rPr>
        <w:t>Some years ago the Ir</w:t>
      </w:r>
      <w:r>
        <w:rPr>
          <w:rFonts w:ascii="Georgia" w:eastAsia="Times New Roman" w:hAnsi="Georgia" w:cs="Times New Roman"/>
          <w:szCs w:val="24"/>
          <w:lang w:eastAsia="en-GB"/>
        </w:rPr>
        <w:t>ish Bar entertained a group of American lawyers from Ohio. </w:t>
      </w:r>
      <w:r w:rsidRPr="002B6594">
        <w:rPr>
          <w:rFonts w:ascii="Georgia" w:eastAsia="Times New Roman" w:hAnsi="Georgia" w:cs="Times New Roman"/>
          <w:szCs w:val="24"/>
          <w:lang w:eastAsia="en-GB"/>
        </w:rPr>
        <w:t>Much of their visit was concerned with Casement.   I gave them a lecture on the painting which, at th</w:t>
      </w:r>
      <w:r>
        <w:rPr>
          <w:rFonts w:ascii="Georgia" w:eastAsia="Times New Roman" w:hAnsi="Georgia" w:cs="Times New Roman"/>
          <w:szCs w:val="24"/>
          <w:lang w:eastAsia="en-GB"/>
        </w:rPr>
        <w:t>e time was on exhibition in the</w:t>
      </w:r>
      <w:r w:rsidRPr="002B6594">
        <w:rPr>
          <w:rFonts w:ascii="Georgia" w:eastAsia="Times New Roman" w:hAnsi="Georgia" w:cs="Times New Roman"/>
          <w:szCs w:val="24"/>
          <w:lang w:eastAsia="en-GB"/>
        </w:rPr>
        <w:t xml:space="preserve"> Hugh Lane gallery.   We the</w:t>
      </w:r>
      <w:r>
        <w:rPr>
          <w:rFonts w:ascii="Georgia" w:eastAsia="Times New Roman" w:hAnsi="Georgia" w:cs="Times New Roman"/>
          <w:szCs w:val="24"/>
          <w:lang w:eastAsia="en-GB"/>
        </w:rPr>
        <w:t>n held, up at the King's Inns, a </w:t>
      </w:r>
      <w:r w:rsidRPr="002B6594">
        <w:rPr>
          <w:rFonts w:ascii="Georgia" w:eastAsia="Times New Roman" w:hAnsi="Georgia" w:cs="Times New Roman"/>
          <w:szCs w:val="24"/>
          <w:lang w:eastAsia="en-GB"/>
        </w:rPr>
        <w:t>re-trial of Roger Casement with the Irish Bar appearing as Defence Counsel and the Americans as prosecutors.</w:t>
      </w:r>
    </w:p>
    <w:p w:rsidR="002B6594" w:rsidRPr="002B6594" w:rsidRDefault="002B6594" w:rsidP="002B6594">
      <w:pPr>
        <w:spacing w:after="0" w:line="240" w:lineRule="auto"/>
        <w:jc w:val="both"/>
        <w:rPr>
          <w:rFonts w:ascii="Georgia" w:eastAsia="Times New Roman" w:hAnsi="Georgia" w:cs="Times New Roman"/>
          <w:szCs w:val="24"/>
          <w:lang w:eastAsia="en-GB"/>
        </w:rPr>
      </w:pPr>
      <w:r w:rsidRPr="002B6594">
        <w:rPr>
          <w:rFonts w:ascii="Georgia" w:eastAsia="Times New Roman" w:hAnsi="Georgia" w:cs="Times New Roman"/>
          <w:szCs w:val="24"/>
          <w:lang w:eastAsia="en-GB"/>
        </w:rPr>
        <w:t>Both sides did an enormous amount of detailed research i</w:t>
      </w:r>
      <w:r>
        <w:rPr>
          <w:rFonts w:ascii="Georgia" w:eastAsia="Times New Roman" w:hAnsi="Georgia" w:cs="Times New Roman"/>
          <w:szCs w:val="24"/>
          <w:lang w:eastAsia="en-GB"/>
        </w:rPr>
        <w:t xml:space="preserve">nto the issues of the trial.  </w:t>
      </w:r>
      <w:r w:rsidRPr="002B6594">
        <w:rPr>
          <w:rFonts w:ascii="Georgia" w:eastAsia="Times New Roman" w:hAnsi="Georgia" w:cs="Times New Roman"/>
          <w:szCs w:val="24"/>
          <w:lang w:eastAsia="en-GB"/>
        </w:rPr>
        <w:t>Members of our Supreme Court and the Ohio Supreme Court sat in judgement.</w:t>
      </w:r>
    </w:p>
    <w:p w:rsidR="002B6594" w:rsidRDefault="002B6594" w:rsidP="002B6594">
      <w:pPr>
        <w:spacing w:after="0" w:line="240" w:lineRule="auto"/>
        <w:jc w:val="both"/>
        <w:rPr>
          <w:rFonts w:ascii="Georgia" w:eastAsia="Times New Roman" w:hAnsi="Georgia" w:cs="Times New Roman"/>
          <w:szCs w:val="24"/>
          <w:lang w:eastAsia="en-GB"/>
        </w:rPr>
      </w:pPr>
      <w:r w:rsidRPr="002B6594">
        <w:rPr>
          <w:rFonts w:ascii="Georgia" w:eastAsia="Times New Roman" w:hAnsi="Georgia" w:cs="Times New Roman"/>
          <w:szCs w:val="24"/>
          <w:lang w:eastAsia="en-GB"/>
        </w:rPr>
        <w:lastRenderedPageBreak/>
        <w:t>Michael McDowell led for the Defence and produced a quite excellent argument based on the interpretation of the Statute of Treasons.  It was not the old argument about a comma, more an interpretation of the legislative intent of the framers of the statute at the time it was enacted. </w:t>
      </w:r>
    </w:p>
    <w:p w:rsidR="002B6594" w:rsidRPr="002B6594" w:rsidRDefault="002B6594" w:rsidP="002B6594">
      <w:pPr>
        <w:spacing w:after="0" w:line="240" w:lineRule="auto"/>
        <w:jc w:val="both"/>
        <w:rPr>
          <w:rFonts w:ascii="Georgia" w:eastAsia="Times New Roman" w:hAnsi="Georgia" w:cs="Times New Roman"/>
          <w:szCs w:val="24"/>
          <w:lang w:eastAsia="en-GB"/>
        </w:rPr>
      </w:pPr>
      <w:bookmarkStart w:id="0" w:name="_GoBack"/>
      <w:bookmarkEnd w:id="0"/>
    </w:p>
    <w:p w:rsidR="002B6594" w:rsidRPr="002B6594" w:rsidRDefault="002B6594" w:rsidP="002B6594">
      <w:pPr>
        <w:spacing w:after="0" w:line="240" w:lineRule="auto"/>
        <w:jc w:val="both"/>
        <w:rPr>
          <w:rFonts w:ascii="Georgia" w:eastAsia="Times New Roman" w:hAnsi="Georgia" w:cs="Times New Roman"/>
          <w:szCs w:val="24"/>
          <w:lang w:eastAsia="en-GB"/>
        </w:rPr>
      </w:pPr>
      <w:r w:rsidRPr="002B6594">
        <w:rPr>
          <w:rFonts w:ascii="Georgia" w:eastAsia="Times New Roman" w:hAnsi="Georgia" w:cs="Times New Roman"/>
          <w:szCs w:val="24"/>
          <w:lang w:eastAsia="en-GB"/>
        </w:rPr>
        <w:t>I doubt that there is a transcript of the trial but I would not be surprised if Michael kept a copy of his arguments for Casement.   I really should write and ask him if he did so.</w:t>
      </w:r>
    </w:p>
    <w:p w:rsidR="002B6594" w:rsidRPr="002B6594" w:rsidRDefault="002B6594" w:rsidP="002B6594">
      <w:pPr>
        <w:spacing w:after="0" w:line="240" w:lineRule="auto"/>
        <w:jc w:val="both"/>
        <w:rPr>
          <w:rFonts w:ascii="Georgia" w:eastAsia="Times New Roman" w:hAnsi="Georgia" w:cs="Times New Roman"/>
          <w:szCs w:val="24"/>
          <w:lang w:eastAsia="en-GB"/>
        </w:rPr>
      </w:pPr>
    </w:p>
    <w:p w:rsidR="002B6594" w:rsidRPr="002B6594" w:rsidRDefault="002B6594" w:rsidP="002B6594">
      <w:pPr>
        <w:spacing w:after="0" w:line="240" w:lineRule="auto"/>
        <w:jc w:val="both"/>
        <w:rPr>
          <w:rFonts w:ascii="Georgia" w:eastAsia="Times New Roman" w:hAnsi="Georgia" w:cs="Times New Roman"/>
          <w:szCs w:val="24"/>
          <w:lang w:eastAsia="en-GB"/>
        </w:rPr>
      </w:pPr>
      <w:r w:rsidRPr="002B6594">
        <w:rPr>
          <w:rFonts w:ascii="Georgia" w:eastAsia="Times New Roman" w:hAnsi="Georgia" w:cs="Times New Roman"/>
          <w:szCs w:val="24"/>
          <w:lang w:eastAsia="en-GB"/>
        </w:rPr>
        <w:t>Anyway, many thanks for going to the trouble.</w:t>
      </w:r>
    </w:p>
    <w:p w:rsidR="002B6594" w:rsidRPr="002B6594" w:rsidRDefault="002B6594" w:rsidP="002B6594">
      <w:pPr>
        <w:spacing w:after="0" w:line="240" w:lineRule="auto"/>
        <w:rPr>
          <w:rFonts w:ascii="Georgia" w:eastAsia="Times New Roman" w:hAnsi="Georgia" w:cs="Times New Roman"/>
          <w:szCs w:val="24"/>
          <w:lang w:eastAsia="en-GB"/>
        </w:rPr>
      </w:pPr>
    </w:p>
    <w:p w:rsidR="002B6594" w:rsidRPr="002B6594" w:rsidRDefault="002B6594" w:rsidP="002B6594">
      <w:pPr>
        <w:spacing w:after="0" w:line="240" w:lineRule="auto"/>
        <w:rPr>
          <w:rFonts w:eastAsia="Times New Roman" w:cs="Times New Roman"/>
          <w:szCs w:val="24"/>
          <w:lang w:eastAsia="en-GB"/>
        </w:rPr>
      </w:pPr>
      <w:r w:rsidRPr="002B6594">
        <w:rPr>
          <w:rFonts w:ascii="Georgia" w:eastAsia="Times New Roman" w:hAnsi="Georgia" w:cs="Times New Roman"/>
          <w:szCs w:val="24"/>
          <w:lang w:eastAsia="en-GB"/>
        </w:rPr>
        <w:t>John</w:t>
      </w:r>
    </w:p>
    <w:p w:rsidR="002B6594" w:rsidRPr="002B6594" w:rsidRDefault="002B6594" w:rsidP="002B6594">
      <w:pPr>
        <w:spacing w:after="0" w:line="240" w:lineRule="auto"/>
        <w:rPr>
          <w:rFonts w:eastAsia="Times New Roman" w:cs="Times New Roman"/>
          <w:szCs w:val="24"/>
          <w:lang w:eastAsia="en-GB"/>
        </w:rPr>
      </w:pPr>
    </w:p>
    <w:p w:rsidR="002B6594" w:rsidRPr="002B6594" w:rsidRDefault="002B6594" w:rsidP="002B6594">
      <w:pPr>
        <w:spacing w:after="0" w:line="240" w:lineRule="auto"/>
        <w:rPr>
          <w:rFonts w:eastAsia="Times New Roman" w:cs="Times New Roman"/>
          <w:szCs w:val="24"/>
          <w:lang w:eastAsia="en-GB"/>
        </w:rPr>
      </w:pPr>
      <w:r w:rsidRPr="002B6594">
        <w:rPr>
          <w:rFonts w:eastAsia="Times New Roman" w:cs="Times New Roman"/>
          <w:szCs w:val="24"/>
          <w:lang w:eastAsia="en-GB"/>
        </w:rPr>
        <w:t xml:space="preserve">John </w:t>
      </w:r>
      <w:proofErr w:type="spellStart"/>
      <w:r w:rsidRPr="002B6594">
        <w:rPr>
          <w:rFonts w:eastAsia="Times New Roman" w:cs="Times New Roman"/>
          <w:szCs w:val="24"/>
          <w:lang w:eastAsia="en-GB"/>
        </w:rPr>
        <w:t>McGuiggan</w:t>
      </w:r>
      <w:proofErr w:type="spellEnd"/>
      <w:r w:rsidRPr="002B6594">
        <w:rPr>
          <w:rFonts w:eastAsia="Times New Roman" w:cs="Times New Roman"/>
          <w:szCs w:val="24"/>
          <w:lang w:eastAsia="en-GB"/>
        </w:rPr>
        <w:br/>
        <w:t xml:space="preserve">Barrister at Law </w:t>
      </w:r>
    </w:p>
    <w:p w:rsidR="002B6594" w:rsidRPr="002B6594" w:rsidRDefault="002B6594" w:rsidP="002B6594">
      <w:pPr>
        <w:spacing w:after="0" w:line="240" w:lineRule="auto"/>
        <w:rPr>
          <w:rFonts w:eastAsia="Times New Roman" w:cs="Times New Roman"/>
          <w:szCs w:val="24"/>
          <w:lang w:eastAsia="en-GB"/>
        </w:rPr>
      </w:pPr>
      <w:r w:rsidRPr="002B6594">
        <w:rPr>
          <w:rFonts w:eastAsia="Times New Roman" w:cs="Times New Roman"/>
          <w:szCs w:val="24"/>
          <w:lang w:eastAsia="en-GB"/>
        </w:rPr>
        <w:br/>
      </w:r>
      <w:hyperlink r:id="rId5" w:tgtFrame="_blank" w:history="1">
        <w:r w:rsidRPr="002B6594">
          <w:rPr>
            <w:rFonts w:eastAsia="Times New Roman" w:cs="Times New Roman"/>
            <w:color w:val="0000FF"/>
            <w:szCs w:val="24"/>
            <w:u w:val="single"/>
            <w:lang w:eastAsia="en-GB"/>
          </w:rPr>
          <w:t>johnthebarrister@gmail.com</w:t>
        </w:r>
      </w:hyperlink>
    </w:p>
    <w:p w:rsidR="002B6594" w:rsidRDefault="002B6594" w:rsidP="00152492">
      <w:pPr>
        <w:jc w:val="both"/>
      </w:pPr>
    </w:p>
    <w:p w:rsidR="002B6594" w:rsidRDefault="002B6594" w:rsidP="00152492">
      <w:pPr>
        <w:jc w:val="both"/>
      </w:pPr>
    </w:p>
    <w:sectPr w:rsidR="002B6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9B"/>
    <w:rsid w:val="00031E41"/>
    <w:rsid w:val="0008078C"/>
    <w:rsid w:val="00085DF1"/>
    <w:rsid w:val="000A7E77"/>
    <w:rsid w:val="000E06FA"/>
    <w:rsid w:val="000E42FA"/>
    <w:rsid w:val="001400CA"/>
    <w:rsid w:val="00147F92"/>
    <w:rsid w:val="00152492"/>
    <w:rsid w:val="00185314"/>
    <w:rsid w:val="00194198"/>
    <w:rsid w:val="001C7CA5"/>
    <w:rsid w:val="00200D3E"/>
    <w:rsid w:val="002958E9"/>
    <w:rsid w:val="002B6594"/>
    <w:rsid w:val="0032739B"/>
    <w:rsid w:val="00342A18"/>
    <w:rsid w:val="00347D30"/>
    <w:rsid w:val="003545E9"/>
    <w:rsid w:val="003E4265"/>
    <w:rsid w:val="00430712"/>
    <w:rsid w:val="004357B5"/>
    <w:rsid w:val="004804FF"/>
    <w:rsid w:val="004A3AB1"/>
    <w:rsid w:val="004E6EAB"/>
    <w:rsid w:val="00510427"/>
    <w:rsid w:val="00517B6E"/>
    <w:rsid w:val="0053436F"/>
    <w:rsid w:val="00545AF9"/>
    <w:rsid w:val="005A3B93"/>
    <w:rsid w:val="00643309"/>
    <w:rsid w:val="00672F2F"/>
    <w:rsid w:val="006B3A9E"/>
    <w:rsid w:val="00740DA1"/>
    <w:rsid w:val="008B7334"/>
    <w:rsid w:val="009026A1"/>
    <w:rsid w:val="00905F93"/>
    <w:rsid w:val="00932776"/>
    <w:rsid w:val="00932E97"/>
    <w:rsid w:val="00946353"/>
    <w:rsid w:val="00965F9B"/>
    <w:rsid w:val="00982C66"/>
    <w:rsid w:val="009B0052"/>
    <w:rsid w:val="009E495F"/>
    <w:rsid w:val="00A23C49"/>
    <w:rsid w:val="00A3555E"/>
    <w:rsid w:val="00AF2614"/>
    <w:rsid w:val="00B21AF2"/>
    <w:rsid w:val="00B43274"/>
    <w:rsid w:val="00B514DA"/>
    <w:rsid w:val="00C07C25"/>
    <w:rsid w:val="00C367AF"/>
    <w:rsid w:val="00C643B5"/>
    <w:rsid w:val="00C8060C"/>
    <w:rsid w:val="00C84040"/>
    <w:rsid w:val="00C8692F"/>
    <w:rsid w:val="00CA653C"/>
    <w:rsid w:val="00CB0DE6"/>
    <w:rsid w:val="00CB6ABE"/>
    <w:rsid w:val="00CF028F"/>
    <w:rsid w:val="00D042C1"/>
    <w:rsid w:val="00D1746B"/>
    <w:rsid w:val="00D41266"/>
    <w:rsid w:val="00D55DF3"/>
    <w:rsid w:val="00DF3F09"/>
    <w:rsid w:val="00E2092E"/>
    <w:rsid w:val="00EC01CF"/>
    <w:rsid w:val="00EC6633"/>
    <w:rsid w:val="00F5569F"/>
    <w:rsid w:val="00FA4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2E"/>
    <w:rPr>
      <w:rFonts w:cstheme="minorBid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92E"/>
    <w:pPr>
      <w:spacing w:after="0" w:line="240" w:lineRule="auto"/>
    </w:pPr>
    <w:rPr>
      <w:rFonts w:cstheme="minorBidi"/>
      <w:szCs w:val="22"/>
      <w:lang w:eastAsia="en-US"/>
    </w:rPr>
  </w:style>
  <w:style w:type="character" w:styleId="Hyperlink">
    <w:name w:val="Hyperlink"/>
    <w:basedOn w:val="DefaultParagraphFont"/>
    <w:uiPriority w:val="99"/>
    <w:unhideWhenUsed/>
    <w:rsid w:val="00545A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2E"/>
    <w:rPr>
      <w:rFonts w:cstheme="minorBid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92E"/>
    <w:pPr>
      <w:spacing w:after="0" w:line="240" w:lineRule="auto"/>
    </w:pPr>
    <w:rPr>
      <w:rFonts w:cstheme="minorBidi"/>
      <w:szCs w:val="22"/>
      <w:lang w:eastAsia="en-US"/>
    </w:rPr>
  </w:style>
  <w:style w:type="character" w:styleId="Hyperlink">
    <w:name w:val="Hyperlink"/>
    <w:basedOn w:val="DefaultParagraphFont"/>
    <w:uiPriority w:val="99"/>
    <w:unhideWhenUsed/>
    <w:rsid w:val="00545A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99013">
      <w:bodyDiv w:val="1"/>
      <w:marLeft w:val="0"/>
      <w:marRight w:val="0"/>
      <w:marTop w:val="0"/>
      <w:marBottom w:val="0"/>
      <w:divBdr>
        <w:top w:val="none" w:sz="0" w:space="0" w:color="auto"/>
        <w:left w:val="none" w:sz="0" w:space="0" w:color="auto"/>
        <w:bottom w:val="none" w:sz="0" w:space="0" w:color="auto"/>
        <w:right w:val="none" w:sz="0" w:space="0" w:color="auto"/>
      </w:divBdr>
      <w:divsChild>
        <w:div w:id="637883580">
          <w:marLeft w:val="0"/>
          <w:marRight w:val="0"/>
          <w:marTop w:val="0"/>
          <w:marBottom w:val="0"/>
          <w:divBdr>
            <w:top w:val="none" w:sz="0" w:space="0" w:color="auto"/>
            <w:left w:val="none" w:sz="0" w:space="0" w:color="auto"/>
            <w:bottom w:val="none" w:sz="0" w:space="0" w:color="auto"/>
            <w:right w:val="none" w:sz="0" w:space="0" w:color="auto"/>
          </w:divBdr>
          <w:divsChild>
            <w:div w:id="431626887">
              <w:marLeft w:val="0"/>
              <w:marRight w:val="0"/>
              <w:marTop w:val="0"/>
              <w:marBottom w:val="0"/>
              <w:divBdr>
                <w:top w:val="none" w:sz="0" w:space="0" w:color="auto"/>
                <w:left w:val="none" w:sz="0" w:space="0" w:color="auto"/>
                <w:bottom w:val="none" w:sz="0" w:space="0" w:color="auto"/>
                <w:right w:val="none" w:sz="0" w:space="0" w:color="auto"/>
              </w:divBdr>
              <w:divsChild>
                <w:div w:id="2034499745">
                  <w:marLeft w:val="0"/>
                  <w:marRight w:val="0"/>
                  <w:marTop w:val="0"/>
                  <w:marBottom w:val="0"/>
                  <w:divBdr>
                    <w:top w:val="none" w:sz="0" w:space="0" w:color="auto"/>
                    <w:left w:val="none" w:sz="0" w:space="0" w:color="auto"/>
                    <w:bottom w:val="none" w:sz="0" w:space="0" w:color="auto"/>
                    <w:right w:val="none" w:sz="0" w:space="0" w:color="auto"/>
                  </w:divBdr>
                </w:div>
              </w:divsChild>
            </w:div>
            <w:div w:id="1105035244">
              <w:marLeft w:val="0"/>
              <w:marRight w:val="0"/>
              <w:marTop w:val="0"/>
              <w:marBottom w:val="0"/>
              <w:divBdr>
                <w:top w:val="none" w:sz="0" w:space="0" w:color="auto"/>
                <w:left w:val="none" w:sz="0" w:space="0" w:color="auto"/>
                <w:bottom w:val="none" w:sz="0" w:space="0" w:color="auto"/>
                <w:right w:val="none" w:sz="0" w:space="0" w:color="auto"/>
              </w:divBdr>
            </w:div>
          </w:divsChild>
        </w:div>
        <w:div w:id="688336680">
          <w:marLeft w:val="0"/>
          <w:marRight w:val="0"/>
          <w:marTop w:val="0"/>
          <w:marBottom w:val="0"/>
          <w:divBdr>
            <w:top w:val="none" w:sz="0" w:space="0" w:color="auto"/>
            <w:left w:val="none" w:sz="0" w:space="0" w:color="auto"/>
            <w:bottom w:val="none" w:sz="0" w:space="0" w:color="auto"/>
            <w:right w:val="none" w:sz="0" w:space="0" w:color="auto"/>
          </w:divBdr>
          <w:divsChild>
            <w:div w:id="782505336">
              <w:marLeft w:val="0"/>
              <w:marRight w:val="0"/>
              <w:marTop w:val="0"/>
              <w:marBottom w:val="0"/>
              <w:divBdr>
                <w:top w:val="none" w:sz="0" w:space="0" w:color="auto"/>
                <w:left w:val="none" w:sz="0" w:space="0" w:color="auto"/>
                <w:bottom w:val="none" w:sz="0" w:space="0" w:color="auto"/>
                <w:right w:val="none" w:sz="0" w:space="0" w:color="auto"/>
              </w:divBdr>
              <w:divsChild>
                <w:div w:id="100421272">
                  <w:marLeft w:val="0"/>
                  <w:marRight w:val="0"/>
                  <w:marTop w:val="0"/>
                  <w:marBottom w:val="0"/>
                  <w:divBdr>
                    <w:top w:val="none" w:sz="0" w:space="0" w:color="auto"/>
                    <w:left w:val="none" w:sz="0" w:space="0" w:color="auto"/>
                    <w:bottom w:val="none" w:sz="0" w:space="0" w:color="auto"/>
                    <w:right w:val="none" w:sz="0" w:space="0" w:color="auto"/>
                  </w:divBdr>
                  <w:divsChild>
                    <w:div w:id="12039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829797">
      <w:bodyDiv w:val="1"/>
      <w:marLeft w:val="0"/>
      <w:marRight w:val="0"/>
      <w:marTop w:val="0"/>
      <w:marBottom w:val="0"/>
      <w:divBdr>
        <w:top w:val="none" w:sz="0" w:space="0" w:color="auto"/>
        <w:left w:val="none" w:sz="0" w:space="0" w:color="auto"/>
        <w:bottom w:val="none" w:sz="0" w:space="0" w:color="auto"/>
        <w:right w:val="none" w:sz="0" w:space="0" w:color="auto"/>
      </w:divBdr>
      <w:divsChild>
        <w:div w:id="795948951">
          <w:marLeft w:val="0"/>
          <w:marRight w:val="0"/>
          <w:marTop w:val="0"/>
          <w:marBottom w:val="0"/>
          <w:divBdr>
            <w:top w:val="none" w:sz="0" w:space="0" w:color="auto"/>
            <w:left w:val="none" w:sz="0" w:space="0" w:color="auto"/>
            <w:bottom w:val="none" w:sz="0" w:space="0" w:color="auto"/>
            <w:right w:val="none" w:sz="0" w:space="0" w:color="auto"/>
          </w:divBdr>
        </w:div>
        <w:div w:id="786974630">
          <w:marLeft w:val="0"/>
          <w:marRight w:val="0"/>
          <w:marTop w:val="0"/>
          <w:marBottom w:val="0"/>
          <w:divBdr>
            <w:top w:val="none" w:sz="0" w:space="0" w:color="auto"/>
            <w:left w:val="none" w:sz="0" w:space="0" w:color="auto"/>
            <w:bottom w:val="none" w:sz="0" w:space="0" w:color="auto"/>
            <w:right w:val="none" w:sz="0" w:space="0" w:color="auto"/>
          </w:divBdr>
          <w:divsChild>
            <w:div w:id="1073628950">
              <w:marLeft w:val="0"/>
              <w:marRight w:val="0"/>
              <w:marTop w:val="0"/>
              <w:marBottom w:val="0"/>
              <w:divBdr>
                <w:top w:val="none" w:sz="0" w:space="0" w:color="auto"/>
                <w:left w:val="none" w:sz="0" w:space="0" w:color="auto"/>
                <w:bottom w:val="none" w:sz="0" w:space="0" w:color="auto"/>
                <w:right w:val="none" w:sz="0" w:space="0" w:color="auto"/>
              </w:divBdr>
            </w:div>
            <w:div w:id="529758434">
              <w:marLeft w:val="0"/>
              <w:marRight w:val="0"/>
              <w:marTop w:val="0"/>
              <w:marBottom w:val="0"/>
              <w:divBdr>
                <w:top w:val="none" w:sz="0" w:space="0" w:color="auto"/>
                <w:left w:val="none" w:sz="0" w:space="0" w:color="auto"/>
                <w:bottom w:val="none" w:sz="0" w:space="0" w:color="auto"/>
                <w:right w:val="none" w:sz="0" w:space="0" w:color="auto"/>
              </w:divBdr>
              <w:divsChild>
                <w:div w:id="1012681661">
                  <w:marLeft w:val="0"/>
                  <w:marRight w:val="0"/>
                  <w:marTop w:val="0"/>
                  <w:marBottom w:val="0"/>
                  <w:divBdr>
                    <w:top w:val="none" w:sz="0" w:space="0" w:color="auto"/>
                    <w:left w:val="none" w:sz="0" w:space="0" w:color="auto"/>
                    <w:bottom w:val="none" w:sz="0" w:space="0" w:color="auto"/>
                    <w:right w:val="none" w:sz="0" w:space="0" w:color="auto"/>
                  </w:divBdr>
                </w:div>
              </w:divsChild>
            </w:div>
            <w:div w:id="1111902007">
              <w:marLeft w:val="0"/>
              <w:marRight w:val="0"/>
              <w:marTop w:val="0"/>
              <w:marBottom w:val="0"/>
              <w:divBdr>
                <w:top w:val="none" w:sz="0" w:space="0" w:color="auto"/>
                <w:left w:val="none" w:sz="0" w:space="0" w:color="auto"/>
                <w:bottom w:val="none" w:sz="0" w:space="0" w:color="auto"/>
                <w:right w:val="none" w:sz="0" w:space="0" w:color="auto"/>
              </w:divBdr>
              <w:divsChild>
                <w:div w:id="1020740835">
                  <w:marLeft w:val="0"/>
                  <w:marRight w:val="0"/>
                  <w:marTop w:val="0"/>
                  <w:marBottom w:val="0"/>
                  <w:divBdr>
                    <w:top w:val="none" w:sz="0" w:space="0" w:color="auto"/>
                    <w:left w:val="none" w:sz="0" w:space="0" w:color="auto"/>
                    <w:bottom w:val="none" w:sz="0" w:space="0" w:color="auto"/>
                    <w:right w:val="none" w:sz="0" w:space="0" w:color="auto"/>
                  </w:divBdr>
                  <w:divsChild>
                    <w:div w:id="697005987">
                      <w:marLeft w:val="0"/>
                      <w:marRight w:val="0"/>
                      <w:marTop w:val="0"/>
                      <w:marBottom w:val="0"/>
                      <w:divBdr>
                        <w:top w:val="none" w:sz="0" w:space="0" w:color="auto"/>
                        <w:left w:val="none" w:sz="0" w:space="0" w:color="auto"/>
                        <w:bottom w:val="none" w:sz="0" w:space="0" w:color="auto"/>
                        <w:right w:val="none" w:sz="0" w:space="0" w:color="auto"/>
                      </w:divBdr>
                    </w:div>
                    <w:div w:id="1157454906">
                      <w:marLeft w:val="0"/>
                      <w:marRight w:val="0"/>
                      <w:marTop w:val="0"/>
                      <w:marBottom w:val="0"/>
                      <w:divBdr>
                        <w:top w:val="none" w:sz="0" w:space="0" w:color="auto"/>
                        <w:left w:val="none" w:sz="0" w:space="0" w:color="auto"/>
                        <w:bottom w:val="none" w:sz="0" w:space="0" w:color="auto"/>
                        <w:right w:val="none" w:sz="0" w:space="0" w:color="auto"/>
                      </w:divBdr>
                    </w:div>
                    <w:div w:id="1255476794">
                      <w:marLeft w:val="0"/>
                      <w:marRight w:val="0"/>
                      <w:marTop w:val="0"/>
                      <w:marBottom w:val="0"/>
                      <w:divBdr>
                        <w:top w:val="none" w:sz="0" w:space="0" w:color="auto"/>
                        <w:left w:val="none" w:sz="0" w:space="0" w:color="auto"/>
                        <w:bottom w:val="none" w:sz="0" w:space="0" w:color="auto"/>
                        <w:right w:val="none" w:sz="0" w:space="0" w:color="auto"/>
                      </w:divBdr>
                    </w:div>
                    <w:div w:id="1337148913">
                      <w:marLeft w:val="0"/>
                      <w:marRight w:val="0"/>
                      <w:marTop w:val="0"/>
                      <w:marBottom w:val="0"/>
                      <w:divBdr>
                        <w:top w:val="none" w:sz="0" w:space="0" w:color="auto"/>
                        <w:left w:val="none" w:sz="0" w:space="0" w:color="auto"/>
                        <w:bottom w:val="none" w:sz="0" w:space="0" w:color="auto"/>
                        <w:right w:val="none" w:sz="0" w:space="0" w:color="auto"/>
                      </w:divBdr>
                    </w:div>
                    <w:div w:id="992371699">
                      <w:marLeft w:val="0"/>
                      <w:marRight w:val="0"/>
                      <w:marTop w:val="0"/>
                      <w:marBottom w:val="0"/>
                      <w:divBdr>
                        <w:top w:val="none" w:sz="0" w:space="0" w:color="auto"/>
                        <w:left w:val="none" w:sz="0" w:space="0" w:color="auto"/>
                        <w:bottom w:val="none" w:sz="0" w:space="0" w:color="auto"/>
                        <w:right w:val="none" w:sz="0" w:space="0" w:color="auto"/>
                      </w:divBdr>
                    </w:div>
                    <w:div w:id="335231341">
                      <w:marLeft w:val="0"/>
                      <w:marRight w:val="0"/>
                      <w:marTop w:val="0"/>
                      <w:marBottom w:val="0"/>
                      <w:divBdr>
                        <w:top w:val="none" w:sz="0" w:space="0" w:color="auto"/>
                        <w:left w:val="none" w:sz="0" w:space="0" w:color="auto"/>
                        <w:bottom w:val="none" w:sz="0" w:space="0" w:color="auto"/>
                        <w:right w:val="none" w:sz="0" w:space="0" w:color="auto"/>
                      </w:divBdr>
                    </w:div>
                    <w:div w:id="572350398">
                      <w:marLeft w:val="0"/>
                      <w:marRight w:val="0"/>
                      <w:marTop w:val="0"/>
                      <w:marBottom w:val="0"/>
                      <w:divBdr>
                        <w:top w:val="none" w:sz="0" w:space="0" w:color="auto"/>
                        <w:left w:val="none" w:sz="0" w:space="0" w:color="auto"/>
                        <w:bottom w:val="none" w:sz="0" w:space="0" w:color="auto"/>
                        <w:right w:val="none" w:sz="0" w:space="0" w:color="auto"/>
                      </w:divBdr>
                    </w:div>
                    <w:div w:id="352846652">
                      <w:marLeft w:val="0"/>
                      <w:marRight w:val="0"/>
                      <w:marTop w:val="0"/>
                      <w:marBottom w:val="0"/>
                      <w:divBdr>
                        <w:top w:val="none" w:sz="0" w:space="0" w:color="auto"/>
                        <w:left w:val="none" w:sz="0" w:space="0" w:color="auto"/>
                        <w:bottom w:val="none" w:sz="0" w:space="0" w:color="auto"/>
                        <w:right w:val="none" w:sz="0" w:space="0" w:color="auto"/>
                      </w:divBdr>
                    </w:div>
                    <w:div w:id="333723050">
                      <w:marLeft w:val="0"/>
                      <w:marRight w:val="0"/>
                      <w:marTop w:val="0"/>
                      <w:marBottom w:val="0"/>
                      <w:divBdr>
                        <w:top w:val="none" w:sz="0" w:space="0" w:color="auto"/>
                        <w:left w:val="none" w:sz="0" w:space="0" w:color="auto"/>
                        <w:bottom w:val="none" w:sz="0" w:space="0" w:color="auto"/>
                        <w:right w:val="none" w:sz="0" w:space="0" w:color="auto"/>
                      </w:divBdr>
                    </w:div>
                    <w:div w:id="1305159698">
                      <w:marLeft w:val="0"/>
                      <w:marRight w:val="0"/>
                      <w:marTop w:val="0"/>
                      <w:marBottom w:val="0"/>
                      <w:divBdr>
                        <w:top w:val="none" w:sz="0" w:space="0" w:color="auto"/>
                        <w:left w:val="none" w:sz="0" w:space="0" w:color="auto"/>
                        <w:bottom w:val="none" w:sz="0" w:space="0" w:color="auto"/>
                        <w:right w:val="none" w:sz="0" w:space="0" w:color="auto"/>
                      </w:divBdr>
                    </w:div>
                    <w:div w:id="1142040704">
                      <w:marLeft w:val="0"/>
                      <w:marRight w:val="0"/>
                      <w:marTop w:val="0"/>
                      <w:marBottom w:val="0"/>
                      <w:divBdr>
                        <w:top w:val="none" w:sz="0" w:space="0" w:color="auto"/>
                        <w:left w:val="none" w:sz="0" w:space="0" w:color="auto"/>
                        <w:bottom w:val="none" w:sz="0" w:space="0" w:color="auto"/>
                        <w:right w:val="none" w:sz="0" w:space="0" w:color="auto"/>
                      </w:divBdr>
                    </w:div>
                    <w:div w:id="1175919758">
                      <w:marLeft w:val="0"/>
                      <w:marRight w:val="0"/>
                      <w:marTop w:val="0"/>
                      <w:marBottom w:val="0"/>
                      <w:divBdr>
                        <w:top w:val="none" w:sz="0" w:space="0" w:color="auto"/>
                        <w:left w:val="none" w:sz="0" w:space="0" w:color="auto"/>
                        <w:bottom w:val="none" w:sz="0" w:space="0" w:color="auto"/>
                        <w:right w:val="none" w:sz="0" w:space="0" w:color="auto"/>
                      </w:divBdr>
                    </w:div>
                    <w:div w:id="47190728">
                      <w:marLeft w:val="0"/>
                      <w:marRight w:val="0"/>
                      <w:marTop w:val="0"/>
                      <w:marBottom w:val="0"/>
                      <w:divBdr>
                        <w:top w:val="none" w:sz="0" w:space="0" w:color="auto"/>
                        <w:left w:val="none" w:sz="0" w:space="0" w:color="auto"/>
                        <w:bottom w:val="none" w:sz="0" w:space="0" w:color="auto"/>
                        <w:right w:val="none" w:sz="0" w:space="0" w:color="auto"/>
                      </w:divBdr>
                    </w:div>
                    <w:div w:id="262419825">
                      <w:marLeft w:val="0"/>
                      <w:marRight w:val="0"/>
                      <w:marTop w:val="0"/>
                      <w:marBottom w:val="0"/>
                      <w:divBdr>
                        <w:top w:val="none" w:sz="0" w:space="0" w:color="auto"/>
                        <w:left w:val="none" w:sz="0" w:space="0" w:color="auto"/>
                        <w:bottom w:val="none" w:sz="0" w:space="0" w:color="auto"/>
                        <w:right w:val="none" w:sz="0" w:space="0" w:color="auto"/>
                      </w:divBdr>
                    </w:div>
                    <w:div w:id="1926499487">
                      <w:marLeft w:val="0"/>
                      <w:marRight w:val="0"/>
                      <w:marTop w:val="0"/>
                      <w:marBottom w:val="0"/>
                      <w:divBdr>
                        <w:top w:val="none" w:sz="0" w:space="0" w:color="auto"/>
                        <w:left w:val="none" w:sz="0" w:space="0" w:color="auto"/>
                        <w:bottom w:val="none" w:sz="0" w:space="0" w:color="auto"/>
                        <w:right w:val="none" w:sz="0" w:space="0" w:color="auto"/>
                      </w:divBdr>
                      <w:divsChild>
                        <w:div w:id="361904792">
                          <w:marLeft w:val="0"/>
                          <w:marRight w:val="0"/>
                          <w:marTop w:val="0"/>
                          <w:marBottom w:val="0"/>
                          <w:divBdr>
                            <w:top w:val="none" w:sz="0" w:space="0" w:color="auto"/>
                            <w:left w:val="none" w:sz="0" w:space="0" w:color="auto"/>
                            <w:bottom w:val="none" w:sz="0" w:space="0" w:color="auto"/>
                            <w:right w:val="none" w:sz="0" w:space="0" w:color="auto"/>
                          </w:divBdr>
                          <w:divsChild>
                            <w:div w:id="615412021">
                              <w:marLeft w:val="0"/>
                              <w:marRight w:val="0"/>
                              <w:marTop w:val="0"/>
                              <w:marBottom w:val="0"/>
                              <w:divBdr>
                                <w:top w:val="none" w:sz="0" w:space="0" w:color="auto"/>
                                <w:left w:val="none" w:sz="0" w:space="0" w:color="auto"/>
                                <w:bottom w:val="none" w:sz="0" w:space="0" w:color="auto"/>
                                <w:right w:val="none" w:sz="0" w:space="0" w:color="auto"/>
                              </w:divBdr>
                              <w:divsChild>
                                <w:div w:id="1887139526">
                                  <w:marLeft w:val="0"/>
                                  <w:marRight w:val="0"/>
                                  <w:marTop w:val="0"/>
                                  <w:marBottom w:val="0"/>
                                  <w:divBdr>
                                    <w:top w:val="none" w:sz="0" w:space="0" w:color="auto"/>
                                    <w:left w:val="none" w:sz="0" w:space="0" w:color="auto"/>
                                    <w:bottom w:val="none" w:sz="0" w:space="0" w:color="auto"/>
                                    <w:right w:val="none" w:sz="0" w:space="0" w:color="auto"/>
                                  </w:divBdr>
                                  <w:divsChild>
                                    <w:div w:id="835388459">
                                      <w:marLeft w:val="0"/>
                                      <w:marRight w:val="0"/>
                                      <w:marTop w:val="0"/>
                                      <w:marBottom w:val="0"/>
                                      <w:divBdr>
                                        <w:top w:val="none" w:sz="0" w:space="0" w:color="auto"/>
                                        <w:left w:val="none" w:sz="0" w:space="0" w:color="auto"/>
                                        <w:bottom w:val="none" w:sz="0" w:space="0" w:color="auto"/>
                                        <w:right w:val="none" w:sz="0" w:space="0" w:color="auto"/>
                                      </w:divBdr>
                                      <w:divsChild>
                                        <w:div w:id="342247660">
                                          <w:marLeft w:val="0"/>
                                          <w:marRight w:val="0"/>
                                          <w:marTop w:val="0"/>
                                          <w:marBottom w:val="0"/>
                                          <w:divBdr>
                                            <w:top w:val="none" w:sz="0" w:space="0" w:color="auto"/>
                                            <w:left w:val="none" w:sz="0" w:space="0" w:color="auto"/>
                                            <w:bottom w:val="none" w:sz="0" w:space="0" w:color="auto"/>
                                            <w:right w:val="none" w:sz="0" w:space="0" w:color="auto"/>
                                          </w:divBdr>
                                          <w:divsChild>
                                            <w:div w:id="1337464540">
                                              <w:marLeft w:val="0"/>
                                              <w:marRight w:val="0"/>
                                              <w:marTop w:val="0"/>
                                              <w:marBottom w:val="0"/>
                                              <w:divBdr>
                                                <w:top w:val="none" w:sz="0" w:space="0" w:color="auto"/>
                                                <w:left w:val="none" w:sz="0" w:space="0" w:color="auto"/>
                                                <w:bottom w:val="none" w:sz="0" w:space="0" w:color="auto"/>
                                                <w:right w:val="none" w:sz="0" w:space="0" w:color="auto"/>
                                              </w:divBdr>
                                            </w:div>
                                            <w:div w:id="241919030">
                                              <w:marLeft w:val="0"/>
                                              <w:marRight w:val="0"/>
                                              <w:marTop w:val="0"/>
                                              <w:marBottom w:val="0"/>
                                              <w:divBdr>
                                                <w:top w:val="none" w:sz="0" w:space="0" w:color="auto"/>
                                                <w:left w:val="none" w:sz="0" w:space="0" w:color="auto"/>
                                                <w:bottom w:val="none" w:sz="0" w:space="0" w:color="auto"/>
                                                <w:right w:val="none" w:sz="0" w:space="0" w:color="auto"/>
                                              </w:divBdr>
                                            </w:div>
                                            <w:div w:id="199514152">
                                              <w:marLeft w:val="0"/>
                                              <w:marRight w:val="0"/>
                                              <w:marTop w:val="0"/>
                                              <w:marBottom w:val="0"/>
                                              <w:divBdr>
                                                <w:top w:val="none" w:sz="0" w:space="0" w:color="auto"/>
                                                <w:left w:val="none" w:sz="0" w:space="0" w:color="auto"/>
                                                <w:bottom w:val="none" w:sz="0" w:space="0" w:color="auto"/>
                                                <w:right w:val="none" w:sz="0" w:space="0" w:color="auto"/>
                                              </w:divBdr>
                                            </w:div>
                                            <w:div w:id="594092619">
                                              <w:marLeft w:val="0"/>
                                              <w:marRight w:val="0"/>
                                              <w:marTop w:val="0"/>
                                              <w:marBottom w:val="0"/>
                                              <w:divBdr>
                                                <w:top w:val="none" w:sz="0" w:space="0" w:color="auto"/>
                                                <w:left w:val="none" w:sz="0" w:space="0" w:color="auto"/>
                                                <w:bottom w:val="none" w:sz="0" w:space="0" w:color="auto"/>
                                                <w:right w:val="none" w:sz="0" w:space="0" w:color="auto"/>
                                              </w:divBdr>
                                            </w:div>
                                            <w:div w:id="332336650">
                                              <w:marLeft w:val="0"/>
                                              <w:marRight w:val="0"/>
                                              <w:marTop w:val="0"/>
                                              <w:marBottom w:val="0"/>
                                              <w:divBdr>
                                                <w:top w:val="none" w:sz="0" w:space="0" w:color="auto"/>
                                                <w:left w:val="none" w:sz="0" w:space="0" w:color="auto"/>
                                                <w:bottom w:val="none" w:sz="0" w:space="0" w:color="auto"/>
                                                <w:right w:val="none" w:sz="0" w:space="0" w:color="auto"/>
                                              </w:divBdr>
                                              <w:divsChild>
                                                <w:div w:id="4519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nthebarrist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5</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16</cp:revision>
  <cp:lastPrinted>2020-12-07T15:27:00Z</cp:lastPrinted>
  <dcterms:created xsi:type="dcterms:W3CDTF">2020-10-05T13:00:00Z</dcterms:created>
  <dcterms:modified xsi:type="dcterms:W3CDTF">2020-12-21T12:34:00Z</dcterms:modified>
</cp:coreProperties>
</file>