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19" w:rsidRPr="00DF3C19" w:rsidRDefault="00DF3C19" w:rsidP="00DF3C19">
      <w:pPr>
        <w:spacing w:before="100" w:beforeAutospacing="1" w:after="100" w:afterAutospacing="1" w:line="240" w:lineRule="auto"/>
        <w:outlineLvl w:val="0"/>
        <w:rPr>
          <w:b/>
          <w:bCs/>
          <w:kern w:val="36"/>
          <w:sz w:val="40"/>
          <w:szCs w:val="40"/>
          <w:lang w:eastAsia="en-GB"/>
        </w:rPr>
      </w:pPr>
      <w:r w:rsidRPr="00DF3C19">
        <w:rPr>
          <w:b/>
          <w:bCs/>
          <w:kern w:val="36"/>
          <w:sz w:val="40"/>
          <w:szCs w:val="40"/>
          <w:lang w:eastAsia="en-GB"/>
        </w:rPr>
        <w:t>The executed Sir Roger had many virtues... but dark side of his nature must not be ignored</w:t>
      </w:r>
    </w:p>
    <w:p w:rsidR="00DF3C19" w:rsidRPr="00DF3C19" w:rsidRDefault="00DF3C19" w:rsidP="00DF3C19">
      <w:pPr>
        <w:spacing w:before="100" w:beforeAutospacing="1" w:after="100" w:afterAutospacing="1" w:line="240" w:lineRule="auto"/>
        <w:outlineLvl w:val="1"/>
        <w:rPr>
          <w:b/>
          <w:bCs/>
          <w:sz w:val="36"/>
          <w:szCs w:val="36"/>
          <w:lang w:eastAsia="en-GB"/>
        </w:rPr>
      </w:pPr>
      <w:r w:rsidRPr="00DF3C19">
        <w:rPr>
          <w:b/>
          <w:bCs/>
          <w:sz w:val="36"/>
          <w:szCs w:val="36"/>
          <w:lang w:eastAsia="en-GB"/>
        </w:rPr>
        <w:t>This British diplomat and Irish nationalist was a complex and tortured soul, says Ruth Dudley Edwards</w:t>
      </w:r>
    </w:p>
    <w:p w:rsidR="00DF3C19" w:rsidRDefault="00DF3C19" w:rsidP="00DF3C19">
      <w:pPr>
        <w:spacing w:before="100" w:beforeAutospacing="1" w:after="100" w:afterAutospacing="1" w:line="240" w:lineRule="auto"/>
        <w:rPr>
          <w:b/>
          <w:bCs/>
          <w:szCs w:val="24"/>
          <w:lang w:eastAsia="en-GB"/>
        </w:rPr>
      </w:pPr>
      <w:r>
        <w:rPr>
          <w:b/>
          <w:bCs/>
          <w:szCs w:val="24"/>
          <w:lang w:eastAsia="en-GB"/>
        </w:rPr>
        <w:t>Belfast Telegraph</w:t>
      </w:r>
    </w:p>
    <w:p w:rsidR="009B6AE6" w:rsidRDefault="00DF3C19" w:rsidP="00DF3C19">
      <w:pPr>
        <w:spacing w:before="100" w:beforeAutospacing="1" w:after="100" w:afterAutospacing="1" w:line="240" w:lineRule="auto"/>
        <w:rPr>
          <w:b/>
          <w:bCs/>
          <w:szCs w:val="24"/>
          <w:lang w:eastAsia="en-GB"/>
        </w:rPr>
      </w:pPr>
      <w:r>
        <w:rPr>
          <w:b/>
          <w:bCs/>
          <w:szCs w:val="24"/>
          <w:lang w:eastAsia="en-GB"/>
        </w:rPr>
        <w:t>8 August 2016</w:t>
      </w:r>
    </w:p>
    <w:p w:rsidR="009B6AE6" w:rsidRPr="00DF3C19" w:rsidRDefault="009B6AE6" w:rsidP="00DF3C19">
      <w:pPr>
        <w:spacing w:before="100" w:beforeAutospacing="1" w:after="100" w:afterAutospacing="1" w:line="240" w:lineRule="auto"/>
        <w:rPr>
          <w:szCs w:val="24"/>
          <w:lang w:eastAsia="en-GB"/>
        </w:rPr>
      </w:pPr>
      <w:hyperlink r:id="rId6" w:history="1">
        <w:r w:rsidRPr="009B6AE6">
          <w:rPr>
            <w:rStyle w:val="Hyperlink"/>
            <w:bCs/>
            <w:szCs w:val="24"/>
            <w:lang w:eastAsia="en-GB"/>
          </w:rPr>
          <w:t>http://www.belfasttelegraph.co.uk/opinion/columnists/ruth-dudley-edwards/the-executed-sir-roger-had-many-virtues-but-dark-side-of-his-nature-must-not-be-ignored-34945846.html</w:t>
        </w:r>
      </w:hyperlink>
      <w:r w:rsidRPr="009B6AE6">
        <w:rPr>
          <w:bCs/>
          <w:szCs w:val="24"/>
          <w:lang w:eastAsia="en-GB"/>
        </w:rPr>
        <w:t xml:space="preserve"> </w:t>
      </w:r>
      <w:bookmarkStart w:id="0" w:name="_GoBack"/>
      <w:bookmarkEnd w:id="0"/>
    </w:p>
    <w:p w:rsidR="00DF3C19" w:rsidRPr="00DF3C19" w:rsidRDefault="00DF3C19" w:rsidP="00DF3C19">
      <w:pPr>
        <w:numPr>
          <w:ilvl w:val="0"/>
          <w:numId w:val="1"/>
        </w:numPr>
        <w:spacing w:before="100" w:beforeAutospacing="1" w:after="100" w:afterAutospacing="1" w:line="240" w:lineRule="auto"/>
        <w:rPr>
          <w:szCs w:val="24"/>
          <w:lang w:eastAsia="en-GB"/>
        </w:rPr>
      </w:pPr>
      <w:hyperlink r:id="rId7" w:anchor="comments" w:history="1">
        <w:r w:rsidRPr="00DF3C19">
          <w:rPr>
            <w:color w:val="0000FF"/>
            <w:szCs w:val="24"/>
            <w:u w:val="single"/>
            <w:lang w:eastAsia="en-GB"/>
          </w:rPr>
          <w:t>3</w:t>
        </w:r>
      </w:hyperlink>
      <w:r w:rsidRPr="00DF3C19">
        <w:rPr>
          <w:szCs w:val="24"/>
          <w:lang w:eastAsia="en-GB"/>
        </w:rPr>
        <w:t xml:space="preserve"> </w:t>
      </w:r>
      <w:r w:rsidRPr="00DF3C19">
        <w:rPr>
          <w:b/>
          <w:bCs/>
          <w:szCs w:val="24"/>
          <w:lang w:eastAsia="en-GB"/>
        </w:rPr>
        <w:t>Comments</w:t>
      </w:r>
    </w:p>
    <w:p w:rsidR="00DF3C19" w:rsidRPr="00DF3C19" w:rsidRDefault="00DF3C19" w:rsidP="00DF3C19">
      <w:pPr>
        <w:spacing w:after="0" w:line="240" w:lineRule="auto"/>
        <w:rPr>
          <w:szCs w:val="24"/>
          <w:lang w:eastAsia="en-GB"/>
        </w:rPr>
      </w:pPr>
      <w:r w:rsidRPr="00DF3C19">
        <w:rPr>
          <w:noProof/>
          <w:szCs w:val="24"/>
          <w:lang w:eastAsia="en-GB"/>
        </w:rPr>
        <w:drawing>
          <wp:inline distT="0" distB="0" distL="0" distR="0" wp14:anchorId="4B3909E7" wp14:editId="663DB03E">
            <wp:extent cx="2305688" cy="3108960"/>
            <wp:effectExtent l="0" t="0" r="0" b="0"/>
            <wp:docPr id="1" name="Picture 1" descr="Sir Roger Casement was hanged for tr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Roger Casement was hanged for trea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688" cy="3108960"/>
                    </a:xfrm>
                    <a:prstGeom prst="rect">
                      <a:avLst/>
                    </a:prstGeom>
                    <a:noFill/>
                    <a:ln>
                      <a:noFill/>
                    </a:ln>
                  </pic:spPr>
                </pic:pic>
              </a:graphicData>
            </a:graphic>
          </wp:inline>
        </w:drawing>
      </w:r>
    </w:p>
    <w:p w:rsidR="00DF3C19" w:rsidRDefault="00DF3C19" w:rsidP="00DF3C19">
      <w:pPr>
        <w:spacing w:after="0" w:line="240" w:lineRule="auto"/>
        <w:rPr>
          <w:szCs w:val="24"/>
          <w:lang w:eastAsia="en-GB"/>
        </w:rPr>
      </w:pPr>
      <w:r w:rsidRPr="00DF3C19">
        <w:rPr>
          <w:szCs w:val="24"/>
          <w:lang w:eastAsia="en-GB"/>
        </w:rPr>
        <w:t xml:space="preserve">Sir Roger Casement was hanged for treason </w:t>
      </w:r>
    </w:p>
    <w:p w:rsidR="00DF3C19" w:rsidRPr="00DF3C19" w:rsidRDefault="00DF3C19" w:rsidP="00DF3C19">
      <w:pPr>
        <w:spacing w:after="0" w:line="240" w:lineRule="auto"/>
        <w:rPr>
          <w:szCs w:val="24"/>
          <w:lang w:eastAsia="en-GB"/>
        </w:rPr>
      </w:pPr>
    </w:p>
    <w:p w:rsidR="00DF3C19" w:rsidRPr="00DF3C19" w:rsidRDefault="00DF3C19" w:rsidP="00DF3C19">
      <w:pPr>
        <w:pStyle w:val="NoSpacing"/>
        <w:jc w:val="both"/>
        <w:rPr>
          <w:lang w:eastAsia="en-GB"/>
        </w:rPr>
      </w:pPr>
      <w:r w:rsidRPr="00DF3C19">
        <w:rPr>
          <w:lang w:eastAsia="en-GB"/>
        </w:rPr>
        <w:t xml:space="preserve">There were commemorations last week marking the death on August 3, 1916 of Roger Casement, born in Dublin in 1864 and brought up from the age of nine in Ballymena. </w:t>
      </w:r>
    </w:p>
    <w:p w:rsidR="00DF3C19" w:rsidRPr="00DF3C19" w:rsidRDefault="00DF3C19" w:rsidP="00DF3C19">
      <w:pPr>
        <w:pStyle w:val="NoSpacing"/>
        <w:jc w:val="both"/>
        <w:rPr>
          <w:lang w:eastAsia="en-GB"/>
        </w:rPr>
      </w:pPr>
      <w:r w:rsidRPr="00DF3C19">
        <w:rPr>
          <w:lang w:eastAsia="en-GB"/>
        </w:rPr>
        <w:t xml:space="preserve">Casement would achieve fame and a knighthood for his work in the British consular service exposing atrocious brutality in the Belgian Congo and the Amazonian region of Putumayo and for dying in Pentonville Prison at the end of a hangman’s rope after being found guilty of treason. </w:t>
      </w:r>
    </w:p>
    <w:p w:rsidR="00DF3C19" w:rsidRPr="00DF3C19" w:rsidRDefault="00DF3C19" w:rsidP="00DF3C19">
      <w:pPr>
        <w:pStyle w:val="NoSpacing"/>
        <w:jc w:val="both"/>
        <w:rPr>
          <w:lang w:eastAsia="en-GB"/>
        </w:rPr>
      </w:pPr>
      <w:r w:rsidRPr="00DF3C19">
        <w:rPr>
          <w:lang w:eastAsia="en-GB"/>
        </w:rPr>
        <w:t xml:space="preserve">He would also be the subject of furious argument for a century between those who accepted that his graphic diaries about his homosexual encounters were genuine and those who insisted they were forgeries commissioned by the British Government to undermine the case for clemency.   </w:t>
      </w:r>
    </w:p>
    <w:p w:rsidR="00DF3C19" w:rsidRPr="00DF3C19" w:rsidRDefault="00DF3C19" w:rsidP="00DF3C19">
      <w:pPr>
        <w:pStyle w:val="NoSpacing"/>
        <w:jc w:val="both"/>
        <w:rPr>
          <w:lang w:eastAsia="en-GB"/>
        </w:rPr>
      </w:pPr>
      <w:r w:rsidRPr="00DF3C19">
        <w:rPr>
          <w:lang w:eastAsia="en-GB"/>
        </w:rPr>
        <w:t>In Belfast a plaque was unveiled at the gates of the GAA’s Casement Park.</w:t>
      </w:r>
    </w:p>
    <w:p w:rsidR="00DF3C19" w:rsidRPr="00DF3C19" w:rsidRDefault="00DF3C19" w:rsidP="00DF3C19">
      <w:pPr>
        <w:pStyle w:val="NoSpacing"/>
        <w:jc w:val="both"/>
        <w:rPr>
          <w:lang w:eastAsia="en-GB"/>
        </w:rPr>
      </w:pPr>
      <w:r w:rsidRPr="00DF3C19">
        <w:rPr>
          <w:lang w:eastAsia="en-GB"/>
        </w:rPr>
        <w:t>In Dublin, at a wreath-laying ceremony in Glasnevin Cemetery, Charlie Flanagan, Minister for Foreign Affairs and Trade, described Casement as having been “motivated by a deep sense of the injustice he witnessed in the suffering which affected many in Irish society and an equally strong belief in the right of the people of Ireland to decide their own futures”.</w:t>
      </w:r>
    </w:p>
    <w:p w:rsidR="00DF3C19" w:rsidRPr="00DF3C19" w:rsidRDefault="00DF3C19" w:rsidP="00DF3C19">
      <w:pPr>
        <w:pStyle w:val="NoSpacing"/>
        <w:jc w:val="both"/>
        <w:rPr>
          <w:lang w:eastAsia="en-GB"/>
        </w:rPr>
      </w:pPr>
      <w:r w:rsidRPr="00DF3C19">
        <w:rPr>
          <w:lang w:eastAsia="en-GB"/>
        </w:rPr>
        <w:t>In London there was a commemorative Mass for him in Westminster Cathedral, for Casement converted to Roman Catholicism the day before his execution.</w:t>
      </w:r>
    </w:p>
    <w:p w:rsidR="00DF3C19" w:rsidRPr="00DF3C19" w:rsidRDefault="00DF3C19" w:rsidP="00DF3C19">
      <w:pPr>
        <w:pStyle w:val="NoSpacing"/>
        <w:jc w:val="both"/>
        <w:rPr>
          <w:lang w:eastAsia="en-GB"/>
        </w:rPr>
      </w:pPr>
      <w:r w:rsidRPr="00DF3C19">
        <w:rPr>
          <w:lang w:eastAsia="en-GB"/>
        </w:rPr>
        <w:lastRenderedPageBreak/>
        <w:t xml:space="preserve">Later, at the Irish Embassy, Ambassador Dan </w:t>
      </w:r>
      <w:proofErr w:type="spellStart"/>
      <w:r w:rsidRPr="00DF3C19">
        <w:rPr>
          <w:lang w:eastAsia="en-GB"/>
        </w:rPr>
        <w:t>Mulhall</w:t>
      </w:r>
      <w:proofErr w:type="spellEnd"/>
      <w:r w:rsidRPr="00DF3C19">
        <w:rPr>
          <w:lang w:eastAsia="en-GB"/>
        </w:rPr>
        <w:t>, who does much to encourage a nuanced view of contentious aspects of Irish history, said Casement’s “greatest achievement lay not in helping pave the way for the Easter Rising, but in his courageous stand in defence of oppressed peoples in Africa and Latin America”.</w:t>
      </w:r>
    </w:p>
    <w:p w:rsidR="00DF3C19" w:rsidRPr="00DF3C19" w:rsidRDefault="00DF3C19" w:rsidP="00DF3C19">
      <w:pPr>
        <w:pStyle w:val="NoSpacing"/>
        <w:jc w:val="both"/>
        <w:rPr>
          <w:lang w:eastAsia="en-GB"/>
        </w:rPr>
      </w:pPr>
      <w:r w:rsidRPr="00DF3C19">
        <w:rPr>
          <w:lang w:eastAsia="en-GB"/>
        </w:rPr>
        <w:t>He’s right.</w:t>
      </w:r>
    </w:p>
    <w:p w:rsidR="00DF3C19" w:rsidRPr="00DF3C19" w:rsidRDefault="00DF3C19" w:rsidP="00DF3C19">
      <w:pPr>
        <w:pStyle w:val="NoSpacing"/>
        <w:jc w:val="both"/>
        <w:rPr>
          <w:lang w:eastAsia="en-GB"/>
        </w:rPr>
      </w:pPr>
      <w:r w:rsidRPr="00DF3C19">
        <w:rPr>
          <w:lang w:eastAsia="en-GB"/>
        </w:rPr>
        <w:t>Casement’s independence of mind and fearlessness in exposing inhumanity is greatly to be admired and can be celebrated by Irish people of all political persuasions.</w:t>
      </w:r>
    </w:p>
    <w:p w:rsidR="00DF3C19" w:rsidRPr="00DF3C19" w:rsidRDefault="00DF3C19" w:rsidP="00DF3C19">
      <w:pPr>
        <w:pStyle w:val="NoSpacing"/>
        <w:jc w:val="both"/>
        <w:rPr>
          <w:lang w:eastAsia="en-GB"/>
        </w:rPr>
      </w:pPr>
      <w:r w:rsidRPr="00DF3C19">
        <w:rPr>
          <w:lang w:eastAsia="en-GB"/>
        </w:rPr>
        <w:t>And anyone who believes the gun-running at Larne in April 1914 to equip the Ulster Volunteer Force was justified is in no position to condemn Casement for his key role in arranging the delivery of guns in July to the Irish Volunteers.</w:t>
      </w:r>
    </w:p>
    <w:p w:rsidR="00DF3C19" w:rsidRPr="00DF3C19" w:rsidRDefault="00DF3C19" w:rsidP="00DF3C19">
      <w:pPr>
        <w:pStyle w:val="NoSpacing"/>
        <w:jc w:val="both"/>
        <w:rPr>
          <w:lang w:eastAsia="en-GB"/>
        </w:rPr>
      </w:pPr>
      <w:r w:rsidRPr="00DF3C19">
        <w:rPr>
          <w:lang w:eastAsia="en-GB"/>
        </w:rPr>
        <w:t>Fair’s fair.</w:t>
      </w:r>
    </w:p>
    <w:p w:rsidR="00DF3C19" w:rsidRPr="00DF3C19" w:rsidRDefault="00DF3C19" w:rsidP="00DF3C19">
      <w:pPr>
        <w:pStyle w:val="NoSpacing"/>
        <w:jc w:val="both"/>
        <w:rPr>
          <w:lang w:eastAsia="en-GB"/>
        </w:rPr>
      </w:pPr>
      <w:r w:rsidRPr="00DF3C19">
        <w:rPr>
          <w:lang w:eastAsia="en-GB"/>
        </w:rPr>
        <w:t>Other aspects of his conduct are more questionable.</w:t>
      </w:r>
    </w:p>
    <w:p w:rsidR="00DF3C19" w:rsidRPr="00DF3C19" w:rsidRDefault="00DF3C19" w:rsidP="00DF3C19">
      <w:pPr>
        <w:pStyle w:val="NoSpacing"/>
        <w:jc w:val="both"/>
        <w:rPr>
          <w:lang w:eastAsia="en-GB"/>
        </w:rPr>
      </w:pPr>
      <w:r w:rsidRPr="00DF3C19">
        <w:rPr>
          <w:lang w:eastAsia="en-GB"/>
        </w:rPr>
        <w:t>In his admirably even-handed biography — Roger Casement: The Black Diaries — UUP Belfast city councillor Jeff Dudgeon destroyed the arguments of those who can’t accept that Casement was the author of those detailed accounts of promiscuous sex with strangers.</w:t>
      </w:r>
    </w:p>
    <w:p w:rsidR="00DF3C19" w:rsidRPr="00DF3C19" w:rsidRDefault="00DF3C19" w:rsidP="00DF3C19">
      <w:pPr>
        <w:pStyle w:val="NoSpacing"/>
        <w:jc w:val="both"/>
        <w:rPr>
          <w:lang w:eastAsia="en-GB"/>
        </w:rPr>
      </w:pPr>
      <w:r w:rsidRPr="00DF3C19">
        <w:rPr>
          <w:lang w:eastAsia="en-GB"/>
        </w:rPr>
        <w:t xml:space="preserve">I’ve no problem with those who disobey unjust laws against homosexuality, but there’s no avoiding the uncomfortable truth that this great humanitarian was a predator who paid African and South American adolescents for sex.  </w:t>
      </w:r>
    </w:p>
    <w:p w:rsidR="00DF3C19" w:rsidRPr="00DF3C19" w:rsidRDefault="00DF3C19" w:rsidP="00DF3C19">
      <w:pPr>
        <w:pStyle w:val="NoSpacing"/>
        <w:jc w:val="both"/>
        <w:rPr>
          <w:lang w:eastAsia="en-GB"/>
        </w:rPr>
      </w:pPr>
      <w:r w:rsidRPr="00DF3C19">
        <w:rPr>
          <w:lang w:eastAsia="en-GB"/>
        </w:rPr>
        <w:t>Selfless in his work, he was deeply selfish in his sex life.</w:t>
      </w:r>
    </w:p>
    <w:p w:rsidR="00DF3C19" w:rsidRPr="00DF3C19" w:rsidRDefault="00DF3C19" w:rsidP="00DF3C19">
      <w:pPr>
        <w:pStyle w:val="NoSpacing"/>
        <w:jc w:val="both"/>
        <w:rPr>
          <w:lang w:eastAsia="en-GB"/>
        </w:rPr>
      </w:pPr>
      <w:r w:rsidRPr="00DF3C19">
        <w:rPr>
          <w:lang w:eastAsia="en-GB"/>
        </w:rPr>
        <w:t xml:space="preserve">I also have a problem with what was, indeed, treachery.  </w:t>
      </w:r>
    </w:p>
    <w:p w:rsidR="00DF3C19" w:rsidRPr="00DF3C19" w:rsidRDefault="00DF3C19" w:rsidP="00DF3C19">
      <w:pPr>
        <w:pStyle w:val="NoSpacing"/>
        <w:jc w:val="both"/>
        <w:rPr>
          <w:lang w:eastAsia="en-GB"/>
        </w:rPr>
      </w:pPr>
      <w:r w:rsidRPr="00DF3C19">
        <w:rPr>
          <w:lang w:eastAsia="en-GB"/>
        </w:rPr>
        <w:t>I heard Shami Chakrabarti, one-time head of Liberty and recently recommended for a peerage, parroting the popular Left-wing view that Casement had opted for revolution because he hated imperialism.</w:t>
      </w:r>
    </w:p>
    <w:p w:rsidR="00DF3C19" w:rsidRPr="00DF3C19" w:rsidRDefault="00DF3C19" w:rsidP="00DF3C19">
      <w:pPr>
        <w:pStyle w:val="NoSpacing"/>
        <w:jc w:val="both"/>
        <w:rPr>
          <w:lang w:eastAsia="en-GB"/>
        </w:rPr>
      </w:pPr>
      <w:r w:rsidRPr="00DF3C19">
        <w:rPr>
          <w:lang w:eastAsia="en-GB"/>
        </w:rPr>
        <w:t>In which case it was deeply perverse of him to seek help during a world war from a mortal enemy of his country that was a far nastier imperial power than the one he was betraying.</w:t>
      </w:r>
    </w:p>
    <w:p w:rsidR="00DF3C19" w:rsidRPr="00DF3C19" w:rsidRDefault="00DF3C19" w:rsidP="00DF3C19">
      <w:pPr>
        <w:pStyle w:val="NoSpacing"/>
        <w:jc w:val="both"/>
        <w:rPr>
          <w:lang w:eastAsia="en-GB"/>
        </w:rPr>
      </w:pPr>
      <w:r w:rsidRPr="00DF3C19">
        <w:rPr>
          <w:lang w:eastAsia="en-GB"/>
        </w:rPr>
        <w:t>Ingloriously, Casement would spend 18 months in Germany trying unsuccessfully to persuade Irish prisoners of war to change sides. During this period he became disillusioned by the German reluctance to do much to help the planned rebellion and turned against them as he had turned against the British.</w:t>
      </w:r>
    </w:p>
    <w:p w:rsidR="00DF3C19" w:rsidRPr="00DF3C19" w:rsidRDefault="00DF3C19" w:rsidP="00DF3C19">
      <w:pPr>
        <w:pStyle w:val="NoSpacing"/>
        <w:jc w:val="both"/>
        <w:rPr>
          <w:lang w:eastAsia="en-GB"/>
        </w:rPr>
      </w:pPr>
      <w:r w:rsidRPr="00DF3C19">
        <w:rPr>
          <w:lang w:eastAsia="en-GB"/>
        </w:rPr>
        <w:t>By the time he landed in Kerry off a German submarine accompanying a ship with a modest supply of arms, he was set on trying to scupper a revolution he believed would fail, but he was immediately captured.</w:t>
      </w:r>
    </w:p>
    <w:p w:rsidR="00DF3C19" w:rsidRPr="00DF3C19" w:rsidRDefault="00DF3C19" w:rsidP="00DF3C19">
      <w:pPr>
        <w:pStyle w:val="NoSpacing"/>
        <w:jc w:val="both"/>
        <w:rPr>
          <w:lang w:eastAsia="en-GB"/>
        </w:rPr>
      </w:pPr>
      <w:r w:rsidRPr="00DF3C19">
        <w:rPr>
          <w:lang w:eastAsia="en-GB"/>
        </w:rPr>
        <w:t xml:space="preserve">Casement’s was a tragic life.  </w:t>
      </w:r>
    </w:p>
    <w:p w:rsidR="00DF3C19" w:rsidRPr="00DF3C19" w:rsidRDefault="00DF3C19" w:rsidP="00DF3C19">
      <w:pPr>
        <w:pStyle w:val="NoSpacing"/>
        <w:jc w:val="both"/>
        <w:rPr>
          <w:lang w:eastAsia="en-GB"/>
        </w:rPr>
      </w:pPr>
      <w:r w:rsidRPr="00DF3C19">
        <w:rPr>
          <w:lang w:eastAsia="en-GB"/>
        </w:rPr>
        <w:t>Like most of the leaders of the Easter Rising he had identity problems, not least because of his father’s Protestantism and his mother’s Roman Catholicism.  She died when he was nine and his father four years later.</w:t>
      </w:r>
    </w:p>
    <w:p w:rsidR="00DF3C19" w:rsidRPr="00DF3C19" w:rsidRDefault="00DF3C19" w:rsidP="00DF3C19">
      <w:pPr>
        <w:pStyle w:val="NoSpacing"/>
        <w:jc w:val="both"/>
        <w:rPr>
          <w:lang w:eastAsia="en-GB"/>
        </w:rPr>
      </w:pPr>
      <w:r w:rsidRPr="00DF3C19">
        <w:rPr>
          <w:lang w:eastAsia="en-GB"/>
        </w:rPr>
        <w:t xml:space="preserve">Intensely romantic in temperament, he was bipolar, and often in states of wild enthusiasm or deep despair. </w:t>
      </w:r>
    </w:p>
    <w:p w:rsidR="00C056C8" w:rsidRPr="00DF3C19" w:rsidRDefault="00DF3C19" w:rsidP="00DF3C19">
      <w:pPr>
        <w:pStyle w:val="NoSpacing"/>
        <w:jc w:val="both"/>
        <w:rPr>
          <w:lang w:eastAsia="en-GB"/>
        </w:rPr>
      </w:pPr>
      <w:r w:rsidRPr="00DF3C19">
        <w:rPr>
          <w:lang w:eastAsia="en-GB"/>
        </w:rPr>
        <w:t xml:space="preserve">We should remember his fine work with admiration, but we do him a disservice if we ignore the dark side of a complex man.  </w:t>
      </w:r>
      <w:bookmarkStart w:id="1" w:name="comments"/>
      <w:bookmarkEnd w:id="1"/>
    </w:p>
    <w:sectPr w:rsidR="00C056C8" w:rsidRPr="00DF3C19"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928"/>
    <w:multiLevelType w:val="multilevel"/>
    <w:tmpl w:val="758CE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50578"/>
    <w:multiLevelType w:val="multilevel"/>
    <w:tmpl w:val="1C88F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12"/>
    <w:rsid w:val="00427013"/>
    <w:rsid w:val="00492B51"/>
    <w:rsid w:val="00496812"/>
    <w:rsid w:val="00591367"/>
    <w:rsid w:val="00757ABE"/>
    <w:rsid w:val="008C43D8"/>
    <w:rsid w:val="008F245B"/>
    <w:rsid w:val="009B6AE6"/>
    <w:rsid w:val="00BE1BA4"/>
    <w:rsid w:val="00D83D08"/>
    <w:rsid w:val="00DF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19"/>
    <w:rPr>
      <w:rFonts w:ascii="Tahoma" w:hAnsi="Tahoma" w:cs="Tahoma"/>
      <w:sz w:val="16"/>
      <w:szCs w:val="16"/>
    </w:rPr>
  </w:style>
  <w:style w:type="paragraph" w:styleId="NoSpacing">
    <w:name w:val="No Spacing"/>
    <w:uiPriority w:val="1"/>
    <w:qFormat/>
    <w:rsid w:val="00DF3C19"/>
    <w:pPr>
      <w:spacing w:after="0" w:line="240" w:lineRule="auto"/>
    </w:pPr>
  </w:style>
  <w:style w:type="character" w:styleId="Hyperlink">
    <w:name w:val="Hyperlink"/>
    <w:basedOn w:val="DefaultParagraphFont"/>
    <w:uiPriority w:val="99"/>
    <w:unhideWhenUsed/>
    <w:rsid w:val="009B6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19"/>
    <w:rPr>
      <w:rFonts w:ascii="Tahoma" w:hAnsi="Tahoma" w:cs="Tahoma"/>
      <w:sz w:val="16"/>
      <w:szCs w:val="16"/>
    </w:rPr>
  </w:style>
  <w:style w:type="paragraph" w:styleId="NoSpacing">
    <w:name w:val="No Spacing"/>
    <w:uiPriority w:val="1"/>
    <w:qFormat/>
    <w:rsid w:val="00DF3C19"/>
    <w:pPr>
      <w:spacing w:after="0" w:line="240" w:lineRule="auto"/>
    </w:pPr>
  </w:style>
  <w:style w:type="character" w:styleId="Hyperlink">
    <w:name w:val="Hyperlink"/>
    <w:basedOn w:val="DefaultParagraphFont"/>
    <w:uiPriority w:val="99"/>
    <w:unhideWhenUsed/>
    <w:rsid w:val="009B6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145">
      <w:bodyDiv w:val="1"/>
      <w:marLeft w:val="0"/>
      <w:marRight w:val="0"/>
      <w:marTop w:val="0"/>
      <w:marBottom w:val="0"/>
      <w:divBdr>
        <w:top w:val="none" w:sz="0" w:space="0" w:color="auto"/>
        <w:left w:val="none" w:sz="0" w:space="0" w:color="auto"/>
        <w:bottom w:val="none" w:sz="0" w:space="0" w:color="auto"/>
        <w:right w:val="none" w:sz="0" w:space="0" w:color="auto"/>
      </w:divBdr>
      <w:divsChild>
        <w:div w:id="546143748">
          <w:marLeft w:val="0"/>
          <w:marRight w:val="0"/>
          <w:marTop w:val="0"/>
          <w:marBottom w:val="0"/>
          <w:divBdr>
            <w:top w:val="none" w:sz="0" w:space="0" w:color="auto"/>
            <w:left w:val="none" w:sz="0" w:space="0" w:color="auto"/>
            <w:bottom w:val="none" w:sz="0" w:space="0" w:color="auto"/>
            <w:right w:val="none" w:sz="0" w:space="0" w:color="auto"/>
          </w:divBdr>
          <w:divsChild>
            <w:div w:id="1547448347">
              <w:marLeft w:val="0"/>
              <w:marRight w:val="0"/>
              <w:marTop w:val="0"/>
              <w:marBottom w:val="0"/>
              <w:divBdr>
                <w:top w:val="none" w:sz="0" w:space="0" w:color="auto"/>
                <w:left w:val="none" w:sz="0" w:space="0" w:color="auto"/>
                <w:bottom w:val="none" w:sz="0" w:space="0" w:color="auto"/>
                <w:right w:val="none" w:sz="0" w:space="0" w:color="auto"/>
              </w:divBdr>
              <w:divsChild>
                <w:div w:id="1151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658">
          <w:marLeft w:val="0"/>
          <w:marRight w:val="0"/>
          <w:marTop w:val="0"/>
          <w:marBottom w:val="0"/>
          <w:divBdr>
            <w:top w:val="none" w:sz="0" w:space="0" w:color="auto"/>
            <w:left w:val="none" w:sz="0" w:space="0" w:color="auto"/>
            <w:bottom w:val="none" w:sz="0" w:space="0" w:color="auto"/>
            <w:right w:val="none" w:sz="0" w:space="0" w:color="auto"/>
          </w:divBdr>
          <w:divsChild>
            <w:div w:id="1377778493">
              <w:marLeft w:val="0"/>
              <w:marRight w:val="0"/>
              <w:marTop w:val="0"/>
              <w:marBottom w:val="0"/>
              <w:divBdr>
                <w:top w:val="none" w:sz="0" w:space="0" w:color="auto"/>
                <w:left w:val="none" w:sz="0" w:space="0" w:color="auto"/>
                <w:bottom w:val="none" w:sz="0" w:space="0" w:color="auto"/>
                <w:right w:val="none" w:sz="0" w:space="0" w:color="auto"/>
              </w:divBdr>
              <w:divsChild>
                <w:div w:id="606083009">
                  <w:marLeft w:val="0"/>
                  <w:marRight w:val="0"/>
                  <w:marTop w:val="0"/>
                  <w:marBottom w:val="0"/>
                  <w:divBdr>
                    <w:top w:val="none" w:sz="0" w:space="0" w:color="auto"/>
                    <w:left w:val="none" w:sz="0" w:space="0" w:color="auto"/>
                    <w:bottom w:val="none" w:sz="0" w:space="0" w:color="auto"/>
                    <w:right w:val="none" w:sz="0" w:space="0" w:color="auto"/>
                  </w:divBdr>
                  <w:divsChild>
                    <w:div w:id="524248973">
                      <w:marLeft w:val="0"/>
                      <w:marRight w:val="0"/>
                      <w:marTop w:val="0"/>
                      <w:marBottom w:val="0"/>
                      <w:divBdr>
                        <w:top w:val="none" w:sz="0" w:space="0" w:color="auto"/>
                        <w:left w:val="none" w:sz="0" w:space="0" w:color="auto"/>
                        <w:bottom w:val="none" w:sz="0" w:space="0" w:color="auto"/>
                        <w:right w:val="none" w:sz="0" w:space="0" w:color="auto"/>
                      </w:divBdr>
                      <w:divsChild>
                        <w:div w:id="165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6842">
              <w:marLeft w:val="0"/>
              <w:marRight w:val="0"/>
              <w:marTop w:val="0"/>
              <w:marBottom w:val="0"/>
              <w:divBdr>
                <w:top w:val="none" w:sz="0" w:space="0" w:color="auto"/>
                <w:left w:val="none" w:sz="0" w:space="0" w:color="auto"/>
                <w:bottom w:val="none" w:sz="0" w:space="0" w:color="auto"/>
                <w:right w:val="none" w:sz="0" w:space="0" w:color="auto"/>
              </w:divBdr>
            </w:div>
            <w:div w:id="84499593">
              <w:marLeft w:val="0"/>
              <w:marRight w:val="0"/>
              <w:marTop w:val="0"/>
              <w:marBottom w:val="225"/>
              <w:divBdr>
                <w:top w:val="none" w:sz="0" w:space="0" w:color="auto"/>
                <w:left w:val="none" w:sz="0" w:space="0" w:color="auto"/>
                <w:bottom w:val="none" w:sz="0" w:space="0" w:color="auto"/>
                <w:right w:val="none" w:sz="0" w:space="0" w:color="auto"/>
              </w:divBdr>
              <w:divsChild>
                <w:div w:id="1051688789">
                  <w:marLeft w:val="0"/>
                  <w:marRight w:val="0"/>
                  <w:marTop w:val="0"/>
                  <w:marBottom w:val="0"/>
                  <w:divBdr>
                    <w:top w:val="none" w:sz="0" w:space="0" w:color="auto"/>
                    <w:left w:val="none" w:sz="0" w:space="0" w:color="auto"/>
                    <w:bottom w:val="none" w:sz="0" w:space="0" w:color="auto"/>
                    <w:right w:val="none" w:sz="0" w:space="0" w:color="auto"/>
                  </w:divBdr>
                  <w:divsChild>
                    <w:div w:id="347953555">
                      <w:marLeft w:val="0"/>
                      <w:marRight w:val="0"/>
                      <w:marTop w:val="0"/>
                      <w:marBottom w:val="0"/>
                      <w:divBdr>
                        <w:top w:val="none" w:sz="0" w:space="0" w:color="auto"/>
                        <w:left w:val="none" w:sz="0" w:space="0" w:color="auto"/>
                        <w:bottom w:val="none" w:sz="0" w:space="0" w:color="auto"/>
                        <w:right w:val="none" w:sz="0" w:space="0" w:color="auto"/>
                      </w:divBdr>
                    </w:div>
                    <w:div w:id="18409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2511">
          <w:marLeft w:val="0"/>
          <w:marRight w:val="0"/>
          <w:marTop w:val="0"/>
          <w:marBottom w:val="0"/>
          <w:divBdr>
            <w:top w:val="none" w:sz="0" w:space="0" w:color="auto"/>
            <w:left w:val="none" w:sz="0" w:space="0" w:color="auto"/>
            <w:bottom w:val="none" w:sz="0" w:space="0" w:color="auto"/>
            <w:right w:val="none" w:sz="0" w:space="0" w:color="auto"/>
          </w:divBdr>
          <w:divsChild>
            <w:div w:id="1739860275">
              <w:marLeft w:val="0"/>
              <w:marRight w:val="0"/>
              <w:marTop w:val="0"/>
              <w:marBottom w:val="0"/>
              <w:divBdr>
                <w:top w:val="none" w:sz="0" w:space="0" w:color="auto"/>
                <w:left w:val="none" w:sz="0" w:space="0" w:color="auto"/>
                <w:bottom w:val="none" w:sz="0" w:space="0" w:color="auto"/>
                <w:right w:val="none" w:sz="0" w:space="0" w:color="auto"/>
              </w:divBdr>
              <w:divsChild>
                <w:div w:id="1573806713">
                  <w:marLeft w:val="0"/>
                  <w:marRight w:val="0"/>
                  <w:marTop w:val="0"/>
                  <w:marBottom w:val="0"/>
                  <w:divBdr>
                    <w:top w:val="none" w:sz="0" w:space="0" w:color="auto"/>
                    <w:left w:val="none" w:sz="0" w:space="0" w:color="auto"/>
                    <w:bottom w:val="none" w:sz="0" w:space="0" w:color="auto"/>
                    <w:right w:val="none" w:sz="0" w:space="0" w:color="auto"/>
                  </w:divBdr>
                  <w:divsChild>
                    <w:div w:id="705645973">
                      <w:marLeft w:val="0"/>
                      <w:marRight w:val="0"/>
                      <w:marTop w:val="0"/>
                      <w:marBottom w:val="0"/>
                      <w:divBdr>
                        <w:top w:val="none" w:sz="0" w:space="0" w:color="auto"/>
                        <w:left w:val="none" w:sz="0" w:space="0" w:color="auto"/>
                        <w:bottom w:val="none" w:sz="0" w:space="0" w:color="auto"/>
                        <w:right w:val="none" w:sz="0" w:space="0" w:color="auto"/>
                      </w:divBdr>
                      <w:divsChild>
                        <w:div w:id="1990328330">
                          <w:marLeft w:val="0"/>
                          <w:marRight w:val="0"/>
                          <w:marTop w:val="0"/>
                          <w:marBottom w:val="0"/>
                          <w:divBdr>
                            <w:top w:val="none" w:sz="0" w:space="0" w:color="auto"/>
                            <w:left w:val="none" w:sz="0" w:space="0" w:color="auto"/>
                            <w:bottom w:val="none" w:sz="0" w:space="0" w:color="auto"/>
                            <w:right w:val="none" w:sz="0" w:space="0" w:color="auto"/>
                          </w:divBdr>
                          <w:divsChild>
                            <w:div w:id="356582043">
                              <w:marLeft w:val="0"/>
                              <w:marRight w:val="0"/>
                              <w:marTop w:val="0"/>
                              <w:marBottom w:val="0"/>
                              <w:divBdr>
                                <w:top w:val="none" w:sz="0" w:space="0" w:color="auto"/>
                                <w:left w:val="none" w:sz="0" w:space="0" w:color="auto"/>
                                <w:bottom w:val="none" w:sz="0" w:space="0" w:color="auto"/>
                                <w:right w:val="none" w:sz="0" w:space="0" w:color="auto"/>
                              </w:divBdr>
                              <w:divsChild>
                                <w:div w:id="1041052092">
                                  <w:marLeft w:val="0"/>
                                  <w:marRight w:val="0"/>
                                  <w:marTop w:val="0"/>
                                  <w:marBottom w:val="0"/>
                                  <w:divBdr>
                                    <w:top w:val="none" w:sz="0" w:space="0" w:color="auto"/>
                                    <w:left w:val="none" w:sz="0" w:space="0" w:color="auto"/>
                                    <w:bottom w:val="none" w:sz="0" w:space="0" w:color="auto"/>
                                    <w:right w:val="none" w:sz="0" w:space="0" w:color="auto"/>
                                  </w:divBdr>
                                </w:div>
                                <w:div w:id="278100007">
                                  <w:marLeft w:val="0"/>
                                  <w:marRight w:val="0"/>
                                  <w:marTop w:val="0"/>
                                  <w:marBottom w:val="0"/>
                                  <w:divBdr>
                                    <w:top w:val="none" w:sz="0" w:space="0" w:color="auto"/>
                                    <w:left w:val="none" w:sz="0" w:space="0" w:color="auto"/>
                                    <w:bottom w:val="none" w:sz="0" w:space="0" w:color="auto"/>
                                    <w:right w:val="none" w:sz="0" w:space="0" w:color="auto"/>
                                  </w:divBdr>
                                </w:div>
                                <w:div w:id="2158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9644">
                          <w:marLeft w:val="0"/>
                          <w:marRight w:val="0"/>
                          <w:marTop w:val="0"/>
                          <w:marBottom w:val="0"/>
                          <w:divBdr>
                            <w:top w:val="none" w:sz="0" w:space="0" w:color="auto"/>
                            <w:left w:val="none" w:sz="0" w:space="0" w:color="auto"/>
                            <w:bottom w:val="none" w:sz="0" w:space="0" w:color="auto"/>
                            <w:right w:val="none" w:sz="0" w:space="0" w:color="auto"/>
                          </w:divBdr>
                          <w:divsChild>
                            <w:div w:id="1799303310">
                              <w:marLeft w:val="0"/>
                              <w:marRight w:val="0"/>
                              <w:marTop w:val="0"/>
                              <w:marBottom w:val="0"/>
                              <w:divBdr>
                                <w:top w:val="none" w:sz="0" w:space="0" w:color="auto"/>
                                <w:left w:val="none" w:sz="0" w:space="0" w:color="auto"/>
                                <w:bottom w:val="none" w:sz="0" w:space="0" w:color="auto"/>
                                <w:right w:val="none" w:sz="0" w:space="0" w:color="auto"/>
                              </w:divBdr>
                              <w:divsChild>
                                <w:div w:id="1974359329">
                                  <w:marLeft w:val="0"/>
                                  <w:marRight w:val="0"/>
                                  <w:marTop w:val="0"/>
                                  <w:marBottom w:val="0"/>
                                  <w:divBdr>
                                    <w:top w:val="none" w:sz="0" w:space="0" w:color="auto"/>
                                    <w:left w:val="none" w:sz="0" w:space="0" w:color="auto"/>
                                    <w:bottom w:val="none" w:sz="0" w:space="0" w:color="auto"/>
                                    <w:right w:val="none" w:sz="0" w:space="0" w:color="auto"/>
                                  </w:divBdr>
                                  <w:divsChild>
                                    <w:div w:id="935358700">
                                      <w:marLeft w:val="0"/>
                                      <w:marRight w:val="0"/>
                                      <w:marTop w:val="0"/>
                                      <w:marBottom w:val="0"/>
                                      <w:divBdr>
                                        <w:top w:val="none" w:sz="0" w:space="0" w:color="auto"/>
                                        <w:left w:val="none" w:sz="0" w:space="0" w:color="auto"/>
                                        <w:bottom w:val="none" w:sz="0" w:space="0" w:color="auto"/>
                                        <w:right w:val="none" w:sz="0" w:space="0" w:color="auto"/>
                                      </w:divBdr>
                                    </w:div>
                                    <w:div w:id="1578204776">
                                      <w:marLeft w:val="0"/>
                                      <w:marRight w:val="0"/>
                                      <w:marTop w:val="0"/>
                                      <w:marBottom w:val="0"/>
                                      <w:divBdr>
                                        <w:top w:val="none" w:sz="0" w:space="0" w:color="auto"/>
                                        <w:left w:val="none" w:sz="0" w:space="0" w:color="auto"/>
                                        <w:bottom w:val="none" w:sz="0" w:space="0" w:color="auto"/>
                                        <w:right w:val="none" w:sz="0" w:space="0" w:color="auto"/>
                                      </w:divBdr>
                                    </w:div>
                                    <w:div w:id="800533468">
                                      <w:marLeft w:val="0"/>
                                      <w:marRight w:val="0"/>
                                      <w:marTop w:val="0"/>
                                      <w:marBottom w:val="0"/>
                                      <w:divBdr>
                                        <w:top w:val="none" w:sz="0" w:space="0" w:color="auto"/>
                                        <w:left w:val="none" w:sz="0" w:space="0" w:color="auto"/>
                                        <w:bottom w:val="none" w:sz="0" w:space="0" w:color="auto"/>
                                        <w:right w:val="none" w:sz="0" w:space="0" w:color="auto"/>
                                      </w:divBdr>
                                    </w:div>
                                    <w:div w:id="820389657">
                                      <w:marLeft w:val="0"/>
                                      <w:marRight w:val="0"/>
                                      <w:marTop w:val="0"/>
                                      <w:marBottom w:val="0"/>
                                      <w:divBdr>
                                        <w:top w:val="none" w:sz="0" w:space="0" w:color="auto"/>
                                        <w:left w:val="none" w:sz="0" w:space="0" w:color="auto"/>
                                        <w:bottom w:val="none" w:sz="0" w:space="0" w:color="auto"/>
                                        <w:right w:val="none" w:sz="0" w:space="0" w:color="auto"/>
                                      </w:divBdr>
                                    </w:div>
                                    <w:div w:id="1988122496">
                                      <w:marLeft w:val="0"/>
                                      <w:marRight w:val="0"/>
                                      <w:marTop w:val="0"/>
                                      <w:marBottom w:val="0"/>
                                      <w:divBdr>
                                        <w:top w:val="none" w:sz="0" w:space="0" w:color="auto"/>
                                        <w:left w:val="none" w:sz="0" w:space="0" w:color="auto"/>
                                        <w:bottom w:val="none" w:sz="0" w:space="0" w:color="auto"/>
                                        <w:right w:val="none" w:sz="0" w:space="0" w:color="auto"/>
                                      </w:divBdr>
                                    </w:div>
                                    <w:div w:id="261378248">
                                      <w:marLeft w:val="0"/>
                                      <w:marRight w:val="0"/>
                                      <w:marTop w:val="0"/>
                                      <w:marBottom w:val="0"/>
                                      <w:divBdr>
                                        <w:top w:val="none" w:sz="0" w:space="0" w:color="auto"/>
                                        <w:left w:val="none" w:sz="0" w:space="0" w:color="auto"/>
                                        <w:bottom w:val="none" w:sz="0" w:space="0" w:color="auto"/>
                                        <w:right w:val="none" w:sz="0" w:space="0" w:color="auto"/>
                                      </w:divBdr>
                                    </w:div>
                                    <w:div w:id="118646695">
                                      <w:marLeft w:val="0"/>
                                      <w:marRight w:val="0"/>
                                      <w:marTop w:val="0"/>
                                      <w:marBottom w:val="0"/>
                                      <w:divBdr>
                                        <w:top w:val="none" w:sz="0" w:space="0" w:color="auto"/>
                                        <w:left w:val="none" w:sz="0" w:space="0" w:color="auto"/>
                                        <w:bottom w:val="none" w:sz="0" w:space="0" w:color="auto"/>
                                        <w:right w:val="none" w:sz="0" w:space="0" w:color="auto"/>
                                      </w:divBdr>
                                    </w:div>
                                    <w:div w:id="774253769">
                                      <w:marLeft w:val="0"/>
                                      <w:marRight w:val="0"/>
                                      <w:marTop w:val="0"/>
                                      <w:marBottom w:val="0"/>
                                      <w:divBdr>
                                        <w:top w:val="none" w:sz="0" w:space="0" w:color="auto"/>
                                        <w:left w:val="none" w:sz="0" w:space="0" w:color="auto"/>
                                        <w:bottom w:val="none" w:sz="0" w:space="0" w:color="auto"/>
                                        <w:right w:val="none" w:sz="0" w:space="0" w:color="auto"/>
                                      </w:divBdr>
                                    </w:div>
                                    <w:div w:id="5777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137694">
          <w:marLeft w:val="0"/>
          <w:marRight w:val="0"/>
          <w:marTop w:val="0"/>
          <w:marBottom w:val="0"/>
          <w:divBdr>
            <w:top w:val="none" w:sz="0" w:space="0" w:color="auto"/>
            <w:left w:val="none" w:sz="0" w:space="0" w:color="auto"/>
            <w:bottom w:val="none" w:sz="0" w:space="0" w:color="auto"/>
            <w:right w:val="none" w:sz="0" w:space="0" w:color="auto"/>
          </w:divBdr>
          <w:divsChild>
            <w:div w:id="669871492">
              <w:marLeft w:val="0"/>
              <w:marRight w:val="0"/>
              <w:marTop w:val="0"/>
              <w:marBottom w:val="300"/>
              <w:divBdr>
                <w:top w:val="none" w:sz="0" w:space="0" w:color="auto"/>
                <w:left w:val="none" w:sz="0" w:space="0" w:color="auto"/>
                <w:bottom w:val="none" w:sz="0" w:space="0" w:color="auto"/>
                <w:right w:val="none" w:sz="0" w:space="0" w:color="auto"/>
              </w:divBdr>
            </w:div>
          </w:divsChild>
        </w:div>
        <w:div w:id="367267009">
          <w:marLeft w:val="0"/>
          <w:marRight w:val="0"/>
          <w:marTop w:val="0"/>
          <w:marBottom w:val="0"/>
          <w:divBdr>
            <w:top w:val="none" w:sz="0" w:space="0" w:color="auto"/>
            <w:left w:val="none" w:sz="0" w:space="0" w:color="auto"/>
            <w:bottom w:val="none" w:sz="0" w:space="0" w:color="auto"/>
            <w:right w:val="none" w:sz="0" w:space="0" w:color="auto"/>
          </w:divBdr>
          <w:divsChild>
            <w:div w:id="1958412769">
              <w:marLeft w:val="0"/>
              <w:marRight w:val="0"/>
              <w:marTop w:val="0"/>
              <w:marBottom w:val="0"/>
              <w:divBdr>
                <w:top w:val="none" w:sz="0" w:space="0" w:color="auto"/>
                <w:left w:val="none" w:sz="0" w:space="0" w:color="auto"/>
                <w:bottom w:val="none" w:sz="0" w:space="0" w:color="auto"/>
                <w:right w:val="none" w:sz="0" w:space="0" w:color="auto"/>
              </w:divBdr>
              <w:divsChild>
                <w:div w:id="635377445">
                  <w:marLeft w:val="0"/>
                  <w:marRight w:val="0"/>
                  <w:marTop w:val="0"/>
                  <w:marBottom w:val="0"/>
                  <w:divBdr>
                    <w:top w:val="none" w:sz="0" w:space="0" w:color="auto"/>
                    <w:left w:val="none" w:sz="0" w:space="0" w:color="auto"/>
                    <w:bottom w:val="none" w:sz="0" w:space="0" w:color="auto"/>
                    <w:right w:val="none" w:sz="0" w:space="0" w:color="auto"/>
                  </w:divBdr>
                  <w:divsChild>
                    <w:div w:id="340622810">
                      <w:marLeft w:val="0"/>
                      <w:marRight w:val="0"/>
                      <w:marTop w:val="0"/>
                      <w:marBottom w:val="0"/>
                      <w:divBdr>
                        <w:top w:val="none" w:sz="0" w:space="0" w:color="auto"/>
                        <w:left w:val="none" w:sz="0" w:space="0" w:color="auto"/>
                        <w:bottom w:val="none" w:sz="0" w:space="0" w:color="auto"/>
                        <w:right w:val="none" w:sz="0" w:space="0" w:color="auto"/>
                      </w:divBdr>
                      <w:divsChild>
                        <w:div w:id="458841111">
                          <w:marLeft w:val="0"/>
                          <w:marRight w:val="0"/>
                          <w:marTop w:val="0"/>
                          <w:marBottom w:val="0"/>
                          <w:divBdr>
                            <w:top w:val="none" w:sz="0" w:space="0" w:color="auto"/>
                            <w:left w:val="none" w:sz="0" w:space="0" w:color="auto"/>
                            <w:bottom w:val="none" w:sz="0" w:space="0" w:color="auto"/>
                            <w:right w:val="none" w:sz="0" w:space="0" w:color="auto"/>
                          </w:divBdr>
                        </w:div>
                      </w:divsChild>
                    </w:div>
                    <w:div w:id="1380085265">
                      <w:marLeft w:val="0"/>
                      <w:marRight w:val="0"/>
                      <w:marTop w:val="0"/>
                      <w:marBottom w:val="0"/>
                      <w:divBdr>
                        <w:top w:val="none" w:sz="0" w:space="0" w:color="auto"/>
                        <w:left w:val="none" w:sz="0" w:space="0" w:color="auto"/>
                        <w:bottom w:val="none" w:sz="0" w:space="0" w:color="auto"/>
                        <w:right w:val="none" w:sz="0" w:space="0" w:color="auto"/>
                      </w:divBdr>
                      <w:divsChild>
                        <w:div w:id="554663386">
                          <w:marLeft w:val="0"/>
                          <w:marRight w:val="0"/>
                          <w:marTop w:val="0"/>
                          <w:marBottom w:val="0"/>
                          <w:divBdr>
                            <w:top w:val="none" w:sz="0" w:space="0" w:color="auto"/>
                            <w:left w:val="none" w:sz="0" w:space="0" w:color="auto"/>
                            <w:bottom w:val="none" w:sz="0" w:space="0" w:color="auto"/>
                            <w:right w:val="none" w:sz="0" w:space="0" w:color="auto"/>
                          </w:divBdr>
                          <w:divsChild>
                            <w:div w:id="14026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4130">
          <w:marLeft w:val="0"/>
          <w:marRight w:val="0"/>
          <w:marTop w:val="0"/>
          <w:marBottom w:val="0"/>
          <w:divBdr>
            <w:top w:val="none" w:sz="0" w:space="0" w:color="auto"/>
            <w:left w:val="none" w:sz="0" w:space="0" w:color="auto"/>
            <w:bottom w:val="none" w:sz="0" w:space="0" w:color="auto"/>
            <w:right w:val="none" w:sz="0" w:space="0" w:color="auto"/>
          </w:divBdr>
          <w:divsChild>
            <w:div w:id="407700903">
              <w:marLeft w:val="0"/>
              <w:marRight w:val="0"/>
              <w:marTop w:val="0"/>
              <w:marBottom w:val="0"/>
              <w:divBdr>
                <w:top w:val="none" w:sz="0" w:space="0" w:color="auto"/>
                <w:left w:val="none" w:sz="0" w:space="0" w:color="auto"/>
                <w:bottom w:val="none" w:sz="0" w:space="0" w:color="auto"/>
                <w:right w:val="none" w:sz="0" w:space="0" w:color="auto"/>
              </w:divBdr>
              <w:divsChild>
                <w:div w:id="13469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3742">
          <w:marLeft w:val="0"/>
          <w:marRight w:val="0"/>
          <w:marTop w:val="0"/>
          <w:marBottom w:val="0"/>
          <w:divBdr>
            <w:top w:val="none" w:sz="0" w:space="0" w:color="auto"/>
            <w:left w:val="none" w:sz="0" w:space="0" w:color="auto"/>
            <w:bottom w:val="none" w:sz="0" w:space="0" w:color="auto"/>
            <w:right w:val="none" w:sz="0" w:space="0" w:color="auto"/>
          </w:divBdr>
          <w:divsChild>
            <w:div w:id="1941914593">
              <w:marLeft w:val="0"/>
              <w:marRight w:val="0"/>
              <w:marTop w:val="0"/>
              <w:marBottom w:val="0"/>
              <w:divBdr>
                <w:top w:val="none" w:sz="0" w:space="0" w:color="auto"/>
                <w:left w:val="none" w:sz="0" w:space="0" w:color="auto"/>
                <w:bottom w:val="none" w:sz="0" w:space="0" w:color="auto"/>
                <w:right w:val="none" w:sz="0" w:space="0" w:color="auto"/>
              </w:divBdr>
              <w:divsChild>
                <w:div w:id="2525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belfasttelegraph.co.uk/opinion/columnists/ruth-dudley-edwards/the-executed-sir-roger-had-many-virtues-but-dark-side-of-his-nature-must-not-be-ignored-349458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fasttelegraph.co.uk/opinion/columnists/ruth-dudley-edwards/the-executed-sir-roger-had-many-virtues-but-dark-side-of-his-nature-must-not-be-ignored-3494584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2016-08-09T12:21:00Z</dcterms:created>
  <dcterms:modified xsi:type="dcterms:W3CDTF">2016-08-09T12:32:00Z</dcterms:modified>
</cp:coreProperties>
</file>