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0C" w:rsidRPr="00503AB7" w:rsidRDefault="00554E0C" w:rsidP="00554E0C">
      <w:pPr>
        <w:pStyle w:val="PlainText"/>
        <w:rPr>
          <w:rFonts w:ascii="Times New Roman" w:hAnsi="Times New Roman" w:cs="Times New Roman"/>
          <w:b/>
          <w:bCs/>
          <w:sz w:val="24"/>
          <w:szCs w:val="24"/>
        </w:rPr>
      </w:pPr>
      <w:r w:rsidRPr="00503AB7">
        <w:rPr>
          <w:rFonts w:ascii="Times New Roman" w:hAnsi="Times New Roman" w:cs="Times New Roman"/>
          <w:b/>
          <w:bCs/>
          <w:sz w:val="24"/>
          <w:szCs w:val="24"/>
        </w:rPr>
        <w:t>Alice Stopford Green to Casement</w:t>
      </w:r>
    </w:p>
    <w:p w:rsidR="00167BFF" w:rsidRPr="00503AB7" w:rsidRDefault="00167BFF" w:rsidP="00167BFF">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NYPL Maloney </w:t>
      </w:r>
      <w:r w:rsidRPr="00503AB7">
        <w:rPr>
          <w:rFonts w:ascii="Times New Roman" w:hAnsi="Times New Roman" w:cs="Times New Roman"/>
          <w:b/>
          <w:bCs/>
          <w:sz w:val="24"/>
          <w:szCs w:val="24"/>
        </w:rPr>
        <w:t>IHP 9 - original</w:t>
      </w:r>
    </w:p>
    <w:p w:rsidR="00633DD3" w:rsidRDefault="00633DD3" w:rsidP="00554E0C">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10 July 1914 </w:t>
      </w:r>
    </w:p>
    <w:p w:rsidR="00554E0C" w:rsidRPr="00144615" w:rsidRDefault="00554E0C" w:rsidP="00554E0C">
      <w:pPr>
        <w:pStyle w:val="PlainText"/>
        <w:rPr>
          <w:rFonts w:ascii="Times New Roman" w:hAnsi="Times New Roman" w:cs="Times New Roman"/>
          <w:bCs/>
          <w:sz w:val="24"/>
          <w:szCs w:val="24"/>
        </w:rPr>
      </w:pPr>
    </w:p>
    <w:p w:rsidR="00554E0C" w:rsidRDefault="008B38D1" w:rsidP="00554E0C">
      <w:pPr>
        <w:pStyle w:val="PlainText"/>
        <w:rPr>
          <w:rFonts w:ascii="Times New Roman" w:hAnsi="Times New Roman" w:cs="Times New Roman"/>
          <w:bCs/>
          <w:sz w:val="24"/>
          <w:szCs w:val="24"/>
        </w:rPr>
      </w:pPr>
      <w:r>
        <w:rPr>
          <w:rFonts w:ascii="Times New Roman" w:hAnsi="Times New Roman" w:cs="Times New Roman"/>
          <w:b/>
          <w:bCs/>
          <w:sz w:val="24"/>
          <w:szCs w:val="24"/>
        </w:rPr>
        <w:t>[</w:t>
      </w:r>
      <w:r w:rsidR="00554E0C" w:rsidRPr="008B38D1">
        <w:rPr>
          <w:rFonts w:ascii="Times New Roman" w:hAnsi="Times New Roman" w:cs="Times New Roman"/>
          <w:b/>
          <w:bCs/>
          <w:sz w:val="24"/>
          <w:szCs w:val="24"/>
        </w:rPr>
        <w:t>Casement note:</w:t>
      </w:r>
      <w:r w:rsidRPr="008B38D1">
        <w:rPr>
          <w:rFonts w:ascii="Times New Roman" w:hAnsi="Times New Roman" w:cs="Times New Roman"/>
          <w:b/>
          <w:bCs/>
          <w:sz w:val="24"/>
          <w:szCs w:val="24"/>
        </w:rPr>
        <w:t>]</w:t>
      </w:r>
      <w:r w:rsidR="00554E0C" w:rsidRPr="00144615">
        <w:rPr>
          <w:rFonts w:ascii="Times New Roman" w:hAnsi="Times New Roman" w:cs="Times New Roman"/>
          <w:bCs/>
          <w:sz w:val="24"/>
          <w:szCs w:val="24"/>
        </w:rPr>
        <w:t xml:space="preserve"> </w:t>
      </w:r>
    </w:p>
    <w:p w:rsidR="00554E0C" w:rsidRPr="00144615" w:rsidRDefault="00554E0C" w:rsidP="00554E0C">
      <w:pPr>
        <w:pStyle w:val="PlainText"/>
        <w:rPr>
          <w:rFonts w:ascii="Times New Roman" w:hAnsi="Times New Roman" w:cs="Times New Roman"/>
          <w:bCs/>
          <w:sz w:val="24"/>
          <w:szCs w:val="24"/>
        </w:rPr>
      </w:pPr>
      <w:r w:rsidRPr="00144615">
        <w:rPr>
          <w:rFonts w:ascii="Times New Roman" w:hAnsi="Times New Roman" w:cs="Times New Roman"/>
          <w:bCs/>
          <w:sz w:val="24"/>
          <w:szCs w:val="24"/>
        </w:rPr>
        <w:t>R in New York</w:t>
      </w:r>
    </w:p>
    <w:p w:rsidR="00554E0C" w:rsidRPr="00144615" w:rsidRDefault="00554E0C" w:rsidP="00554E0C">
      <w:pPr>
        <w:pStyle w:val="PlainText"/>
        <w:rPr>
          <w:rFonts w:ascii="Times New Roman" w:hAnsi="Times New Roman" w:cs="Times New Roman"/>
          <w:bCs/>
          <w:sz w:val="24"/>
          <w:szCs w:val="24"/>
        </w:rPr>
      </w:pPr>
      <w:r w:rsidRPr="00144615">
        <w:rPr>
          <w:rFonts w:ascii="Times New Roman" w:hAnsi="Times New Roman" w:cs="Times New Roman"/>
          <w:bCs/>
          <w:sz w:val="24"/>
          <w:szCs w:val="24"/>
        </w:rPr>
        <w:t>21 July /14</w:t>
      </w:r>
    </w:p>
    <w:p w:rsidR="00554E0C" w:rsidRPr="00144615" w:rsidRDefault="00554E0C" w:rsidP="00167BFF">
      <w:pPr>
        <w:pStyle w:val="PlainText"/>
        <w:jc w:val="right"/>
        <w:rPr>
          <w:rFonts w:ascii="Times New Roman" w:hAnsi="Times New Roman" w:cs="Times New Roman"/>
          <w:bCs/>
          <w:sz w:val="24"/>
          <w:szCs w:val="24"/>
        </w:rPr>
      </w:pPr>
      <w:r w:rsidRPr="00144615">
        <w:rPr>
          <w:rFonts w:ascii="Times New Roman" w:hAnsi="Times New Roman" w:cs="Times New Roman"/>
          <w:bCs/>
          <w:sz w:val="24"/>
          <w:szCs w:val="24"/>
        </w:rPr>
        <w:t>Ardrigh</w:t>
      </w:r>
    </w:p>
    <w:p w:rsidR="00554E0C" w:rsidRPr="00144615" w:rsidRDefault="00554E0C" w:rsidP="00167BFF">
      <w:pPr>
        <w:pStyle w:val="PlainText"/>
        <w:jc w:val="right"/>
        <w:rPr>
          <w:rFonts w:ascii="Times New Roman" w:hAnsi="Times New Roman" w:cs="Times New Roman"/>
          <w:bCs/>
          <w:sz w:val="24"/>
          <w:szCs w:val="24"/>
        </w:rPr>
      </w:pPr>
      <w:r w:rsidRPr="00144615">
        <w:rPr>
          <w:rFonts w:ascii="Times New Roman" w:hAnsi="Times New Roman" w:cs="Times New Roman"/>
          <w:bCs/>
          <w:sz w:val="24"/>
          <w:szCs w:val="24"/>
        </w:rPr>
        <w:t xml:space="preserve">July 10, </w:t>
      </w:r>
    </w:p>
    <w:p w:rsidR="00554E0C" w:rsidRPr="00144615" w:rsidRDefault="00554E0C" w:rsidP="00554E0C">
      <w:pPr>
        <w:pStyle w:val="PlainText"/>
        <w:jc w:val="both"/>
        <w:rPr>
          <w:rFonts w:ascii="Times New Roman" w:hAnsi="Times New Roman" w:cs="Times New Roman"/>
          <w:bCs/>
          <w:sz w:val="24"/>
          <w:szCs w:val="24"/>
        </w:rPr>
      </w:pPr>
    </w:p>
    <w:p w:rsidR="00554E0C" w:rsidRPr="00144615" w:rsidRDefault="00554E0C" w:rsidP="00554E0C">
      <w:pPr>
        <w:pStyle w:val="PlainText"/>
        <w:jc w:val="both"/>
        <w:rPr>
          <w:rFonts w:ascii="Times New Roman" w:hAnsi="Times New Roman" w:cs="Times New Roman"/>
          <w:bCs/>
          <w:sz w:val="24"/>
          <w:szCs w:val="24"/>
        </w:rPr>
      </w:pPr>
      <w:r w:rsidRPr="00144615">
        <w:rPr>
          <w:rFonts w:ascii="Times New Roman" w:hAnsi="Times New Roman" w:cs="Times New Roman"/>
          <w:bCs/>
          <w:sz w:val="24"/>
          <w:szCs w:val="24"/>
        </w:rPr>
        <w:t>My good Knight of the Sudden Adventure,</w:t>
      </w:r>
    </w:p>
    <w:p w:rsidR="00554E0C" w:rsidRPr="00144615" w:rsidRDefault="00554E0C" w:rsidP="00554E0C">
      <w:pPr>
        <w:pStyle w:val="PlainText"/>
        <w:jc w:val="both"/>
        <w:rPr>
          <w:rFonts w:ascii="Times New Roman" w:hAnsi="Times New Roman" w:cs="Times New Roman"/>
          <w:bCs/>
          <w:sz w:val="24"/>
          <w:szCs w:val="24"/>
        </w:rPr>
      </w:pPr>
      <w:r w:rsidRPr="00144615">
        <w:rPr>
          <w:rFonts w:ascii="Times New Roman" w:hAnsi="Times New Roman" w:cs="Times New Roman"/>
          <w:bCs/>
          <w:sz w:val="24"/>
          <w:szCs w:val="24"/>
        </w:rPr>
        <w:tab/>
        <w:t>I arrived here last night to find Bridget impressed by your parting directions to take care of me!</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Alas it is you who should be taken care of.</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I do hope the voyage has been good and has done you good.</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 xml:space="preserve">Your last long letter to me, so interesting and beautiful, did really do </w:t>
      </w:r>
      <w:proofErr w:type="gramStart"/>
      <w:r w:rsidRPr="00144615">
        <w:rPr>
          <w:rFonts w:ascii="Times New Roman" w:hAnsi="Times New Roman" w:cs="Times New Roman"/>
          <w:bCs/>
          <w:sz w:val="24"/>
          <w:szCs w:val="24"/>
        </w:rPr>
        <w:t>good</w:t>
      </w:r>
      <w:proofErr w:type="gramEnd"/>
      <w:r w:rsidRPr="00144615">
        <w:rPr>
          <w:rFonts w:ascii="Times New Roman" w:hAnsi="Times New Roman" w:cs="Times New Roman"/>
          <w:bCs/>
          <w:sz w:val="24"/>
          <w:szCs w:val="24"/>
        </w:rPr>
        <w:t>.</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I read part of it to my Committee in London, plunged in woe at the changes.</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And they rallied to you, declared their faith in you one and entire, made new collection of money, and resolved to back up the real side of the movement, so that no change shall kill its spirit. I have here seen the Professor.</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He is distinctly hopeful. Some of the new men are good, and will work well.</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Others are too weak to make mischief.</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The list has injured the Party in the country even more than their first action.</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 xml:space="preserve">As Mr. F. </w:t>
      </w:r>
      <w:r w:rsidRPr="008843F1">
        <w:rPr>
          <w:rFonts w:ascii="Times New Roman" w:hAnsi="Times New Roman" w:cs="Times New Roman"/>
          <w:b/>
          <w:bCs/>
          <w:sz w:val="24"/>
          <w:szCs w:val="24"/>
        </w:rPr>
        <w:t>[something scribbled out very hard here]</w:t>
      </w:r>
      <w:r w:rsidRPr="00144615">
        <w:rPr>
          <w:rFonts w:ascii="Times New Roman" w:hAnsi="Times New Roman" w:cs="Times New Roman"/>
          <w:bCs/>
          <w:sz w:val="24"/>
          <w:szCs w:val="24"/>
        </w:rPr>
        <w:t xml:space="preserve"> says, they are like the lady out for a ride on the tiger.</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I think the good impulse is too strong to be broken now. It is like my Woman's Committee.</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Some broken-hearted ones wanted to fire up everything.</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 xml:space="preserve">I took a week, then I read them your letter and one from the </w:t>
      </w:r>
      <w:proofErr w:type="gramStart"/>
      <w:r w:rsidRPr="00144615">
        <w:rPr>
          <w:rFonts w:ascii="Times New Roman" w:hAnsi="Times New Roman" w:cs="Times New Roman"/>
          <w:bCs/>
          <w:sz w:val="24"/>
          <w:szCs w:val="24"/>
        </w:rPr>
        <w:t>Professor,</w:t>
      </w:r>
      <w:proofErr w:type="gramEnd"/>
      <w:r w:rsidRPr="00144615">
        <w:rPr>
          <w:rFonts w:ascii="Times New Roman" w:hAnsi="Times New Roman" w:cs="Times New Roman"/>
          <w:bCs/>
          <w:sz w:val="24"/>
          <w:szCs w:val="24"/>
        </w:rPr>
        <w:t xml:space="preserve"> and the whole thing is now in good swing.</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 xml:space="preserve">The spirit of the people in Ireland is up and </w:t>
      </w:r>
      <w:proofErr w:type="gramStart"/>
      <w:r w:rsidRPr="00144615">
        <w:rPr>
          <w:rFonts w:ascii="Times New Roman" w:hAnsi="Times New Roman" w:cs="Times New Roman"/>
          <w:bCs/>
          <w:sz w:val="24"/>
          <w:szCs w:val="24"/>
        </w:rPr>
        <w:t>men</w:t>
      </w:r>
      <w:proofErr w:type="gramEnd"/>
      <w:r w:rsidRPr="00144615">
        <w:rPr>
          <w:rFonts w:ascii="Times New Roman" w:hAnsi="Times New Roman" w:cs="Times New Roman"/>
          <w:bCs/>
          <w:sz w:val="24"/>
          <w:szCs w:val="24"/>
        </w:rPr>
        <w:t xml:space="preserve"> who have only had to deal with Parliamentarians and Leaguers, will find it is another matter to guide a nation. Some enthusiasts talk of an Ulster separation as the means of bringing the two parties together on equal terms for a settlement. If that is the bargain it will have to be made very clear.</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The Irish Volunteers have made all the difference.</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We thank the Professor and you for that.</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I think under the Prof's influence they will not throw away all moral force for a sham.</w:t>
      </w:r>
      <w:r w:rsidR="00993C87">
        <w:rPr>
          <w:rFonts w:ascii="Times New Roman" w:hAnsi="Times New Roman" w:cs="Times New Roman"/>
          <w:bCs/>
          <w:sz w:val="24"/>
          <w:szCs w:val="24"/>
        </w:rPr>
        <w:t xml:space="preserve"> </w:t>
      </w:r>
      <w:r w:rsidRPr="00144615">
        <w:rPr>
          <w:rFonts w:ascii="Times New Roman" w:hAnsi="Times New Roman" w:cs="Times New Roman"/>
          <w:bCs/>
          <w:sz w:val="24"/>
          <w:szCs w:val="24"/>
        </w:rPr>
        <w:t>Our strength now is that we don't mind if we wreck the bill now that we have the Volunteers.</w:t>
      </w:r>
    </w:p>
    <w:p w:rsidR="00554E0C" w:rsidRPr="00144615" w:rsidRDefault="00167BFF" w:rsidP="00554E0C">
      <w:pPr>
        <w:pStyle w:val="PlainText"/>
        <w:jc w:val="both"/>
        <w:rPr>
          <w:rFonts w:ascii="Times New Roman" w:hAnsi="Times New Roman" w:cs="Times New Roman"/>
          <w:bCs/>
          <w:sz w:val="24"/>
          <w:szCs w:val="24"/>
        </w:rPr>
      </w:pPr>
      <w:r>
        <w:rPr>
          <w:rFonts w:ascii="Times New Roman" w:hAnsi="Times New Roman" w:cs="Times New Roman"/>
          <w:bCs/>
          <w:sz w:val="24"/>
          <w:szCs w:val="24"/>
        </w:rPr>
        <w:tab/>
      </w:r>
      <w:r w:rsidR="00554E0C" w:rsidRPr="00144615">
        <w:rPr>
          <w:rFonts w:ascii="Times New Roman" w:hAnsi="Times New Roman" w:cs="Times New Roman"/>
          <w:bCs/>
          <w:sz w:val="24"/>
          <w:szCs w:val="24"/>
        </w:rPr>
        <w:t xml:space="preserve">Our friends have started on their yearly sailing holiday, and have had good weather so far, which I am glad of for Mary's sake, </w:t>
      </w:r>
      <w:proofErr w:type="gramStart"/>
      <w:r w:rsidR="00554E0C" w:rsidRPr="00144615">
        <w:rPr>
          <w:rFonts w:ascii="Times New Roman" w:hAnsi="Times New Roman" w:cs="Times New Roman"/>
          <w:bCs/>
          <w:sz w:val="24"/>
          <w:szCs w:val="24"/>
        </w:rPr>
        <w:t>who</w:t>
      </w:r>
      <w:proofErr w:type="gramEnd"/>
      <w:r w:rsidR="00554E0C" w:rsidRPr="00144615">
        <w:rPr>
          <w:rFonts w:ascii="Times New Roman" w:hAnsi="Times New Roman" w:cs="Times New Roman"/>
          <w:bCs/>
          <w:sz w:val="24"/>
          <w:szCs w:val="24"/>
        </w:rPr>
        <w:t xml:space="preserve"> had played on the rain but had never tried the sea before.</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 xml:space="preserve">I saw the last of them and added </w:t>
      </w:r>
      <w:proofErr w:type="spellStart"/>
      <w:r w:rsidR="00554E0C" w:rsidRPr="00144615">
        <w:rPr>
          <w:rFonts w:ascii="Times New Roman" w:hAnsi="Times New Roman" w:cs="Times New Roman"/>
          <w:bCs/>
          <w:sz w:val="24"/>
          <w:szCs w:val="24"/>
        </w:rPr>
        <w:t>Busgard's</w:t>
      </w:r>
      <w:proofErr w:type="spellEnd"/>
      <w:r w:rsidR="00554E0C" w:rsidRPr="00144615">
        <w:rPr>
          <w:rFonts w:ascii="Times New Roman" w:hAnsi="Times New Roman" w:cs="Times New Roman"/>
          <w:bCs/>
          <w:sz w:val="24"/>
          <w:szCs w:val="24"/>
        </w:rPr>
        <w:t xml:space="preserve"> cakes for their tea.</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There are very good people in the world.</w:t>
      </w:r>
      <w:r w:rsidR="00993C87">
        <w:rPr>
          <w:rFonts w:ascii="Times New Roman" w:hAnsi="Times New Roman" w:cs="Times New Roman"/>
          <w:bCs/>
          <w:sz w:val="24"/>
          <w:szCs w:val="24"/>
        </w:rPr>
        <w:t xml:space="preserve"> </w:t>
      </w:r>
      <w:proofErr w:type="gramStart"/>
      <w:r w:rsidR="00554E0C" w:rsidRPr="00144615">
        <w:rPr>
          <w:rFonts w:ascii="Times New Roman" w:hAnsi="Times New Roman" w:cs="Times New Roman"/>
          <w:bCs/>
          <w:sz w:val="24"/>
          <w:szCs w:val="24"/>
        </w:rPr>
        <w:t>With regard to Mr. F.</w:t>
      </w:r>
      <w:r w:rsidR="00554E0C" w:rsidRPr="008843F1">
        <w:rPr>
          <w:rFonts w:ascii="Times New Roman" w:hAnsi="Times New Roman" w:cs="Times New Roman"/>
          <w:b/>
          <w:bCs/>
          <w:sz w:val="24"/>
          <w:szCs w:val="24"/>
        </w:rPr>
        <w:t xml:space="preserve"> [Figgis??]</w:t>
      </w:r>
      <w:proofErr w:type="gramEnd"/>
      <w:r w:rsidR="00554E0C" w:rsidRPr="008843F1">
        <w:rPr>
          <w:rFonts w:ascii="Times New Roman" w:hAnsi="Times New Roman" w:cs="Times New Roman"/>
          <w:b/>
          <w:bCs/>
          <w:sz w:val="24"/>
          <w:szCs w:val="24"/>
        </w:rPr>
        <w:t xml:space="preserve"> </w:t>
      </w:r>
      <w:r w:rsidR="00554E0C" w:rsidRPr="00144615">
        <w:rPr>
          <w:rFonts w:ascii="Times New Roman" w:hAnsi="Times New Roman" w:cs="Times New Roman"/>
          <w:bCs/>
          <w:sz w:val="24"/>
          <w:szCs w:val="24"/>
        </w:rPr>
        <w:t>I would not give him the last word of everything till you know him better.</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There is something that stops the final touch of friendship, however discreet and capable he is.</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 xml:space="preserve">But in feeling there is a very long way between him and our friend F. J. </w:t>
      </w:r>
      <w:r w:rsidR="00554E0C">
        <w:rPr>
          <w:rFonts w:ascii="Times New Roman" w:hAnsi="Times New Roman" w:cs="Times New Roman"/>
          <w:bCs/>
          <w:sz w:val="24"/>
          <w:szCs w:val="24"/>
        </w:rPr>
        <w:t xml:space="preserve">[Bigger] </w:t>
      </w:r>
      <w:r w:rsidR="00554E0C" w:rsidRPr="00144615">
        <w:rPr>
          <w:rFonts w:ascii="Times New Roman" w:hAnsi="Times New Roman" w:cs="Times New Roman"/>
          <w:bCs/>
          <w:sz w:val="24"/>
          <w:szCs w:val="24"/>
        </w:rPr>
        <w:t>or the Professor.</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Different circumstances perhaps - But they have left an effect.</w:t>
      </w:r>
    </w:p>
    <w:p w:rsidR="00554E0C" w:rsidRPr="00144615" w:rsidRDefault="00167BFF" w:rsidP="00554E0C">
      <w:pPr>
        <w:pStyle w:val="PlainText"/>
        <w:jc w:val="both"/>
        <w:rPr>
          <w:rFonts w:ascii="Times New Roman" w:hAnsi="Times New Roman" w:cs="Times New Roman"/>
          <w:bCs/>
          <w:sz w:val="24"/>
          <w:szCs w:val="24"/>
        </w:rPr>
      </w:pPr>
      <w:r>
        <w:rPr>
          <w:rFonts w:ascii="Times New Roman" w:hAnsi="Times New Roman" w:cs="Times New Roman"/>
          <w:bCs/>
          <w:sz w:val="24"/>
          <w:szCs w:val="24"/>
        </w:rPr>
        <w:tab/>
      </w:r>
      <w:r w:rsidR="00554E0C" w:rsidRPr="00144615">
        <w:rPr>
          <w:rFonts w:ascii="Times New Roman" w:hAnsi="Times New Roman" w:cs="Times New Roman"/>
          <w:bCs/>
          <w:sz w:val="24"/>
          <w:szCs w:val="24"/>
        </w:rPr>
        <w:t xml:space="preserve">Fancy - I gave Kuno Meyer my XIX cent. </w:t>
      </w:r>
      <w:proofErr w:type="gramStart"/>
      <w:r w:rsidR="00554E0C" w:rsidRPr="00144615">
        <w:rPr>
          <w:rFonts w:ascii="Times New Roman" w:hAnsi="Times New Roman" w:cs="Times New Roman"/>
          <w:bCs/>
          <w:sz w:val="24"/>
          <w:szCs w:val="24"/>
        </w:rPr>
        <w:t>history</w:t>
      </w:r>
      <w:proofErr w:type="gramEnd"/>
      <w:r w:rsidR="00554E0C" w:rsidRPr="00144615">
        <w:rPr>
          <w:rFonts w:ascii="Times New Roman" w:hAnsi="Times New Roman" w:cs="Times New Roman"/>
          <w:bCs/>
          <w:sz w:val="24"/>
          <w:szCs w:val="24"/>
        </w:rPr>
        <w:t>, and he gave it to Schiemann the Emperor's chief friend.</w:t>
      </w:r>
      <w:r w:rsidR="00993C87">
        <w:rPr>
          <w:rFonts w:ascii="Times New Roman" w:hAnsi="Times New Roman" w:cs="Times New Roman"/>
          <w:bCs/>
          <w:sz w:val="24"/>
          <w:szCs w:val="24"/>
        </w:rPr>
        <w:t xml:space="preserve"> </w:t>
      </w:r>
      <w:r w:rsidR="00554E0C">
        <w:rPr>
          <w:rFonts w:ascii="Times New Roman" w:hAnsi="Times New Roman" w:cs="Times New Roman"/>
          <w:bCs/>
          <w:sz w:val="24"/>
          <w:szCs w:val="24"/>
        </w:rPr>
        <w:t>He was qui</w:t>
      </w:r>
      <w:r w:rsidR="008B38D1">
        <w:rPr>
          <w:rFonts w:ascii="Times New Roman" w:hAnsi="Times New Roman" w:cs="Times New Roman"/>
          <w:bCs/>
          <w:sz w:val="24"/>
          <w:szCs w:val="24"/>
        </w:rPr>
        <w:t>te</w:t>
      </w:r>
      <w:bookmarkStart w:id="0" w:name="_GoBack"/>
      <w:bookmarkEnd w:id="0"/>
      <w:r w:rsidR="00554E0C">
        <w:rPr>
          <w:rFonts w:ascii="Times New Roman" w:hAnsi="Times New Roman" w:cs="Times New Roman"/>
          <w:bCs/>
          <w:sz w:val="24"/>
          <w:szCs w:val="24"/>
        </w:rPr>
        <w:t xml:space="preserve"> enthusiastic</w:t>
      </w:r>
      <w:r w:rsidR="00554E0C" w:rsidRPr="00144615">
        <w:rPr>
          <w:rFonts w:ascii="Times New Roman" w:hAnsi="Times New Roman" w:cs="Times New Roman"/>
          <w:bCs/>
          <w:sz w:val="24"/>
          <w:szCs w:val="24"/>
        </w:rPr>
        <w:t xml:space="preserve"> about it, and copied the Irish part! </w:t>
      </w:r>
      <w:proofErr w:type="gramStart"/>
      <w:r w:rsidR="00554E0C" w:rsidRPr="00144615">
        <w:rPr>
          <w:rFonts w:ascii="Times New Roman" w:hAnsi="Times New Roman" w:cs="Times New Roman"/>
          <w:bCs/>
          <w:sz w:val="24"/>
          <w:szCs w:val="24"/>
        </w:rPr>
        <w:t>which</w:t>
      </w:r>
      <w:proofErr w:type="gramEnd"/>
      <w:r w:rsidR="00554E0C" w:rsidRPr="00144615">
        <w:rPr>
          <w:rFonts w:ascii="Times New Roman" w:hAnsi="Times New Roman" w:cs="Times New Roman"/>
          <w:bCs/>
          <w:sz w:val="24"/>
          <w:szCs w:val="24"/>
        </w:rPr>
        <w:t xml:space="preserve"> will probably go direct to the Emperor.</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I wrote a casual letter to Kuno Meyer with my views on Ireland.</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He sent that on to Schiemann, and there it is in a German newspaper, looking quite sensible, and Schiemann's name under it as giving this letter (no name of course) the chief place in his article.</w:t>
      </w:r>
    </w:p>
    <w:p w:rsidR="00554E0C" w:rsidRPr="00144615" w:rsidRDefault="00167BFF" w:rsidP="00554E0C">
      <w:pPr>
        <w:pStyle w:val="PlainText"/>
        <w:jc w:val="both"/>
        <w:rPr>
          <w:rFonts w:ascii="Times New Roman" w:hAnsi="Times New Roman" w:cs="Times New Roman"/>
          <w:bCs/>
          <w:sz w:val="24"/>
          <w:szCs w:val="24"/>
        </w:rPr>
      </w:pPr>
      <w:r>
        <w:rPr>
          <w:rFonts w:ascii="Times New Roman" w:hAnsi="Times New Roman" w:cs="Times New Roman"/>
          <w:bCs/>
          <w:sz w:val="24"/>
          <w:szCs w:val="24"/>
        </w:rPr>
        <w:tab/>
      </w:r>
      <w:r w:rsidR="00554E0C" w:rsidRPr="00144615">
        <w:rPr>
          <w:rFonts w:ascii="Times New Roman" w:hAnsi="Times New Roman" w:cs="Times New Roman"/>
          <w:bCs/>
          <w:sz w:val="24"/>
          <w:szCs w:val="24"/>
        </w:rPr>
        <w:t>You will be wanted here when you are quite well again.</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How I do pray the sea has done you good. The sea is the good friend of Ireland, or will be!</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It has been the enemy long enough. I felt so lonely when you left.</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And I wondered if I had hurt you - I who wouldn't do anything but all the good that Woman of the bad name could. But I was moved to the deep of my heart today when I had my milk and egg for luncheon, and Biddy told me you had put your head out of the cab at the last moment and told her to take care of me.</w:t>
      </w:r>
    </w:p>
    <w:p w:rsidR="00554E0C" w:rsidRPr="00144615" w:rsidRDefault="00167BFF" w:rsidP="00554E0C">
      <w:pPr>
        <w:pStyle w:val="PlainText"/>
        <w:jc w:val="both"/>
        <w:rPr>
          <w:rFonts w:ascii="Times New Roman" w:hAnsi="Times New Roman" w:cs="Times New Roman"/>
          <w:bCs/>
          <w:sz w:val="24"/>
          <w:szCs w:val="24"/>
        </w:rPr>
      </w:pPr>
      <w:r>
        <w:rPr>
          <w:rFonts w:ascii="Times New Roman" w:hAnsi="Times New Roman" w:cs="Times New Roman"/>
          <w:bCs/>
          <w:sz w:val="24"/>
          <w:szCs w:val="24"/>
        </w:rPr>
        <w:tab/>
      </w:r>
      <w:r w:rsidR="00554E0C" w:rsidRPr="00144615">
        <w:rPr>
          <w:rFonts w:ascii="Times New Roman" w:hAnsi="Times New Roman" w:cs="Times New Roman"/>
          <w:bCs/>
          <w:sz w:val="24"/>
          <w:szCs w:val="24"/>
        </w:rPr>
        <w:t>Well, I have a good friend, and I know it.</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I am limping still. I may have to go to baths if I don't get cured here - (Didn't we have a cold rough time that east wind here?) but if there is to be separation I won't go to baths I'll go preaching around the country.</w:t>
      </w:r>
    </w:p>
    <w:p w:rsidR="00554E0C" w:rsidRPr="00144615" w:rsidRDefault="00167BFF" w:rsidP="00554E0C">
      <w:pPr>
        <w:pStyle w:val="PlainText"/>
        <w:jc w:val="both"/>
        <w:rPr>
          <w:rFonts w:ascii="Times New Roman" w:hAnsi="Times New Roman" w:cs="Times New Roman"/>
          <w:bCs/>
          <w:sz w:val="24"/>
          <w:szCs w:val="24"/>
        </w:rPr>
      </w:pPr>
      <w:r>
        <w:rPr>
          <w:rFonts w:ascii="Times New Roman" w:hAnsi="Times New Roman" w:cs="Times New Roman"/>
          <w:bCs/>
          <w:sz w:val="24"/>
          <w:szCs w:val="24"/>
        </w:rPr>
        <w:tab/>
      </w:r>
      <w:proofErr w:type="gramStart"/>
      <w:r w:rsidR="00554E0C" w:rsidRPr="00144615">
        <w:rPr>
          <w:rFonts w:ascii="Times New Roman" w:hAnsi="Times New Roman" w:cs="Times New Roman"/>
          <w:bCs/>
          <w:sz w:val="24"/>
          <w:szCs w:val="24"/>
        </w:rPr>
        <w:t>Nothing more today.</w:t>
      </w:r>
      <w:proofErr w:type="gramEnd"/>
      <w:r w:rsidR="00554E0C" w:rsidRPr="00144615">
        <w:rPr>
          <w:rFonts w:ascii="Times New Roman" w:hAnsi="Times New Roman" w:cs="Times New Roman"/>
          <w:bCs/>
          <w:sz w:val="24"/>
          <w:szCs w:val="24"/>
        </w:rPr>
        <w:t xml:space="preserve"> All my goodwill, my ardent hopes for you always and always,</w:t>
      </w:r>
    </w:p>
    <w:p w:rsidR="00554E0C" w:rsidRPr="00144615" w:rsidRDefault="00167BFF" w:rsidP="00554E0C">
      <w:pPr>
        <w:pStyle w:val="PlainText"/>
        <w:jc w:val="both"/>
        <w:rPr>
          <w:rFonts w:ascii="Times New Roman" w:hAnsi="Times New Roman" w:cs="Times New Roman"/>
          <w:bCs/>
          <w:sz w:val="24"/>
          <w:szCs w:val="24"/>
        </w:rPr>
      </w:pPr>
      <w:r>
        <w:rPr>
          <w:rFonts w:ascii="Times New Roman" w:hAnsi="Times New Roman" w:cs="Times New Roman"/>
          <w:bCs/>
          <w:sz w:val="24"/>
          <w:szCs w:val="24"/>
        </w:rPr>
        <w:tab/>
      </w:r>
      <w:r w:rsidR="00554E0C" w:rsidRPr="00144615">
        <w:rPr>
          <w:rFonts w:ascii="Times New Roman" w:hAnsi="Times New Roman" w:cs="Times New Roman"/>
          <w:bCs/>
          <w:sz w:val="24"/>
          <w:szCs w:val="24"/>
        </w:rPr>
        <w:t>Your devoted Woman of the Hopes</w:t>
      </w:r>
    </w:p>
    <w:p w:rsidR="00554E0C" w:rsidRPr="00144615" w:rsidRDefault="00167BFF" w:rsidP="00554E0C">
      <w:pPr>
        <w:pStyle w:val="PlainText"/>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00554E0C" w:rsidRPr="00144615">
        <w:rPr>
          <w:rFonts w:ascii="Times New Roman" w:hAnsi="Times New Roman" w:cs="Times New Roman"/>
          <w:bCs/>
          <w:sz w:val="24"/>
          <w:szCs w:val="24"/>
        </w:rPr>
        <w:t xml:space="preserve">I asked for more money to be sent to my Committee. I am autocrat there. The Professor approves. But </w:t>
      </w:r>
      <w:proofErr w:type="gramStart"/>
      <w:r w:rsidR="00554E0C" w:rsidRPr="00144615">
        <w:rPr>
          <w:rFonts w:ascii="Times New Roman" w:hAnsi="Times New Roman" w:cs="Times New Roman"/>
          <w:bCs/>
          <w:sz w:val="24"/>
          <w:szCs w:val="24"/>
        </w:rPr>
        <w:t>I agree, we don't want money</w:t>
      </w:r>
      <w:proofErr w:type="gramEnd"/>
      <w:r w:rsidR="00554E0C" w:rsidRPr="00144615">
        <w:rPr>
          <w:rFonts w:ascii="Times New Roman" w:hAnsi="Times New Roman" w:cs="Times New Roman"/>
          <w:bCs/>
          <w:sz w:val="24"/>
          <w:szCs w:val="24"/>
        </w:rPr>
        <w:t>. We want a business arrangement for ourselves to buy what is sent to us. For the first time let Ireland hold up her head. She can buy, and will.</w:t>
      </w:r>
      <w:r w:rsidR="00993C87">
        <w:rPr>
          <w:rFonts w:ascii="Times New Roman" w:hAnsi="Times New Roman" w:cs="Times New Roman"/>
          <w:bCs/>
          <w:sz w:val="24"/>
          <w:szCs w:val="24"/>
        </w:rPr>
        <w:t xml:space="preserve"> </w:t>
      </w:r>
      <w:r w:rsidR="00554E0C" w:rsidRPr="00144615">
        <w:rPr>
          <w:rFonts w:ascii="Times New Roman" w:hAnsi="Times New Roman" w:cs="Times New Roman"/>
          <w:bCs/>
          <w:sz w:val="24"/>
          <w:szCs w:val="24"/>
        </w:rPr>
        <w:t>Let us make a big high cause of it, and lean on no one.</w:t>
      </w:r>
    </w:p>
    <w:p w:rsidR="00CE6314" w:rsidRDefault="00CE6314"/>
    <w:p w:rsidR="00CE6314" w:rsidRDefault="00CE6314"/>
    <w:p w:rsidR="00CE6314" w:rsidRDefault="00CE6314"/>
    <w:p w:rsidR="00CE6314" w:rsidRDefault="00CE6314"/>
    <w:p w:rsidR="00CE6314" w:rsidRDefault="00CE6314"/>
    <w:p w:rsidR="00CE6314" w:rsidRDefault="00CE6314"/>
    <w:sectPr w:rsidR="00CE6314" w:rsidSect="00427013">
      <w:pgSz w:w="11906" w:h="16838"/>
      <w:pgMar w:top="124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A82" w:rsidRDefault="009E7A82" w:rsidP="00CE6314">
      <w:pPr>
        <w:spacing w:after="0" w:line="240" w:lineRule="auto"/>
      </w:pPr>
      <w:r>
        <w:separator/>
      </w:r>
    </w:p>
  </w:endnote>
  <w:endnote w:type="continuationSeparator" w:id="0">
    <w:p w:rsidR="009E7A82" w:rsidRDefault="009E7A82" w:rsidP="00CE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A82" w:rsidRDefault="009E7A82" w:rsidP="00CE6314">
      <w:pPr>
        <w:spacing w:after="0" w:line="240" w:lineRule="auto"/>
      </w:pPr>
      <w:r>
        <w:separator/>
      </w:r>
    </w:p>
  </w:footnote>
  <w:footnote w:type="continuationSeparator" w:id="0">
    <w:p w:rsidR="009E7A82" w:rsidRDefault="009E7A82" w:rsidP="00CE63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15"/>
    <w:rsid w:val="00167BFF"/>
    <w:rsid w:val="00215260"/>
    <w:rsid w:val="00427013"/>
    <w:rsid w:val="00492B51"/>
    <w:rsid w:val="00554E0C"/>
    <w:rsid w:val="00591367"/>
    <w:rsid w:val="00633DD3"/>
    <w:rsid w:val="006E3AAF"/>
    <w:rsid w:val="00757ABE"/>
    <w:rsid w:val="00825715"/>
    <w:rsid w:val="008843F1"/>
    <w:rsid w:val="008B38D1"/>
    <w:rsid w:val="008C43D8"/>
    <w:rsid w:val="008F245B"/>
    <w:rsid w:val="00993C87"/>
    <w:rsid w:val="009E7A82"/>
    <w:rsid w:val="00A037A6"/>
    <w:rsid w:val="00A87999"/>
    <w:rsid w:val="00AD326A"/>
    <w:rsid w:val="00BE1BA4"/>
    <w:rsid w:val="00CE6314"/>
    <w:rsid w:val="00D607E0"/>
    <w:rsid w:val="00D83D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87999"/>
    <w:pPr>
      <w:spacing w:after="0" w:line="240" w:lineRule="auto"/>
    </w:pPr>
    <w:rPr>
      <w:sz w:val="20"/>
      <w:szCs w:val="24"/>
    </w:rPr>
  </w:style>
  <w:style w:type="character" w:customStyle="1" w:styleId="FootnoteTextChar">
    <w:name w:val="Footnote Text Char"/>
    <w:basedOn w:val="DefaultParagraphFont"/>
    <w:link w:val="FootnoteText"/>
    <w:semiHidden/>
    <w:rsid w:val="00A87999"/>
    <w:rPr>
      <w:sz w:val="20"/>
      <w:szCs w:val="24"/>
    </w:rPr>
  </w:style>
  <w:style w:type="character" w:styleId="FootnoteReference">
    <w:name w:val="footnote reference"/>
    <w:semiHidden/>
    <w:rsid w:val="00A87999"/>
    <w:rPr>
      <w:vertAlign w:val="superscript"/>
    </w:rPr>
  </w:style>
  <w:style w:type="paragraph" w:styleId="PlainText">
    <w:name w:val="Plain Text"/>
    <w:basedOn w:val="Normal"/>
    <w:link w:val="PlainTextChar"/>
    <w:uiPriority w:val="99"/>
    <w:semiHidden/>
    <w:unhideWhenUsed/>
    <w:rsid w:val="00554E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54E0C"/>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87999"/>
    <w:pPr>
      <w:spacing w:after="0" w:line="240" w:lineRule="auto"/>
    </w:pPr>
    <w:rPr>
      <w:sz w:val="20"/>
      <w:szCs w:val="24"/>
    </w:rPr>
  </w:style>
  <w:style w:type="character" w:customStyle="1" w:styleId="FootnoteTextChar">
    <w:name w:val="Footnote Text Char"/>
    <w:basedOn w:val="DefaultParagraphFont"/>
    <w:link w:val="FootnoteText"/>
    <w:semiHidden/>
    <w:rsid w:val="00A87999"/>
    <w:rPr>
      <w:sz w:val="20"/>
      <w:szCs w:val="24"/>
    </w:rPr>
  </w:style>
  <w:style w:type="character" w:styleId="FootnoteReference">
    <w:name w:val="footnote reference"/>
    <w:semiHidden/>
    <w:rsid w:val="00A87999"/>
    <w:rPr>
      <w:vertAlign w:val="superscript"/>
    </w:rPr>
  </w:style>
  <w:style w:type="paragraph" w:styleId="PlainText">
    <w:name w:val="Plain Text"/>
    <w:basedOn w:val="Normal"/>
    <w:link w:val="PlainTextChar"/>
    <w:uiPriority w:val="99"/>
    <w:semiHidden/>
    <w:unhideWhenUsed/>
    <w:rsid w:val="00554E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554E0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12</cp:revision>
  <dcterms:created xsi:type="dcterms:W3CDTF">2014-11-26T12:36:00Z</dcterms:created>
  <dcterms:modified xsi:type="dcterms:W3CDTF">2019-10-22T08:54:00Z</dcterms:modified>
</cp:coreProperties>
</file>