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C9" w:rsidRDefault="00A70FC9" w:rsidP="00A70FC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NYPL Maloney IHP 14</w:t>
      </w:r>
    </w:p>
    <w:p w:rsidR="00783BAF" w:rsidRDefault="00783BAF" w:rsidP="00A70FC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6C6B5D">
        <w:rPr>
          <w:b/>
          <w:szCs w:val="24"/>
        </w:rPr>
        <w:t>Casement to Konsul Ernst Vohsen</w:t>
      </w:r>
      <w:r>
        <w:rPr>
          <w:b/>
          <w:szCs w:val="24"/>
        </w:rPr>
        <w:t>,</w:t>
      </w:r>
      <w:r w:rsidR="00A70FC9">
        <w:rPr>
          <w:b/>
          <w:szCs w:val="24"/>
        </w:rPr>
        <w:t xml:space="preserve"> Editor Koloniale Rundschau</w:t>
      </w:r>
    </w:p>
    <w:p w:rsidR="00BB3EC2" w:rsidRPr="006C6B5D" w:rsidRDefault="00BB3EC2" w:rsidP="006C6B5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A70FC9" w:rsidRDefault="00A70FC9" w:rsidP="00A70FC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25 February 1915</w:t>
      </w:r>
    </w:p>
    <w:p w:rsidR="00783BAF" w:rsidRDefault="00783BAF" w:rsidP="00A70FC9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E72FA3" w:rsidRPr="006C6B5D" w:rsidRDefault="00E72FA3" w:rsidP="00E72FA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T</w:t>
      </w:r>
      <w:r w:rsidRPr="006C6B5D">
        <w:rPr>
          <w:b/>
          <w:szCs w:val="24"/>
        </w:rPr>
        <w:t xml:space="preserve">wo versions </w:t>
      </w:r>
      <w:r w:rsidR="00BB3EC2">
        <w:rPr>
          <w:b/>
          <w:szCs w:val="24"/>
        </w:rPr>
        <w:t>–</w:t>
      </w:r>
      <w:r w:rsidRPr="006C6B5D">
        <w:rPr>
          <w:b/>
          <w:szCs w:val="24"/>
        </w:rPr>
        <w:t xml:space="preserve"> one with bottom address in </w:t>
      </w:r>
      <w:r>
        <w:rPr>
          <w:b/>
          <w:szCs w:val="24"/>
        </w:rPr>
        <w:t xml:space="preserve">Casement’s </w:t>
      </w:r>
      <w:r w:rsidRPr="006C6B5D">
        <w:rPr>
          <w:b/>
          <w:szCs w:val="24"/>
        </w:rPr>
        <w:t>hand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Hamburg, 25th February, on.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Dear Sir: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I received some days ago when on the point of leaving</w:t>
      </w:r>
      <w:r>
        <w:rPr>
          <w:szCs w:val="24"/>
        </w:rPr>
        <w:t xml:space="preserve"> </w:t>
      </w:r>
      <w:r w:rsidRPr="006C6B5D">
        <w:rPr>
          <w:szCs w:val="24"/>
        </w:rPr>
        <w:t>Berlin for Hamburg, the inclosed letter from Mr. Ludwig Deuse of</w:t>
      </w:r>
      <w:r>
        <w:rPr>
          <w:szCs w:val="24"/>
        </w:rPr>
        <w:t xml:space="preserve"> </w:t>
      </w:r>
      <w:r w:rsidRPr="006C6B5D">
        <w:rPr>
          <w:szCs w:val="24"/>
        </w:rPr>
        <w:t>this city, which explains both itself and the purpose in view of</w:t>
      </w:r>
      <w:r>
        <w:rPr>
          <w:szCs w:val="24"/>
        </w:rPr>
        <w:t xml:space="preserve"> </w:t>
      </w:r>
      <w:r w:rsidRPr="006C6B5D">
        <w:rPr>
          <w:szCs w:val="24"/>
        </w:rPr>
        <w:t>this letter.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Your name is known to me for many years through</w:t>
      </w:r>
      <w:r>
        <w:rPr>
          <w:szCs w:val="24"/>
        </w:rPr>
        <w:t xml:space="preserve"> </w:t>
      </w:r>
      <w:r w:rsidRPr="006C6B5D">
        <w:rPr>
          <w:szCs w:val="24"/>
        </w:rPr>
        <w:t>conversations with our mutual friend Morel, the champion of the</w:t>
      </w:r>
      <w:r>
        <w:rPr>
          <w:szCs w:val="24"/>
        </w:rPr>
        <w:t xml:space="preserve"> </w:t>
      </w:r>
      <w:r w:rsidRPr="006C6B5D">
        <w:rPr>
          <w:szCs w:val="24"/>
        </w:rPr>
        <w:t>Congo natives.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The passages in the Koloniale Rundschau dealing with</w:t>
      </w:r>
      <w:r>
        <w:rPr>
          <w:szCs w:val="24"/>
        </w:rPr>
        <w:t xml:space="preserve"> </w:t>
      </w:r>
      <w:r w:rsidRPr="006C6B5D">
        <w:rPr>
          <w:szCs w:val="24"/>
        </w:rPr>
        <w:t>the closing days of the Congo Reform Association were translated</w:t>
      </w:r>
      <w:r>
        <w:rPr>
          <w:szCs w:val="24"/>
        </w:rPr>
        <w:t xml:space="preserve"> </w:t>
      </w:r>
      <w:r w:rsidRPr="006C6B5D">
        <w:rPr>
          <w:szCs w:val="24"/>
        </w:rPr>
        <w:t>for me by a friend; as I do not, unfortunately, understand</w:t>
      </w:r>
      <w:r>
        <w:rPr>
          <w:szCs w:val="24"/>
        </w:rPr>
        <w:t xml:space="preserve"> </w:t>
      </w:r>
      <w:r w:rsidRPr="006C6B5D">
        <w:rPr>
          <w:szCs w:val="24"/>
        </w:rPr>
        <w:t>German.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The role therein attributed to the Congo Reform Association</w:t>
      </w:r>
      <w:r>
        <w:rPr>
          <w:szCs w:val="24"/>
        </w:rPr>
        <w:t xml:space="preserve"> </w:t>
      </w:r>
      <w:r w:rsidRPr="006C6B5D">
        <w:rPr>
          <w:szCs w:val="24"/>
        </w:rPr>
        <w:t>is an entirely wrong one, and is founded on a complete</w:t>
      </w:r>
      <w:r>
        <w:rPr>
          <w:szCs w:val="24"/>
        </w:rPr>
        <w:t xml:space="preserve"> </w:t>
      </w:r>
      <w:r w:rsidRPr="006C6B5D">
        <w:rPr>
          <w:szCs w:val="24"/>
        </w:rPr>
        <w:t>misapprehension of the facts and is, moreover, based on more than</w:t>
      </w:r>
      <w:r>
        <w:rPr>
          <w:szCs w:val="24"/>
        </w:rPr>
        <w:t xml:space="preserve"> </w:t>
      </w:r>
      <w:r w:rsidRPr="006C6B5D">
        <w:rPr>
          <w:szCs w:val="24"/>
        </w:rPr>
        <w:t>one mis</w:t>
      </w:r>
      <w:r w:rsidR="00BB3EC2">
        <w:rPr>
          <w:szCs w:val="24"/>
        </w:rPr>
        <w:t>–</w:t>
      </w:r>
      <w:r w:rsidRPr="006C6B5D">
        <w:rPr>
          <w:szCs w:val="24"/>
        </w:rPr>
        <w:t>statement.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To represent Mr. Morel, as acquiescing in the intrigues</w:t>
      </w:r>
      <w:r>
        <w:rPr>
          <w:szCs w:val="24"/>
        </w:rPr>
        <w:t xml:space="preserve"> </w:t>
      </w:r>
      <w:r w:rsidRPr="006C6B5D">
        <w:rPr>
          <w:szCs w:val="24"/>
        </w:rPr>
        <w:t>of the British Govt. against Germany and becoming, all at once, a</w:t>
      </w:r>
      <w:r>
        <w:rPr>
          <w:szCs w:val="24"/>
        </w:rPr>
        <w:t xml:space="preserve"> </w:t>
      </w:r>
      <w:r w:rsidRPr="006C6B5D">
        <w:rPr>
          <w:szCs w:val="24"/>
        </w:rPr>
        <w:t>silent abettor, of that Government's anti</w:t>
      </w:r>
      <w:r w:rsidR="00BB3EC2">
        <w:rPr>
          <w:szCs w:val="24"/>
        </w:rPr>
        <w:t>-</w:t>
      </w:r>
      <w:r w:rsidRPr="006C6B5D">
        <w:rPr>
          <w:szCs w:val="24"/>
        </w:rPr>
        <w:t>German Policy is to</w:t>
      </w:r>
      <w:r>
        <w:rPr>
          <w:szCs w:val="24"/>
        </w:rPr>
        <w:t xml:space="preserve"> </w:t>
      </w:r>
      <w:r w:rsidRPr="006C6B5D">
        <w:rPr>
          <w:szCs w:val="24"/>
        </w:rPr>
        <w:t>completely misrepresent and traduce a singularly honest, fearless</w:t>
      </w:r>
      <w:r>
        <w:rPr>
          <w:szCs w:val="24"/>
        </w:rPr>
        <w:t xml:space="preserve"> </w:t>
      </w:r>
      <w:r w:rsidRPr="006C6B5D">
        <w:rPr>
          <w:szCs w:val="24"/>
        </w:rPr>
        <w:t>and upright man.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I know Mr. Morel and his work for the Congo far better</w:t>
      </w:r>
      <w:r>
        <w:rPr>
          <w:szCs w:val="24"/>
        </w:rPr>
        <w:t xml:space="preserve"> </w:t>
      </w:r>
      <w:r w:rsidRPr="006C6B5D">
        <w:rPr>
          <w:szCs w:val="24"/>
        </w:rPr>
        <w:t>than anyone else outside his own family; and I know that he only</w:t>
      </w:r>
      <w:r>
        <w:rPr>
          <w:szCs w:val="24"/>
        </w:rPr>
        <w:t xml:space="preserve"> </w:t>
      </w:r>
      <w:r w:rsidRPr="006C6B5D">
        <w:rPr>
          <w:szCs w:val="24"/>
        </w:rPr>
        <w:t>decided to dissolve the Congo Reform Association when convinced</w:t>
      </w:r>
      <w:r>
        <w:rPr>
          <w:szCs w:val="24"/>
        </w:rPr>
        <w:t xml:space="preserve"> </w:t>
      </w:r>
      <w:r w:rsidRPr="006C6B5D">
        <w:rPr>
          <w:szCs w:val="24"/>
        </w:rPr>
        <w:t>that its utility for the Congo people had come to an end.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No opposition on his part, or that of his supporters</w:t>
      </w:r>
      <w:r>
        <w:rPr>
          <w:szCs w:val="24"/>
        </w:rPr>
        <w:t xml:space="preserve"> </w:t>
      </w:r>
      <w:r w:rsidRPr="006C6B5D">
        <w:rPr>
          <w:szCs w:val="24"/>
        </w:rPr>
        <w:t>in Great Britain, could have stood in the way of official</w:t>
      </w:r>
      <w:r>
        <w:rPr>
          <w:szCs w:val="24"/>
        </w:rPr>
        <w:t xml:space="preserve"> </w:t>
      </w:r>
      <w:r w:rsidRPr="006C6B5D">
        <w:rPr>
          <w:szCs w:val="24"/>
        </w:rPr>
        <w:t xml:space="preserve">recognition by </w:t>
      </w:r>
      <w:r>
        <w:rPr>
          <w:szCs w:val="24"/>
        </w:rPr>
        <w:t>t</w:t>
      </w:r>
      <w:r w:rsidRPr="006C6B5D">
        <w:rPr>
          <w:szCs w:val="24"/>
        </w:rPr>
        <w:t>he British Government of the Congo State, or</w:t>
      </w:r>
      <w:r>
        <w:rPr>
          <w:szCs w:val="24"/>
        </w:rPr>
        <w:t xml:space="preserve"> </w:t>
      </w:r>
      <w:r w:rsidRPr="006C6B5D">
        <w:rPr>
          <w:szCs w:val="24"/>
        </w:rPr>
        <w:t>rather of its conversion into a Belgian Colony; and under all the</w:t>
      </w:r>
      <w:r>
        <w:rPr>
          <w:szCs w:val="24"/>
        </w:rPr>
        <w:t xml:space="preserve"> </w:t>
      </w:r>
      <w:r w:rsidRPr="006C6B5D">
        <w:rPr>
          <w:szCs w:val="24"/>
        </w:rPr>
        <w:t>circumstances of the time I advised and counselled Morel to</w:t>
      </w:r>
      <w:r>
        <w:rPr>
          <w:szCs w:val="24"/>
        </w:rPr>
        <w:t xml:space="preserve"> </w:t>
      </w:r>
      <w:r w:rsidRPr="006C6B5D">
        <w:rPr>
          <w:szCs w:val="24"/>
        </w:rPr>
        <w:t>dissolve the Association on the grounds that its public work had</w:t>
      </w:r>
      <w:r>
        <w:rPr>
          <w:szCs w:val="24"/>
        </w:rPr>
        <w:t xml:space="preserve"> </w:t>
      </w:r>
      <w:r w:rsidRPr="006C6B5D">
        <w:rPr>
          <w:szCs w:val="24"/>
        </w:rPr>
        <w:t>been accomplished.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It was not without long and anxious deliberation that Mr.</w:t>
      </w:r>
      <w:r>
        <w:rPr>
          <w:szCs w:val="24"/>
        </w:rPr>
        <w:t xml:space="preserve"> </w:t>
      </w:r>
      <w:r w:rsidRPr="006C6B5D">
        <w:rPr>
          <w:szCs w:val="24"/>
        </w:rPr>
        <w:t>Morel acted on this advice; and the final public meeting of the</w:t>
      </w:r>
      <w:r>
        <w:rPr>
          <w:szCs w:val="24"/>
        </w:rPr>
        <w:t xml:space="preserve"> </w:t>
      </w:r>
      <w:r w:rsidRPr="006C6B5D">
        <w:rPr>
          <w:szCs w:val="24"/>
        </w:rPr>
        <w:t>Congo Reform Association to announce the conclusion, so far as it</w:t>
      </w:r>
      <w:r>
        <w:rPr>
          <w:szCs w:val="24"/>
        </w:rPr>
        <w:t xml:space="preserve"> </w:t>
      </w:r>
      <w:r w:rsidRPr="006C6B5D">
        <w:rPr>
          <w:szCs w:val="24"/>
        </w:rPr>
        <w:t>was possible for a body of public</w:t>
      </w:r>
      <w:r w:rsidR="00BB3EC2">
        <w:rPr>
          <w:szCs w:val="24"/>
        </w:rPr>
        <w:t>-</w:t>
      </w:r>
      <w:r w:rsidRPr="006C6B5D">
        <w:rPr>
          <w:szCs w:val="24"/>
        </w:rPr>
        <w:t>spirited men to see, of its</w:t>
      </w:r>
      <w:r>
        <w:rPr>
          <w:szCs w:val="24"/>
        </w:rPr>
        <w:t xml:space="preserve"> </w:t>
      </w:r>
      <w:r w:rsidRPr="006C6B5D">
        <w:rPr>
          <w:szCs w:val="24"/>
        </w:rPr>
        <w:t>work was a meeting summoned in all sincerity and with only an</w:t>
      </w:r>
      <w:r>
        <w:rPr>
          <w:szCs w:val="24"/>
        </w:rPr>
        <w:t xml:space="preserve"> </w:t>
      </w:r>
      <w:r w:rsidRPr="006C6B5D">
        <w:rPr>
          <w:szCs w:val="24"/>
        </w:rPr>
        <w:t>honest end in view.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To associate this act of my friend and aider in a wholly</w:t>
      </w:r>
      <w:r>
        <w:rPr>
          <w:szCs w:val="24"/>
        </w:rPr>
        <w:t xml:space="preserve"> </w:t>
      </w:r>
      <w:r w:rsidRPr="006C6B5D">
        <w:rPr>
          <w:szCs w:val="24"/>
        </w:rPr>
        <w:t>humanitarian fight for a defen</w:t>
      </w:r>
      <w:r>
        <w:rPr>
          <w:szCs w:val="24"/>
        </w:rPr>
        <w:t>c</w:t>
      </w:r>
      <w:r w:rsidRPr="006C6B5D">
        <w:rPr>
          <w:szCs w:val="24"/>
        </w:rPr>
        <w:t>eless people with the political</w:t>
      </w:r>
      <w:r>
        <w:rPr>
          <w:szCs w:val="24"/>
        </w:rPr>
        <w:t xml:space="preserve"> </w:t>
      </w:r>
      <w:r w:rsidRPr="006C6B5D">
        <w:rPr>
          <w:szCs w:val="24"/>
        </w:rPr>
        <w:t>designs of the British Government against Germany is ungenerous,</w:t>
      </w:r>
      <w:r>
        <w:rPr>
          <w:szCs w:val="24"/>
        </w:rPr>
        <w:t xml:space="preserve"> </w:t>
      </w:r>
      <w:r w:rsidRPr="006C6B5D">
        <w:rPr>
          <w:szCs w:val="24"/>
        </w:rPr>
        <w:t>and without a particle of justification.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On the contrary, in all his political actions and personal</w:t>
      </w:r>
      <w:r>
        <w:rPr>
          <w:szCs w:val="24"/>
        </w:rPr>
        <w:t xml:space="preserve"> </w:t>
      </w:r>
      <w:r w:rsidRPr="006C6B5D">
        <w:rPr>
          <w:szCs w:val="24"/>
        </w:rPr>
        <w:t>sympathies in the field of foreign affairs, Mr. Morel has</w:t>
      </w:r>
      <w:r>
        <w:rPr>
          <w:szCs w:val="24"/>
        </w:rPr>
        <w:t xml:space="preserve"> </w:t>
      </w:r>
      <w:r w:rsidRPr="006C6B5D">
        <w:rPr>
          <w:szCs w:val="24"/>
        </w:rPr>
        <w:t>been a sincere friend and well</w:t>
      </w:r>
      <w:r w:rsidR="00BB3EC2">
        <w:rPr>
          <w:szCs w:val="24"/>
        </w:rPr>
        <w:t>–</w:t>
      </w:r>
      <w:r w:rsidRPr="006C6B5D">
        <w:rPr>
          <w:szCs w:val="24"/>
        </w:rPr>
        <w:t xml:space="preserve">wisher </w:t>
      </w:r>
      <w:r>
        <w:rPr>
          <w:szCs w:val="24"/>
        </w:rPr>
        <w:t>o</w:t>
      </w:r>
      <w:r w:rsidRPr="006C6B5D">
        <w:rPr>
          <w:szCs w:val="24"/>
        </w:rPr>
        <w:t>f the German people and</w:t>
      </w:r>
      <w:r>
        <w:rPr>
          <w:szCs w:val="24"/>
        </w:rPr>
        <w:t xml:space="preserve"> </w:t>
      </w:r>
      <w:r w:rsidRPr="006C6B5D">
        <w:rPr>
          <w:szCs w:val="24"/>
        </w:rPr>
        <w:t>an open opponent of the secret, back</w:t>
      </w:r>
      <w:r w:rsidR="00BB3EC2">
        <w:rPr>
          <w:szCs w:val="24"/>
        </w:rPr>
        <w:t>–</w:t>
      </w:r>
      <w:r w:rsidRPr="006C6B5D">
        <w:rPr>
          <w:szCs w:val="24"/>
        </w:rPr>
        <w:t>door policy of the British</w:t>
      </w:r>
      <w:r>
        <w:rPr>
          <w:szCs w:val="24"/>
        </w:rPr>
        <w:t xml:space="preserve"> </w:t>
      </w:r>
      <w:r w:rsidRPr="006C6B5D">
        <w:rPr>
          <w:szCs w:val="24"/>
        </w:rPr>
        <w:t>Foreign Office. From the latest advises I have been able to get</w:t>
      </w:r>
      <w:r>
        <w:rPr>
          <w:szCs w:val="24"/>
        </w:rPr>
        <w:t xml:space="preserve"> </w:t>
      </w:r>
      <w:r w:rsidRPr="006C6B5D">
        <w:rPr>
          <w:szCs w:val="24"/>
        </w:rPr>
        <w:t>from England I understand that his attitude, in this respect, is</w:t>
      </w:r>
      <w:r>
        <w:rPr>
          <w:szCs w:val="24"/>
        </w:rPr>
        <w:t xml:space="preserve"> </w:t>
      </w:r>
      <w:r w:rsidRPr="006C6B5D">
        <w:rPr>
          <w:szCs w:val="24"/>
        </w:rPr>
        <w:t>unchanged.  Had it lain with him and his followers you may rest</w:t>
      </w:r>
      <w:r>
        <w:rPr>
          <w:szCs w:val="24"/>
        </w:rPr>
        <w:t xml:space="preserve"> </w:t>
      </w:r>
      <w:r w:rsidRPr="006C6B5D">
        <w:rPr>
          <w:szCs w:val="24"/>
        </w:rPr>
        <w:t xml:space="preserve">assured war between Great Britain and Germany would </w:t>
      </w:r>
      <w:r w:rsidRPr="006C6B5D">
        <w:rPr>
          <w:szCs w:val="24"/>
        </w:rPr>
        <w:lastRenderedPageBreak/>
        <w:t>never have</w:t>
      </w:r>
      <w:r>
        <w:rPr>
          <w:szCs w:val="24"/>
        </w:rPr>
        <w:t xml:space="preserve"> </w:t>
      </w:r>
      <w:r w:rsidRPr="006C6B5D">
        <w:rPr>
          <w:szCs w:val="24"/>
        </w:rPr>
        <w:t>come about. That war I regard as a crime against humanity, and</w:t>
      </w:r>
      <w:r>
        <w:rPr>
          <w:szCs w:val="24"/>
        </w:rPr>
        <w:t xml:space="preserve"> </w:t>
      </w:r>
      <w:r w:rsidRPr="006C6B5D">
        <w:rPr>
          <w:szCs w:val="24"/>
        </w:rPr>
        <w:t>I have no doubt that more than one of those who took up the cause</w:t>
      </w:r>
      <w:r>
        <w:rPr>
          <w:szCs w:val="24"/>
        </w:rPr>
        <w:t xml:space="preserve"> </w:t>
      </w:r>
      <w:r w:rsidRPr="006C6B5D">
        <w:rPr>
          <w:szCs w:val="24"/>
        </w:rPr>
        <w:t>of the Congo people, at my instance, would share my view, and do</w:t>
      </w:r>
      <w:r>
        <w:rPr>
          <w:szCs w:val="24"/>
        </w:rPr>
        <w:t xml:space="preserve"> </w:t>
      </w:r>
      <w:r w:rsidRPr="006C6B5D">
        <w:rPr>
          <w:szCs w:val="24"/>
        </w:rPr>
        <w:t>share that view to the fullest extent compatible with the</w:t>
      </w:r>
      <w:r>
        <w:rPr>
          <w:szCs w:val="24"/>
        </w:rPr>
        <w:t xml:space="preserve"> o</w:t>
      </w:r>
      <w:r w:rsidRPr="006C6B5D">
        <w:rPr>
          <w:szCs w:val="24"/>
        </w:rPr>
        <w:t>bligations of their allegiance to their Sovereign.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Whoever is responsible for this world calamity, rest</w:t>
      </w:r>
      <w:r>
        <w:rPr>
          <w:szCs w:val="24"/>
        </w:rPr>
        <w:t xml:space="preserve"> </w:t>
      </w:r>
      <w:r w:rsidRPr="006C6B5D">
        <w:rPr>
          <w:szCs w:val="24"/>
        </w:rPr>
        <w:t xml:space="preserve">assured of this </w:t>
      </w:r>
      <w:r w:rsidR="00BB3EC2">
        <w:rPr>
          <w:szCs w:val="24"/>
        </w:rPr>
        <w:t>–</w:t>
      </w:r>
      <w:r w:rsidRPr="006C6B5D">
        <w:rPr>
          <w:szCs w:val="24"/>
        </w:rPr>
        <w:t xml:space="preserve"> Morel and the Congo Reform Association share</w:t>
      </w:r>
      <w:r>
        <w:rPr>
          <w:szCs w:val="24"/>
        </w:rPr>
        <w:t xml:space="preserve"> </w:t>
      </w:r>
      <w:r w:rsidRPr="006C6B5D">
        <w:rPr>
          <w:szCs w:val="24"/>
        </w:rPr>
        <w:t>none of that responsibility.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Their action on behalf of the Congo natives was sincere,</w:t>
      </w:r>
      <w:r>
        <w:rPr>
          <w:szCs w:val="24"/>
        </w:rPr>
        <w:t xml:space="preserve"> </w:t>
      </w:r>
      <w:r w:rsidRPr="006C6B5D">
        <w:rPr>
          <w:szCs w:val="24"/>
        </w:rPr>
        <w:t>open and honest from the first day the Association was founded,</w:t>
      </w:r>
      <w:r>
        <w:rPr>
          <w:szCs w:val="24"/>
        </w:rPr>
        <w:t xml:space="preserve"> </w:t>
      </w:r>
      <w:r w:rsidRPr="006C6B5D">
        <w:rPr>
          <w:szCs w:val="24"/>
        </w:rPr>
        <w:t>and so continued, undiminished and untarnished, until the last</w:t>
      </w:r>
      <w:r>
        <w:rPr>
          <w:szCs w:val="24"/>
        </w:rPr>
        <w:t xml:space="preserve"> </w:t>
      </w:r>
      <w:r w:rsidRPr="006C6B5D">
        <w:rPr>
          <w:szCs w:val="24"/>
        </w:rPr>
        <w:t>day they ever met. The British Foreign Office are responsible for</w:t>
      </w:r>
      <w:r>
        <w:rPr>
          <w:szCs w:val="24"/>
        </w:rPr>
        <w:t xml:space="preserve"> </w:t>
      </w:r>
      <w:r w:rsidRPr="006C6B5D">
        <w:rPr>
          <w:szCs w:val="24"/>
        </w:rPr>
        <w:t>their own actions; the Congo Reform Association had to oppose and</w:t>
      </w:r>
      <w:r>
        <w:rPr>
          <w:szCs w:val="24"/>
        </w:rPr>
        <w:t xml:space="preserve"> </w:t>
      </w:r>
      <w:r w:rsidRPr="006C6B5D">
        <w:rPr>
          <w:szCs w:val="24"/>
        </w:rPr>
        <w:t>openly fight, at times, that Foreign Office, and to now confound</w:t>
      </w:r>
      <w:r>
        <w:rPr>
          <w:szCs w:val="24"/>
        </w:rPr>
        <w:t xml:space="preserve"> </w:t>
      </w:r>
      <w:r w:rsidRPr="006C6B5D">
        <w:rPr>
          <w:szCs w:val="24"/>
        </w:rPr>
        <w:t>the honest activities of the one body of men with the secret and</w:t>
      </w:r>
      <w:r>
        <w:rPr>
          <w:szCs w:val="24"/>
        </w:rPr>
        <w:t xml:space="preserve"> </w:t>
      </w:r>
      <w:r w:rsidRPr="006C6B5D">
        <w:rPr>
          <w:szCs w:val="24"/>
        </w:rPr>
        <w:t>dishonest activities of the other is a departure from the rules</w:t>
      </w:r>
      <w:r>
        <w:rPr>
          <w:szCs w:val="24"/>
        </w:rPr>
        <w:t xml:space="preserve"> </w:t>
      </w:r>
      <w:r w:rsidRPr="006C6B5D">
        <w:rPr>
          <w:szCs w:val="24"/>
        </w:rPr>
        <w:t>of fair play I find it my duty to protest against.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On my return to Berlin I shall be very happy to meet you,</w:t>
      </w:r>
      <w:r>
        <w:rPr>
          <w:szCs w:val="24"/>
        </w:rPr>
        <w:t xml:space="preserve"> </w:t>
      </w:r>
      <w:r w:rsidRPr="006C6B5D">
        <w:rPr>
          <w:szCs w:val="24"/>
        </w:rPr>
        <w:t>and if you so wish, to discuss this matter further with you and,</w:t>
      </w:r>
      <w:r>
        <w:rPr>
          <w:szCs w:val="24"/>
        </w:rPr>
        <w:t xml:space="preserve"> </w:t>
      </w:r>
      <w:r w:rsidRPr="006C6B5D">
        <w:rPr>
          <w:szCs w:val="24"/>
        </w:rPr>
        <w:t>I hope, be able to convince you of the injustice done my friend</w:t>
      </w:r>
      <w:r>
        <w:rPr>
          <w:szCs w:val="24"/>
        </w:rPr>
        <w:t xml:space="preserve"> </w:t>
      </w:r>
      <w:r w:rsidRPr="006C6B5D">
        <w:rPr>
          <w:szCs w:val="24"/>
        </w:rPr>
        <w:t>and fellow worker in one of the most unselfish acts poor men ever</w:t>
      </w:r>
      <w:r>
        <w:rPr>
          <w:szCs w:val="24"/>
        </w:rPr>
        <w:t xml:space="preserve"> </w:t>
      </w:r>
      <w:r w:rsidRPr="006C6B5D">
        <w:rPr>
          <w:szCs w:val="24"/>
        </w:rPr>
        <w:t>took up against the rich and powerful.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Believe me, my dear Sir, very faithfully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Yours,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(sign.) Roger Casement.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To Konsul Ernst Vohsen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 xml:space="preserve">Editor </w:t>
      </w:r>
      <w:r w:rsidR="00BB3EC2">
        <w:rPr>
          <w:szCs w:val="24"/>
        </w:rPr>
        <w:t>–</w:t>
      </w:r>
      <w:r w:rsidRPr="006C6B5D">
        <w:rPr>
          <w:szCs w:val="24"/>
        </w:rPr>
        <w:t xml:space="preserve"> Koloniale Rundschau,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29 Wilhelmstrasse 29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Berlin.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 xml:space="preserve">Envelope </w:t>
      </w:r>
      <w:r w:rsidR="00BB3EC2">
        <w:rPr>
          <w:szCs w:val="24"/>
        </w:rPr>
        <w:t>–</w:t>
      </w:r>
      <w:r w:rsidRPr="006C6B5D">
        <w:rPr>
          <w:szCs w:val="24"/>
        </w:rPr>
        <w:t xml:space="preserve"> 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Dear Joe,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 xml:space="preserve">Please send the inclosed to E.D. Morel </w:t>
      </w:r>
      <w:r w:rsidR="00BB3EC2">
        <w:rPr>
          <w:szCs w:val="24"/>
        </w:rPr>
        <w:t>–</w:t>
      </w:r>
      <w:r w:rsidRPr="006C6B5D">
        <w:rPr>
          <w:szCs w:val="24"/>
        </w:rPr>
        <w:t xml:space="preserve"> Cherry Croft,</w:t>
      </w:r>
      <w:r>
        <w:rPr>
          <w:szCs w:val="24"/>
        </w:rPr>
        <w:t xml:space="preserve"> </w:t>
      </w:r>
      <w:r w:rsidRPr="006C6B5D">
        <w:rPr>
          <w:szCs w:val="24"/>
        </w:rPr>
        <w:t>King's Langly, England.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I enclose with them a copy of my letter to Sir Grey of Feb.</w:t>
      </w:r>
      <w:r>
        <w:rPr>
          <w:szCs w:val="24"/>
        </w:rPr>
        <w:t xml:space="preserve"> </w:t>
      </w:r>
      <w:r w:rsidRPr="006C6B5D">
        <w:rPr>
          <w:szCs w:val="24"/>
        </w:rPr>
        <w:t>1 and a facsimile of Findlay's. Morel is a real man and will</w:t>
      </w:r>
      <w:r>
        <w:rPr>
          <w:szCs w:val="24"/>
        </w:rPr>
        <w:t xml:space="preserve"> </w:t>
      </w:r>
      <w:r w:rsidRPr="006C6B5D">
        <w:rPr>
          <w:szCs w:val="24"/>
        </w:rPr>
        <w:t>leave no stone unturned to get Grey kicked out.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72FA3" w:rsidRDefault="00E72FA3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72FA3">
        <w:rPr>
          <w:b/>
          <w:szCs w:val="24"/>
        </w:rPr>
        <w:t>[Verso</w:t>
      </w:r>
      <w:r w:rsidR="006C6B5D" w:rsidRPr="00E72FA3">
        <w:rPr>
          <w:b/>
          <w:szCs w:val="24"/>
        </w:rPr>
        <w:t>:</w:t>
      </w:r>
      <w:r w:rsidRPr="00E72FA3">
        <w:rPr>
          <w:b/>
          <w:szCs w:val="24"/>
        </w:rPr>
        <w:t>]</w:t>
      </w:r>
      <w:r w:rsidR="006C6B5D" w:rsidRPr="006C6B5D">
        <w:rPr>
          <w:szCs w:val="24"/>
        </w:rPr>
        <w:t xml:space="preserve">  </w:t>
      </w:r>
    </w:p>
    <w:p w:rsidR="00783BAF" w:rsidRDefault="00783BAF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L. Aldon &amp; H. Klicks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C6B5D">
        <w:rPr>
          <w:szCs w:val="24"/>
        </w:rPr>
        <w:t>Berlin</w:t>
      </w:r>
    </w:p>
    <w:p w:rsidR="006C6B5D" w:rsidRPr="006C6B5D" w:rsidRDefault="006C6B5D" w:rsidP="006C6B5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056C8" w:rsidRPr="006C6B5D" w:rsidRDefault="006C6B5D" w:rsidP="006C6B5D">
      <w:pPr>
        <w:jc w:val="both"/>
        <w:rPr>
          <w:szCs w:val="24"/>
        </w:rPr>
      </w:pPr>
      <w:r w:rsidRPr="006C6B5D">
        <w:rPr>
          <w:szCs w:val="24"/>
        </w:rPr>
        <w:t>sent by Kelly via Dublin</w:t>
      </w:r>
    </w:p>
    <w:sectPr w:rsidR="00C056C8" w:rsidRPr="006C6B5D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A"/>
    <w:rsid w:val="00427013"/>
    <w:rsid w:val="00492B51"/>
    <w:rsid w:val="00591367"/>
    <w:rsid w:val="005F7E96"/>
    <w:rsid w:val="006C6B5D"/>
    <w:rsid w:val="00757ABE"/>
    <w:rsid w:val="00783BAF"/>
    <w:rsid w:val="007A07DA"/>
    <w:rsid w:val="008C43D8"/>
    <w:rsid w:val="008F245B"/>
    <w:rsid w:val="00A70FC9"/>
    <w:rsid w:val="00BB3EC2"/>
    <w:rsid w:val="00BE1BA4"/>
    <w:rsid w:val="00D83D08"/>
    <w:rsid w:val="00E72FA3"/>
    <w:rsid w:val="00E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11</cp:revision>
  <dcterms:created xsi:type="dcterms:W3CDTF">2014-11-26T13:41:00Z</dcterms:created>
  <dcterms:modified xsi:type="dcterms:W3CDTF">2019-10-23T16:17:00Z</dcterms:modified>
</cp:coreProperties>
</file>