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D" w:rsidRDefault="00325699" w:rsidP="00C85F3D">
      <w:pPr>
        <w:pStyle w:val="NoSpacing"/>
        <w:jc w:val="both"/>
        <w:rPr>
          <w:b/>
        </w:rPr>
      </w:pPr>
      <w:r w:rsidRPr="00EF4295">
        <w:rPr>
          <w:b/>
        </w:rPr>
        <w:t>Richard</w:t>
      </w:r>
      <w:r w:rsidR="00C85F3D" w:rsidRPr="00EF4295">
        <w:rPr>
          <w:b/>
        </w:rPr>
        <w:t xml:space="preserve"> Coudenhove to Casement</w:t>
      </w:r>
    </w:p>
    <w:p w:rsidR="00E563D4" w:rsidRPr="00EF4295" w:rsidRDefault="00E563D4" w:rsidP="00C85F3D">
      <w:pPr>
        <w:pStyle w:val="NoSpacing"/>
        <w:jc w:val="both"/>
        <w:rPr>
          <w:b/>
        </w:rPr>
      </w:pPr>
    </w:p>
    <w:p w:rsidR="00C85F3D" w:rsidRPr="00EF4295" w:rsidRDefault="00C85F3D" w:rsidP="00C85F3D">
      <w:pPr>
        <w:pStyle w:val="NoSpacing"/>
        <w:jc w:val="both"/>
        <w:rPr>
          <w:b/>
        </w:rPr>
      </w:pPr>
      <w:r w:rsidRPr="00EF4295">
        <w:rPr>
          <w:b/>
        </w:rPr>
        <w:t>NLI 13073/46/xvii</w:t>
      </w:r>
    </w:p>
    <w:p w:rsidR="00C85F3D" w:rsidRDefault="00C85F3D" w:rsidP="00C85F3D">
      <w:pPr>
        <w:pStyle w:val="NoSpacing"/>
        <w:jc w:val="both"/>
      </w:pPr>
    </w:p>
    <w:p w:rsidR="00C85F3D" w:rsidRDefault="00C85F3D" w:rsidP="00C85F3D">
      <w:pPr>
        <w:pStyle w:val="NoSpacing"/>
        <w:jc w:val="right"/>
      </w:pPr>
      <w:r>
        <w:t>April 1911</w:t>
      </w:r>
    </w:p>
    <w:p w:rsidR="00C85F3D" w:rsidRDefault="00C85F3D" w:rsidP="00C85F3D">
      <w:pPr>
        <w:pStyle w:val="NoSpacing"/>
        <w:jc w:val="both"/>
      </w:pPr>
    </w:p>
    <w:p w:rsidR="00C85F3D" w:rsidRDefault="00C85F3D" w:rsidP="00C85F3D">
      <w:pPr>
        <w:pStyle w:val="NoSpacing"/>
        <w:jc w:val="both"/>
      </w:pPr>
      <w:r>
        <w:t>My dear Roddie</w:t>
      </w:r>
      <w:r w:rsidR="00DA59D1">
        <w:t>,</w:t>
      </w:r>
    </w:p>
    <w:p w:rsidR="00C85F3D" w:rsidRDefault="00C85F3D" w:rsidP="00C85F3D">
      <w:pPr>
        <w:pStyle w:val="NoSpacing"/>
        <w:jc w:val="both"/>
      </w:pPr>
      <w:r>
        <w:t xml:space="preserve">Many thanks for the nice and useful present (which, when I write, I feel in the pocket of my coat, but which, alas! is not filled with many banknotes just at present), for your kind letter and the </w:t>
      </w:r>
      <w:r w:rsidRPr="00C85F3D">
        <w:rPr>
          <w:u w:val="single"/>
        </w:rPr>
        <w:t>charming</w:t>
      </w:r>
      <w:r>
        <w:t xml:space="preserve"> poem, which we </w:t>
      </w:r>
      <w:r w:rsidRPr="00C85F3D">
        <w:rPr>
          <w:u w:val="single"/>
        </w:rPr>
        <w:t>both</w:t>
      </w:r>
      <w:r>
        <w:t xml:space="preserve"> like very much and which makes us think of a "Teneriffe" trip before long. I wish we could go there for the honey</w:t>
      </w:r>
      <w:r w:rsidR="00DA59D1">
        <w:t>-</w:t>
      </w:r>
      <w:r>
        <w:t>moon at once, but</w:t>
      </w:r>
      <w:r w:rsidR="00F55986">
        <w:t>,</w:t>
      </w:r>
      <w:r>
        <w:t xml:space="preserve"> if this is not feasible just now, we hope to go there sooner or later. It must be lovely (I only know Las Palmas) and we only hope </w:t>
      </w:r>
      <w:proofErr w:type="gramStart"/>
      <w:r>
        <w:t>that ??</w:t>
      </w:r>
      <w:proofErr w:type="gramEnd"/>
      <w:r>
        <w:t xml:space="preserve"> </w:t>
      </w:r>
      <w:proofErr w:type="gramStart"/>
      <w:r>
        <w:t>disturbed</w:t>
      </w:r>
      <w:proofErr w:type="gramEnd"/>
      <w:r>
        <w:t xml:space="preserve"> earth (Vesuvius, San Francisco etc etc) will not go for this charming islands now. In what awful times we live! </w:t>
      </w:r>
      <w:proofErr w:type="gramStart"/>
      <w:r>
        <w:t>everywhere</w:t>
      </w:r>
      <w:proofErr w:type="gramEnd"/>
      <w:r>
        <w:t xml:space="preserve"> earthquakes etc. destroyed islands, towns. I am sorry you took the trouble to run over to London and missed me. The explanation of my telegrams to </w:t>
      </w:r>
      <w:r w:rsidR="00325699">
        <w:t>Mortens</w:t>
      </w:r>
      <w:r>
        <w:t xml:space="preserve"> was, that it was written and sent on Friday but on account of Good Friday being a </w:t>
      </w:r>
      <w:proofErr w:type="gramStart"/>
      <w:r>
        <w:t>holiday,</w:t>
      </w:r>
      <w:proofErr w:type="gramEnd"/>
      <w:r>
        <w:t xml:space="preserve"> it only left London for Denham of </w:t>
      </w:r>
      <w:r w:rsidRPr="00C85F3D">
        <w:rPr>
          <w:u w:val="single"/>
        </w:rPr>
        <w:t>Saturday</w:t>
      </w:r>
      <w:r>
        <w:t xml:space="preserve">. I am extremely sorry to have </w:t>
      </w:r>
      <w:r w:rsidR="00325699">
        <w:t>put</w:t>
      </w:r>
      <w:r>
        <w:t xml:space="preserve"> you and the Mortens in all these troubles. (Excuse my English, but as soon as I am here I forget everything)</w:t>
      </w:r>
    </w:p>
    <w:p w:rsidR="00C85F3D" w:rsidRDefault="00C85F3D" w:rsidP="00C85F3D">
      <w:pPr>
        <w:pStyle w:val="NoSpacing"/>
        <w:jc w:val="both"/>
      </w:pPr>
      <w:r>
        <w:tab/>
        <w:t xml:space="preserve">I am writing in the room of my bride (whom I am sure you will like very much) she just left with my sister; we (my sister and myself) have just been playing the two Irish songs; it is a </w:t>
      </w:r>
      <w:r w:rsidRPr="00C85F3D">
        <w:rPr>
          <w:u w:val="single"/>
        </w:rPr>
        <w:t>great success</w:t>
      </w:r>
      <w:r>
        <w:t xml:space="preserve">; they are both charming and we played each 3 times; but we prefer the </w:t>
      </w:r>
      <w:r w:rsidRPr="00C85F3D">
        <w:rPr>
          <w:u w:val="single"/>
        </w:rPr>
        <w:t>dance</w:t>
      </w:r>
      <w:r>
        <w:t xml:space="preserve">, which is exceptionally original and characteristic. I have not yet received </w:t>
      </w:r>
      <w:bookmarkStart w:id="0" w:name="_GoBack"/>
      <w:bookmarkEnd w:id="0"/>
      <w:r>
        <w:t xml:space="preserve">the two others you mentioned, but I am looking for their arrival with much pleasure. We hope to be married in a short </w:t>
      </w:r>
      <w:proofErr w:type="gramStart"/>
      <w:r>
        <w:t>time,</w:t>
      </w:r>
      <w:proofErr w:type="gramEnd"/>
      <w:r>
        <w:t xml:space="preserve"> of course I will let you know at once.</w:t>
      </w:r>
    </w:p>
    <w:p w:rsidR="00C85F3D" w:rsidRDefault="00C85F3D" w:rsidP="00C85F3D">
      <w:pPr>
        <w:pStyle w:val="NoSpacing"/>
        <w:ind w:firstLine="720"/>
        <w:jc w:val="both"/>
      </w:pPr>
      <w:r>
        <w:t xml:space="preserve">I got a good letter from Hans. </w:t>
      </w:r>
      <w:proofErr w:type="gramStart"/>
      <w:r>
        <w:t xml:space="preserve">Quite the </w:t>
      </w:r>
      <w:r w:rsidR="00F55986">
        <w:t>“</w:t>
      </w:r>
      <w:r>
        <w:t>old</w:t>
      </w:r>
      <w:r w:rsidR="00F55986">
        <w:t xml:space="preserve">” </w:t>
      </w:r>
      <w:r>
        <w:t>Hans again.</w:t>
      </w:r>
      <w:proofErr w:type="gramEnd"/>
      <w:r>
        <w:t xml:space="preserve"> I am awfully sorry for poor Miss Heath! I hope she is all right again. What a charming girl she is! </w:t>
      </w:r>
      <w:proofErr w:type="gramStart"/>
      <w:r>
        <w:t xml:space="preserve">And </w:t>
      </w:r>
      <w:r w:rsidRPr="00C85F3D">
        <w:rPr>
          <w:u w:val="single"/>
        </w:rPr>
        <w:t>what</w:t>
      </w:r>
      <w:r>
        <w:t xml:space="preserve"> an artist.</w:t>
      </w:r>
      <w:proofErr w:type="gramEnd"/>
      <w:r>
        <w:t xml:space="preserve"> I enjoyed this afternoon </w:t>
      </w:r>
      <w:r w:rsidRPr="00C85F3D">
        <w:rPr>
          <w:u w:val="single"/>
        </w:rPr>
        <w:t>immensely</w:t>
      </w:r>
      <w:r>
        <w:t xml:space="preserve"> and hope she will be kind enough to accompany me again.</w:t>
      </w:r>
    </w:p>
    <w:p w:rsidR="00C85F3D" w:rsidRDefault="00C85F3D" w:rsidP="00C85F3D">
      <w:pPr>
        <w:pStyle w:val="NoSpacing"/>
        <w:jc w:val="both"/>
      </w:pPr>
      <w:r>
        <w:t xml:space="preserve">Kindest regards to the Mortens, Miss Heath </w:t>
      </w:r>
    </w:p>
    <w:p w:rsidR="00C85F3D" w:rsidRDefault="00C85F3D" w:rsidP="00C85F3D">
      <w:pPr>
        <w:pStyle w:val="NoSpacing"/>
        <w:jc w:val="both"/>
      </w:pPr>
      <w:r>
        <w:t>Ever yours</w:t>
      </w:r>
    </w:p>
    <w:p w:rsidR="00C056C8" w:rsidRDefault="00C85F3D" w:rsidP="00C85F3D">
      <w:pPr>
        <w:pStyle w:val="NoSpacing"/>
        <w:jc w:val="both"/>
      </w:pPr>
      <w:r>
        <w:t>Richard</w:t>
      </w:r>
    </w:p>
    <w:p w:rsidR="00F55986" w:rsidRDefault="00F55986" w:rsidP="00C85F3D">
      <w:pPr>
        <w:pStyle w:val="NoSpacing"/>
        <w:jc w:val="both"/>
      </w:pPr>
    </w:p>
    <w:p w:rsidR="00F55986" w:rsidRDefault="00F55986" w:rsidP="00C85F3D">
      <w:pPr>
        <w:pStyle w:val="NoSpacing"/>
        <w:jc w:val="both"/>
      </w:pPr>
    </w:p>
    <w:p w:rsidR="00F55986" w:rsidRPr="00F55986" w:rsidRDefault="00EF4295" w:rsidP="00F5598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bCs/>
          <w:sz w:val="20"/>
        </w:rPr>
      </w:pPr>
      <w:r>
        <w:rPr>
          <w:bCs/>
          <w:sz w:val="20"/>
        </w:rPr>
        <w:t>[</w:t>
      </w:r>
      <w:r w:rsidR="00F55986" w:rsidRPr="00F55986">
        <w:rPr>
          <w:bCs/>
          <w:sz w:val="20"/>
        </w:rPr>
        <w:t>Detai</w:t>
      </w:r>
      <w:r w:rsidR="00F55986">
        <w:rPr>
          <w:bCs/>
          <w:sz w:val="20"/>
        </w:rPr>
        <w:t xml:space="preserve">ls confirmed in </w:t>
      </w:r>
      <w:r w:rsidR="00F55986" w:rsidRPr="00F55986">
        <w:rPr>
          <w:bCs/>
          <w:sz w:val="20"/>
        </w:rPr>
        <w:t>M</w:t>
      </w:r>
      <w:r w:rsidR="00F55986">
        <w:rPr>
          <w:bCs/>
          <w:sz w:val="20"/>
        </w:rPr>
        <w:t xml:space="preserve">arch and April </w:t>
      </w:r>
      <w:r w:rsidR="00F55986" w:rsidRPr="00F55986">
        <w:rPr>
          <w:bCs/>
          <w:sz w:val="20"/>
        </w:rPr>
        <w:t>Cash Ledger</w:t>
      </w:r>
      <w:r w:rsidR="00F55986">
        <w:rPr>
          <w:bCs/>
          <w:sz w:val="20"/>
        </w:rPr>
        <w:t xml:space="preserve"> entries</w:t>
      </w:r>
      <w:r w:rsidR="00F55986" w:rsidRPr="00F55986">
        <w:rPr>
          <w:bCs/>
          <w:sz w:val="20"/>
        </w:rPr>
        <w:t>:</w:t>
      </w:r>
    </w:p>
    <w:p w:rsidR="00F55986" w:rsidRPr="00F55986" w:rsidRDefault="00F55986" w:rsidP="00F5598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sz w:val="20"/>
        </w:rPr>
      </w:pPr>
      <w:r>
        <w:rPr>
          <w:bCs/>
          <w:sz w:val="20"/>
        </w:rPr>
        <w:t xml:space="preserve">Late </w:t>
      </w:r>
      <w:r w:rsidRPr="00F55986">
        <w:rPr>
          <w:bCs/>
          <w:sz w:val="20"/>
        </w:rPr>
        <w:t xml:space="preserve">March “Then to Countess Blucher and Richard Coudenhove and home by 7.20 </w:t>
      </w:r>
      <w:proofErr w:type="gramStart"/>
      <w:r w:rsidRPr="00F55986">
        <w:rPr>
          <w:bCs/>
          <w:sz w:val="20"/>
        </w:rPr>
        <w:t>train</w:t>
      </w:r>
      <w:proofErr w:type="gramEnd"/>
      <w:r w:rsidRPr="00F55986">
        <w:rPr>
          <w:bCs/>
          <w:sz w:val="20"/>
        </w:rPr>
        <w:t>.”</w:t>
      </w:r>
      <w:r w:rsidRPr="00F55986">
        <w:rPr>
          <w:sz w:val="20"/>
        </w:rPr>
        <w:t xml:space="preserve"> </w:t>
      </w:r>
    </w:p>
    <w:p w:rsidR="00F55986" w:rsidRDefault="00F55986" w:rsidP="00F5598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sz w:val="20"/>
        </w:rPr>
      </w:pPr>
      <w:r w:rsidRPr="00F55986">
        <w:rPr>
          <w:sz w:val="20"/>
        </w:rPr>
        <w:t>“Sunday 2</w:t>
      </w:r>
      <w:r w:rsidRPr="00F55986">
        <w:rPr>
          <w:sz w:val="20"/>
          <w:vertAlign w:val="superscript"/>
        </w:rPr>
        <w:t>nd</w:t>
      </w:r>
      <w:r w:rsidRPr="00F55986">
        <w:rPr>
          <w:sz w:val="20"/>
        </w:rPr>
        <w:t xml:space="preserve"> April 1911</w:t>
      </w:r>
      <w:r w:rsidRPr="00F55986">
        <w:rPr>
          <w:b/>
          <w:bCs/>
          <w:sz w:val="20"/>
        </w:rPr>
        <w:t xml:space="preserve">    </w:t>
      </w:r>
      <w:proofErr w:type="gramStart"/>
      <w:r w:rsidRPr="00F55986">
        <w:rPr>
          <w:sz w:val="20"/>
        </w:rPr>
        <w:t>At</w:t>
      </w:r>
      <w:proofErr w:type="gramEnd"/>
      <w:r w:rsidRPr="00F55986">
        <w:rPr>
          <w:sz w:val="20"/>
        </w:rPr>
        <w:t xml:space="preserve"> Savoy. </w:t>
      </w:r>
      <w:proofErr w:type="gramStart"/>
      <w:r w:rsidRPr="00F55986">
        <w:rPr>
          <w:sz w:val="20"/>
        </w:rPr>
        <w:t>Letters from John Holt.</w:t>
      </w:r>
      <w:proofErr w:type="gramEnd"/>
      <w:r w:rsidRPr="00F55986">
        <w:rPr>
          <w:sz w:val="20"/>
        </w:rPr>
        <w:t xml:space="preserve"> </w:t>
      </w:r>
      <w:proofErr w:type="gramStart"/>
      <w:r w:rsidRPr="00F55986">
        <w:rPr>
          <w:sz w:val="20"/>
        </w:rPr>
        <w:t>Decided not to go with Parry and Dick.</w:t>
      </w:r>
      <w:proofErr w:type="gramEnd"/>
      <w:r w:rsidRPr="00F55986">
        <w:rPr>
          <w:sz w:val="20"/>
        </w:rPr>
        <w:t xml:space="preserve"> </w:t>
      </w:r>
      <w:proofErr w:type="gramStart"/>
      <w:r w:rsidRPr="00F55986">
        <w:rPr>
          <w:sz w:val="20"/>
        </w:rPr>
        <w:t>Richard Coudenhove down.</w:t>
      </w:r>
      <w:proofErr w:type="gramEnd"/>
      <w:r w:rsidRPr="00F55986">
        <w:rPr>
          <w:sz w:val="20"/>
        </w:rPr>
        <w:t xml:space="preserve"> </w:t>
      </w:r>
      <w:proofErr w:type="gramStart"/>
      <w:r w:rsidRPr="00F55986">
        <w:rPr>
          <w:sz w:val="20"/>
        </w:rPr>
        <w:t>Spent pleasant day.”</w:t>
      </w:r>
      <w:r w:rsidR="00EF4295">
        <w:rPr>
          <w:sz w:val="20"/>
        </w:rPr>
        <w:t>]</w:t>
      </w:r>
      <w:proofErr w:type="gramEnd"/>
    </w:p>
    <w:p w:rsidR="00EF4295" w:rsidRPr="00F55986" w:rsidRDefault="00EF4295" w:rsidP="00F5598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sz w:val="20"/>
        </w:rPr>
      </w:pPr>
    </w:p>
    <w:p w:rsidR="00F55986" w:rsidRDefault="00F55986" w:rsidP="00C85F3D">
      <w:pPr>
        <w:pStyle w:val="NoSpacing"/>
        <w:jc w:val="both"/>
      </w:pPr>
    </w:p>
    <w:sectPr w:rsidR="00F55986" w:rsidSect="00C87A3E">
      <w:pgSz w:w="12240" w:h="15840" w:code="1"/>
      <w:pgMar w:top="284" w:right="1531" w:bottom="284" w:left="179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A2" w:rsidRDefault="001602A2" w:rsidP="00F55986">
      <w:pPr>
        <w:spacing w:after="0" w:line="240" w:lineRule="auto"/>
      </w:pPr>
      <w:r>
        <w:separator/>
      </w:r>
    </w:p>
  </w:endnote>
  <w:endnote w:type="continuationSeparator" w:id="0">
    <w:p w:rsidR="001602A2" w:rsidRDefault="001602A2" w:rsidP="00F5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A2" w:rsidRDefault="001602A2" w:rsidP="00F55986">
      <w:pPr>
        <w:spacing w:after="0" w:line="240" w:lineRule="auto"/>
      </w:pPr>
      <w:r>
        <w:separator/>
      </w:r>
    </w:p>
  </w:footnote>
  <w:footnote w:type="continuationSeparator" w:id="0">
    <w:p w:rsidR="001602A2" w:rsidRDefault="001602A2" w:rsidP="00F5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C"/>
    <w:rsid w:val="001602A2"/>
    <w:rsid w:val="00325699"/>
    <w:rsid w:val="00427013"/>
    <w:rsid w:val="00492B51"/>
    <w:rsid w:val="004F4B35"/>
    <w:rsid w:val="00591367"/>
    <w:rsid w:val="006B087C"/>
    <w:rsid w:val="00757ABE"/>
    <w:rsid w:val="008978EE"/>
    <w:rsid w:val="008C43D8"/>
    <w:rsid w:val="008F245B"/>
    <w:rsid w:val="00BA7169"/>
    <w:rsid w:val="00BE1BA4"/>
    <w:rsid w:val="00C85F3D"/>
    <w:rsid w:val="00C87A3E"/>
    <w:rsid w:val="00D83D08"/>
    <w:rsid w:val="00DA59D1"/>
    <w:rsid w:val="00E0381A"/>
    <w:rsid w:val="00E563D4"/>
    <w:rsid w:val="00EF4295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F3D"/>
    <w:pPr>
      <w:spacing w:after="0" w:line="240" w:lineRule="auto"/>
    </w:pPr>
  </w:style>
  <w:style w:type="paragraph" w:styleId="EndnoteText">
    <w:name w:val="endnote text"/>
    <w:basedOn w:val="Normal"/>
    <w:link w:val="EndnoteTextChar"/>
    <w:rsid w:val="00F55986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55986"/>
    <w:rPr>
      <w:sz w:val="20"/>
    </w:rPr>
  </w:style>
  <w:style w:type="character" w:styleId="EndnoteReference">
    <w:name w:val="endnote reference"/>
    <w:rsid w:val="00F559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F3D"/>
    <w:pPr>
      <w:spacing w:after="0" w:line="240" w:lineRule="auto"/>
    </w:pPr>
  </w:style>
  <w:style w:type="paragraph" w:styleId="EndnoteText">
    <w:name w:val="endnote text"/>
    <w:basedOn w:val="Normal"/>
    <w:link w:val="EndnoteTextChar"/>
    <w:rsid w:val="00F55986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55986"/>
    <w:rPr>
      <w:sz w:val="20"/>
    </w:rPr>
  </w:style>
  <w:style w:type="character" w:styleId="EndnoteReference">
    <w:name w:val="endnote reference"/>
    <w:rsid w:val="00F55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Dudgeon</dc:creator>
  <cp:keywords/>
  <dc:description/>
  <cp:lastModifiedBy>0</cp:lastModifiedBy>
  <cp:revision>8</cp:revision>
  <dcterms:created xsi:type="dcterms:W3CDTF">2017-01-07T12:45:00Z</dcterms:created>
  <dcterms:modified xsi:type="dcterms:W3CDTF">2019-10-29T20:22:00Z</dcterms:modified>
</cp:coreProperties>
</file>