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9A1" w:rsidRDefault="005279A1" w:rsidP="005279A1">
      <w:pPr>
        <w:suppressAutoHyphens/>
        <w:spacing w:line="240" w:lineRule="atLeast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5279A1">
        <w:rPr>
          <w:rFonts w:ascii="Times New Roman" w:hAnsi="Times New Roman" w:cs="Times New Roman"/>
          <w:b/>
          <w:sz w:val="28"/>
          <w:szCs w:val="28"/>
          <w:lang w:val="en-US"/>
        </w:rPr>
        <w:t>TNA FO 128</w:t>
      </w:r>
      <w:r w:rsidR="00E52CB1">
        <w:rPr>
          <w:rFonts w:ascii="Times New Roman" w:hAnsi="Times New Roman" w:cs="Times New Roman"/>
          <w:b/>
          <w:sz w:val="28"/>
          <w:szCs w:val="28"/>
          <w:lang w:val="en-US"/>
        </w:rPr>
        <w:t>-</w:t>
      </w:r>
      <w:r w:rsidRPr="005279A1">
        <w:rPr>
          <w:rFonts w:ascii="Times New Roman" w:hAnsi="Times New Roman" w:cs="Times New Roman"/>
          <w:b/>
          <w:sz w:val="28"/>
          <w:szCs w:val="28"/>
          <w:lang w:val="en-US"/>
        </w:rPr>
        <w:t>324</w:t>
      </w:r>
    </w:p>
    <w:p w:rsidR="00E52CB1" w:rsidRPr="005279A1" w:rsidRDefault="00E52CB1" w:rsidP="005279A1">
      <w:pPr>
        <w:suppressAutoHyphens/>
        <w:spacing w:line="240" w:lineRule="atLeast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279A1" w:rsidRDefault="00E52CB1" w:rsidP="005279A1">
      <w:pPr>
        <w:suppressAutoHyphens/>
        <w:spacing w:line="240" w:lineRule="atLeast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Casement to Cheetham</w:t>
      </w:r>
    </w:p>
    <w:p w:rsidR="00E52CB1" w:rsidRDefault="00E52CB1" w:rsidP="005279A1">
      <w:pPr>
        <w:suppressAutoHyphens/>
        <w:spacing w:line="240" w:lineRule="atLeast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52CB1" w:rsidRPr="005279A1" w:rsidRDefault="00C73018" w:rsidP="005279A1">
      <w:pPr>
        <w:suppressAutoHyphens/>
        <w:spacing w:line="240" w:lineRule="atLeast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4 </w:t>
      </w:r>
      <w:bookmarkStart w:id="0" w:name="_GoBack"/>
      <w:bookmarkEnd w:id="0"/>
      <w:r w:rsidR="00E52CB1">
        <w:rPr>
          <w:rFonts w:ascii="Times New Roman" w:hAnsi="Times New Roman" w:cs="Times New Roman"/>
          <w:b/>
          <w:sz w:val="28"/>
          <w:szCs w:val="28"/>
          <w:lang w:val="en-US"/>
        </w:rPr>
        <w:t>June 1908</w:t>
      </w:r>
    </w:p>
    <w:p w:rsidR="005279A1" w:rsidRDefault="005279A1" w:rsidP="005279A1">
      <w:pPr>
        <w:suppressAutoHyphens/>
        <w:spacing w:line="240" w:lineRule="atLeast"/>
        <w:rPr>
          <w:rFonts w:ascii="Times New Roman" w:hAnsi="Times New Roman" w:cs="Times New Roman"/>
          <w:sz w:val="28"/>
          <w:szCs w:val="28"/>
          <w:lang w:val="en-US"/>
        </w:rPr>
      </w:pPr>
    </w:p>
    <w:p w:rsidR="005279A1" w:rsidRDefault="005279A1" w:rsidP="005279A1">
      <w:pPr>
        <w:suppressAutoHyphens/>
        <w:spacing w:line="240" w:lineRule="atLeast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  <w:t>British Consulate</w:t>
      </w:r>
    </w:p>
    <w:p w:rsidR="005279A1" w:rsidRDefault="005279A1" w:rsidP="005279A1">
      <w:pPr>
        <w:suppressAutoHyphens/>
        <w:spacing w:line="240" w:lineRule="atLeast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  <w:t>Para</w:t>
      </w:r>
    </w:p>
    <w:p w:rsidR="005279A1" w:rsidRDefault="005279A1" w:rsidP="005279A1">
      <w:pPr>
        <w:suppressAutoHyphens/>
        <w:spacing w:line="240" w:lineRule="atLeast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  <w:t>4 June 1908</w:t>
      </w:r>
    </w:p>
    <w:p w:rsidR="005279A1" w:rsidRDefault="005279A1" w:rsidP="005279A1">
      <w:pPr>
        <w:suppressAutoHyphens/>
        <w:spacing w:line="240" w:lineRule="atLeast"/>
        <w:rPr>
          <w:rFonts w:ascii="Times New Roman" w:hAnsi="Times New Roman" w:cs="Times New Roman"/>
          <w:sz w:val="28"/>
          <w:szCs w:val="28"/>
          <w:lang w:val="en-US"/>
        </w:rPr>
      </w:pPr>
    </w:p>
    <w:p w:rsidR="005279A1" w:rsidRDefault="005279A1" w:rsidP="005279A1">
      <w:pPr>
        <w:suppressAutoHyphens/>
        <w:spacing w:line="240" w:lineRule="atLeast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Dear Mr. Cheetham. </w:t>
      </w:r>
    </w:p>
    <w:p w:rsidR="005279A1" w:rsidRDefault="005279A1" w:rsidP="005279A1">
      <w:pPr>
        <w:suppressAutoHyphens/>
        <w:spacing w:line="240" w:lineRule="atLeast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279A1" w:rsidRDefault="005279A1" w:rsidP="005279A1">
      <w:pPr>
        <w:suppressAutoHyphens/>
        <w:spacing w:line="240" w:lineRule="atLeast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  <w:t>I send you a fresh cutting of horrors in the interior - this time between Peruvians and Colombians.</w:t>
      </w:r>
    </w:p>
    <w:p w:rsidR="005279A1" w:rsidRDefault="005279A1" w:rsidP="005279A1">
      <w:pPr>
        <w:suppressAutoHyphens/>
        <w:spacing w:line="240" w:lineRule="atLeast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  <w:t>The place referred to is, I think, in the disputed territory between Peru and Columbia, but my office map is a poor, and old one. These telegrams in the local press are greatly exaggerated I fancy - and altho' this one gives names and some circumstantial details much of it may not be true.</w:t>
      </w:r>
    </w:p>
    <w:p w:rsidR="005279A1" w:rsidRDefault="005279A1" w:rsidP="005279A1">
      <w:pPr>
        <w:suppressAutoHyphens/>
        <w:spacing w:line="240" w:lineRule="atLeast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  <w:t>I fancy there is a certain amount of wish among local Brazilians to find fault with Peru - Quite recently an English resident in</w:t>
      </w:r>
      <w:r>
        <w:rPr>
          <w:rFonts w:ascii="Times New Roman" w:hAnsi="Times New Roman" w:cs="Times New Roman"/>
          <w:sz w:val="28"/>
          <w:szCs w:val="28"/>
        </w:rPr>
        <w:t xml:space="preserve"> Iquitos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who passed through Para homeward told me there was much suppressed anxiety in eastern Peru as to the attitude of Brazil towards that country. They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felt,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my informant said, practically defenceless and at the mercy of this country if ever a dispute arose. Such is not likely to occur - but it may be that the filibustering element in Amazonas life would like a chance of carving a fresh </w:t>
      </w:r>
      <w:r w:rsidR="00E52CB1">
        <w:rPr>
          <w:rFonts w:ascii="Times New Roman" w:hAnsi="Times New Roman" w:cs="Times New Roman"/>
          <w:sz w:val="28"/>
          <w:szCs w:val="28"/>
          <w:lang w:val="en-US"/>
        </w:rPr>
        <w:t>“</w:t>
      </w:r>
      <w:r>
        <w:rPr>
          <w:rFonts w:ascii="Times New Roman" w:hAnsi="Times New Roman" w:cs="Times New Roman"/>
          <w:sz w:val="28"/>
          <w:szCs w:val="28"/>
          <w:lang w:val="en-US"/>
        </w:rPr>
        <w:t>Acre territory</w:t>
      </w:r>
      <w:r w:rsidR="00E52CB1">
        <w:rPr>
          <w:rFonts w:ascii="Times New Roman" w:hAnsi="Times New Roman" w:cs="Times New Roman"/>
          <w:sz w:val="28"/>
          <w:szCs w:val="28"/>
          <w:lang w:val="en-US"/>
        </w:rPr>
        <w:t>”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out of Peruvian soil.</w:t>
      </w:r>
    </w:p>
    <w:p w:rsidR="005279A1" w:rsidRDefault="005279A1" w:rsidP="005279A1">
      <w:pPr>
        <w:suppressAutoHyphens/>
        <w:spacing w:line="240" w:lineRule="atLeast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  <w:t xml:space="preserve">No further details have appeared of the alleged Bolivian violation of Brazilian soil up the Madeira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river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5279A1" w:rsidRDefault="005279A1" w:rsidP="005279A1">
      <w:pPr>
        <w:suppressAutoHyphens/>
        <w:spacing w:line="240" w:lineRule="atLeast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  <w:t xml:space="preserve">A party of Colombians described quaintly enough as </w:t>
      </w:r>
      <w:r w:rsidR="00E52CB1">
        <w:rPr>
          <w:rFonts w:ascii="Times New Roman" w:hAnsi="Times New Roman" w:cs="Times New Roman"/>
          <w:sz w:val="28"/>
          <w:szCs w:val="28"/>
          <w:lang w:val="en-US"/>
        </w:rPr>
        <w:t>“</w:t>
      </w:r>
      <w:r>
        <w:rPr>
          <w:rFonts w:ascii="Times New Roman" w:hAnsi="Times New Roman" w:cs="Times New Roman"/>
          <w:sz w:val="28"/>
          <w:szCs w:val="28"/>
          <w:lang w:val="en-US"/>
        </w:rPr>
        <w:t>missionaries desirous of converting the Indians</w:t>
      </w:r>
      <w:r w:rsidR="00E52CB1">
        <w:rPr>
          <w:rFonts w:ascii="Times New Roman" w:hAnsi="Times New Roman" w:cs="Times New Roman"/>
          <w:sz w:val="28"/>
          <w:szCs w:val="28"/>
          <w:lang w:val="en-US"/>
        </w:rPr>
        <w:t>”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were recently reported in the Para papers to have been all massacred (save one wounded man) by a surprise party of the very Indians they set out to </w:t>
      </w:r>
      <w:r w:rsidR="00E52CB1">
        <w:rPr>
          <w:rFonts w:ascii="Times New Roman" w:hAnsi="Times New Roman" w:cs="Times New Roman"/>
          <w:sz w:val="28"/>
          <w:szCs w:val="28"/>
          <w:lang w:val="en-US"/>
        </w:rPr>
        <w:t>“</w:t>
      </w:r>
      <w:r>
        <w:rPr>
          <w:rFonts w:ascii="Times New Roman" w:hAnsi="Times New Roman" w:cs="Times New Roman"/>
          <w:sz w:val="28"/>
          <w:szCs w:val="28"/>
          <w:lang w:val="en-US"/>
        </w:rPr>
        <w:t>convert</w:t>
      </w:r>
      <w:r w:rsidR="00E52CB1">
        <w:rPr>
          <w:rFonts w:ascii="Times New Roman" w:hAnsi="Times New Roman" w:cs="Times New Roman"/>
          <w:sz w:val="28"/>
          <w:szCs w:val="28"/>
          <w:lang w:val="en-US"/>
        </w:rPr>
        <w:t>”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5279A1" w:rsidRDefault="005279A1" w:rsidP="005279A1">
      <w:pPr>
        <w:suppressAutoHyphens/>
        <w:spacing w:line="240" w:lineRule="atLeast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  <w:t>As the telegram states they were armed with guns as well as Bibles, I fancy the repugnance of the Indians to such attempt at conversion was not illegitimate.</w:t>
      </w:r>
    </w:p>
    <w:p w:rsidR="005279A1" w:rsidRDefault="005279A1" w:rsidP="005279A1">
      <w:pPr>
        <w:suppressAutoHyphens/>
        <w:spacing w:line="240" w:lineRule="atLeast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  <w:t xml:space="preserve">The Julio Arana referred to in the present telegram is a big merchant at Manaos where I think he is Peruvian Vice Consul. He travelled out from Europe on the steamer by which I came to Para in February. The </w:t>
      </w:r>
      <w:r w:rsidR="00E52CB1">
        <w:rPr>
          <w:rFonts w:ascii="Times New Roman" w:hAnsi="Times New Roman" w:cs="Times New Roman"/>
          <w:sz w:val="28"/>
          <w:szCs w:val="28"/>
          <w:lang w:val="en-US"/>
        </w:rPr>
        <w:t>“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terrivel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syndicate</w:t>
      </w:r>
      <w:r w:rsidR="00E52CB1">
        <w:rPr>
          <w:rFonts w:ascii="Times New Roman" w:hAnsi="Times New Roman" w:cs="Times New Roman"/>
          <w:sz w:val="28"/>
          <w:szCs w:val="28"/>
          <w:lang w:val="en-US"/>
        </w:rPr>
        <w:t>”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Peruvian which has reduced the Indians to slavery is doubtless modelled on extinct example of the same kind of Brazilian </w:t>
      </w:r>
      <w:r w:rsidR="00E52CB1">
        <w:rPr>
          <w:rFonts w:ascii="Times New Roman" w:hAnsi="Times New Roman" w:cs="Times New Roman"/>
          <w:sz w:val="28"/>
          <w:szCs w:val="28"/>
          <w:lang w:val="en-US"/>
        </w:rPr>
        <w:t>“</w:t>
      </w:r>
      <w:r>
        <w:rPr>
          <w:rFonts w:ascii="Times New Roman" w:hAnsi="Times New Roman" w:cs="Times New Roman"/>
          <w:sz w:val="28"/>
          <w:szCs w:val="28"/>
          <w:lang w:val="en-US"/>
        </w:rPr>
        <w:t>trust</w:t>
      </w:r>
      <w:r w:rsidR="00E52CB1">
        <w:rPr>
          <w:rFonts w:ascii="Times New Roman" w:hAnsi="Times New Roman" w:cs="Times New Roman"/>
          <w:sz w:val="28"/>
          <w:szCs w:val="28"/>
          <w:lang w:val="en-US"/>
        </w:rPr>
        <w:t>”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5279A1" w:rsidRDefault="005279A1" w:rsidP="005279A1">
      <w:pPr>
        <w:suppressAutoHyphens/>
        <w:spacing w:line="240" w:lineRule="atLeast"/>
        <w:rPr>
          <w:rFonts w:ascii="Times New Roman" w:hAnsi="Times New Roman" w:cs="Times New Roman"/>
          <w:sz w:val="28"/>
          <w:szCs w:val="28"/>
          <w:lang w:val="en-US"/>
        </w:rPr>
      </w:pPr>
    </w:p>
    <w:p w:rsidR="005279A1" w:rsidRDefault="005279A1" w:rsidP="005279A1">
      <w:pPr>
        <w:suppressAutoHyphens/>
        <w:spacing w:line="240" w:lineRule="atLeast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  <w:t>Yours sincerely</w:t>
      </w:r>
    </w:p>
    <w:p w:rsidR="005279A1" w:rsidRDefault="005279A1" w:rsidP="005279A1">
      <w:pPr>
        <w:suppressAutoHyphens/>
        <w:spacing w:line="240" w:lineRule="atLeast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  <w:t>Roger Casement.</w:t>
      </w:r>
    </w:p>
    <w:p w:rsidR="00C056C8" w:rsidRDefault="00C73018"/>
    <w:sectPr w:rsidR="00C056C8" w:rsidSect="00427013"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67C"/>
    <w:rsid w:val="00427013"/>
    <w:rsid w:val="00492B51"/>
    <w:rsid w:val="005279A1"/>
    <w:rsid w:val="00591367"/>
    <w:rsid w:val="00757ABE"/>
    <w:rsid w:val="0076467C"/>
    <w:rsid w:val="008C43D8"/>
    <w:rsid w:val="008F245B"/>
    <w:rsid w:val="00BE1BA4"/>
    <w:rsid w:val="00C73018"/>
    <w:rsid w:val="00D83D08"/>
    <w:rsid w:val="00E52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79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79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340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299</Words>
  <Characters>1710</Characters>
  <Application>Microsoft Office Word</Application>
  <DocSecurity>0</DocSecurity>
  <Lines>14</Lines>
  <Paragraphs>4</Paragraphs>
  <ScaleCrop>false</ScaleCrop>
  <Company/>
  <LinksUpToDate>false</LinksUpToDate>
  <CharactersWithSpaces>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dc:description/>
  <cp:lastModifiedBy>0</cp:lastModifiedBy>
  <cp:revision>5</cp:revision>
  <dcterms:created xsi:type="dcterms:W3CDTF">2014-02-02T14:33:00Z</dcterms:created>
  <dcterms:modified xsi:type="dcterms:W3CDTF">2020-04-17T12:32:00Z</dcterms:modified>
</cp:coreProperties>
</file>