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15E" w:rsidRPr="004C2DCC" w:rsidRDefault="00E8515E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C2DCC">
        <w:rPr>
          <w:rFonts w:ascii="Times New Roman" w:hAnsi="Times New Roman" w:cs="Times New Roman"/>
          <w:b/>
          <w:sz w:val="28"/>
          <w:szCs w:val="28"/>
          <w:lang w:val="en-US"/>
        </w:rPr>
        <w:fldChar w:fldCharType="begin"/>
      </w:r>
      <w:r w:rsidRPr="004C2DCC">
        <w:rPr>
          <w:rFonts w:ascii="Times New Roman" w:hAnsi="Times New Roman" w:cs="Times New Roman"/>
          <w:b/>
          <w:sz w:val="28"/>
          <w:szCs w:val="28"/>
          <w:lang w:val="en-US"/>
        </w:rPr>
        <w:instrText xml:space="preserve">PRIVATE </w:instrText>
      </w:r>
      <w:r w:rsidRPr="004C2DCC">
        <w:rPr>
          <w:rFonts w:ascii="Times New Roman" w:hAnsi="Times New Roman" w:cs="Times New Roman"/>
          <w:b/>
          <w:sz w:val="28"/>
          <w:szCs w:val="28"/>
          <w:lang w:val="en-US"/>
        </w:rPr>
        <w:fldChar w:fldCharType="end"/>
      </w:r>
    </w:p>
    <w:p w:rsidR="00E8515E" w:rsidRPr="004C2DCC" w:rsidRDefault="00B17F5A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C2D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TNA </w:t>
      </w:r>
      <w:r w:rsidR="00E8515E" w:rsidRPr="004C2DCC">
        <w:rPr>
          <w:rFonts w:ascii="Times New Roman" w:hAnsi="Times New Roman" w:cs="Times New Roman"/>
          <w:b/>
          <w:sz w:val="28"/>
          <w:szCs w:val="28"/>
          <w:lang w:val="en-US"/>
        </w:rPr>
        <w:t>FO 128</w:t>
      </w:r>
      <w:r w:rsidR="004C2DCC" w:rsidRPr="004C2DCC">
        <w:rPr>
          <w:rFonts w:ascii="Times New Roman" w:hAnsi="Times New Roman" w:cs="Times New Roman"/>
          <w:b/>
          <w:sz w:val="28"/>
          <w:szCs w:val="28"/>
          <w:lang w:val="en-US"/>
        </w:rPr>
        <w:t>/</w:t>
      </w:r>
      <w:r w:rsidR="00E8515E" w:rsidRPr="004C2DCC">
        <w:rPr>
          <w:rFonts w:ascii="Times New Roman" w:hAnsi="Times New Roman" w:cs="Times New Roman"/>
          <w:b/>
          <w:sz w:val="28"/>
          <w:szCs w:val="28"/>
          <w:lang w:val="en-US"/>
        </w:rPr>
        <w:t>324</w:t>
      </w:r>
    </w:p>
    <w:p w:rsidR="00F14989" w:rsidRDefault="00F14989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17F5A" w:rsidRDefault="00E8515E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C2DCC">
        <w:rPr>
          <w:rFonts w:ascii="Times New Roman" w:hAnsi="Times New Roman" w:cs="Times New Roman"/>
          <w:b/>
          <w:sz w:val="28"/>
          <w:szCs w:val="28"/>
          <w:lang w:val="en-US"/>
        </w:rPr>
        <w:t>Casement to Cheetham</w:t>
      </w:r>
      <w:r w:rsidR="004C2D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F14989" w:rsidRPr="004C2DCC" w:rsidRDefault="00F14989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8515E" w:rsidRPr="004C2DCC" w:rsidRDefault="00B17F5A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C2DCC">
        <w:rPr>
          <w:rFonts w:ascii="Times New Roman" w:hAnsi="Times New Roman" w:cs="Times New Roman"/>
          <w:b/>
          <w:sz w:val="28"/>
          <w:szCs w:val="28"/>
          <w:lang w:val="en-US"/>
        </w:rPr>
        <w:t xml:space="preserve">4 June </w:t>
      </w:r>
      <w:r w:rsidR="00E8515E" w:rsidRPr="004C2DCC">
        <w:rPr>
          <w:rFonts w:ascii="Times New Roman" w:hAnsi="Times New Roman" w:cs="Times New Roman"/>
          <w:b/>
          <w:sz w:val="28"/>
          <w:szCs w:val="28"/>
          <w:lang w:val="en-US"/>
        </w:rPr>
        <w:t>1908</w:t>
      </w:r>
    </w:p>
    <w:p w:rsidR="00E8515E" w:rsidRDefault="00E8515E" w:rsidP="00B17F5A">
      <w:pPr>
        <w:suppressAutoHyphens/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British Consulate</w:t>
      </w:r>
    </w:p>
    <w:p w:rsidR="00E8515E" w:rsidRDefault="00E8515E" w:rsidP="00B17F5A">
      <w:pPr>
        <w:suppressAutoHyphens/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Para</w:t>
      </w:r>
    </w:p>
    <w:p w:rsidR="00E8515E" w:rsidRDefault="00E8515E" w:rsidP="00B17F5A">
      <w:pPr>
        <w:suppressAutoHyphens/>
        <w:spacing w:line="240" w:lineRule="atLeast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>4 June 1908</w:t>
      </w:r>
    </w:p>
    <w:p w:rsidR="00E8515E" w:rsidRDefault="00E8515E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</w:p>
    <w:p w:rsidR="00E8515E" w:rsidRDefault="00E8515E" w:rsidP="00F14989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Dear Mr. Cheetham. </w:t>
      </w:r>
    </w:p>
    <w:p w:rsidR="00E8515E" w:rsidRDefault="00E8515E" w:rsidP="004C2DCC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I send you a fresh cutting of horrors in the interior - this time between Peruvians and Colombians.</w:t>
      </w:r>
    </w:p>
    <w:p w:rsidR="00E8515E" w:rsidRDefault="00E8515E" w:rsidP="004C2DCC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The place referred to is, I think, in the disputed territory between Peru and Columbia, but my office map is a poor, and old one.</w:t>
      </w:r>
      <w:r w:rsidR="004C2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These telegrams in the local press are greatly exaggerated I fancy - and altho</w:t>
      </w:r>
      <w:r w:rsidR="00285C5F"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this one gives names and some circumstantial details much of it may not be true.</w:t>
      </w:r>
    </w:p>
    <w:p w:rsidR="00E8515E" w:rsidRDefault="00E8515E" w:rsidP="004C2DCC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I fancy there is a certain amount of wish among local Brazilians to find fault with Peru - Quite recently an English resident in</w:t>
      </w:r>
      <w:r>
        <w:rPr>
          <w:rFonts w:ascii="Times New Roman" w:hAnsi="Times New Roman" w:cs="Times New Roman"/>
          <w:sz w:val="28"/>
          <w:szCs w:val="28"/>
        </w:rPr>
        <w:t xml:space="preserve"> Iquitos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who passed thr</w:t>
      </w:r>
      <w:r w:rsidR="00285C5F">
        <w:rPr>
          <w:rFonts w:ascii="Times New Roman" w:hAnsi="Times New Roman" w:cs="Times New Roman"/>
          <w:sz w:val="28"/>
          <w:szCs w:val="28"/>
          <w:lang w:val="en-US"/>
        </w:rPr>
        <w:t>ough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Para homeward told me there was much suppressed anxiety in eastern Peru as to the attitude of Brazil towards that country.</w:t>
      </w:r>
      <w:r w:rsidR="004C2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They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felt ??</w:t>
      </w:r>
      <w:proofErr w:type="gramEnd"/>
      <w:r w:rsidR="004C2DCC">
        <w:rPr>
          <w:rFonts w:ascii="Times New Roman" w:hAnsi="Times New Roman" w:cs="Times New Roman"/>
          <w:sz w:val="28"/>
          <w:szCs w:val="28"/>
          <w:lang w:val="en-US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my informant said, practically defen</w:t>
      </w:r>
      <w:r w:rsidR="00285C5F"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  <w:lang w:val="en-US"/>
        </w:rPr>
        <w:t>eless and at the mercy of this country if ever a dispute arose.</w:t>
      </w:r>
      <w:r w:rsidR="004C2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en-US"/>
        </w:rPr>
        <w:t xml:space="preserve">Such is not likely to occur - but it may be that the filibustering element in Amazonas life would like a chance of carving a fresh </w:t>
      </w:r>
      <w:r w:rsidR="00B17F5A"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Acre territory</w:t>
      </w:r>
      <w:r w:rsidR="00B17F5A"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out of Peruvian soil.</w:t>
      </w:r>
    </w:p>
    <w:p w:rsidR="00E8515E" w:rsidRDefault="00E8515E" w:rsidP="004C2DCC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No further details have appeared of the alleged Bolivian violation of Brazilian soil up the Madeira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river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8515E" w:rsidRDefault="00E8515E" w:rsidP="004C2DCC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A party of Colombians described quaintly enough as </w:t>
      </w:r>
      <w:r w:rsidR="00B17F5A"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missionaries desirous of converting the Indians</w:t>
      </w:r>
      <w:r w:rsidR="00B17F5A"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were recently reported in the Para papers to have been all massacred (save one wounded man) by a surprise party of the very Indians they set out to </w:t>
      </w:r>
      <w:r w:rsidR="00B17F5A"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convert</w:t>
      </w:r>
      <w:r w:rsidR="00B17F5A"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4C2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E8515E" w:rsidRDefault="00E8515E" w:rsidP="004C2DCC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As the telegram states they were armed with guns as well as Bibles, I fancy the repugnance of the Indians to such attempt at conversion was not illegitimate.</w:t>
      </w:r>
    </w:p>
    <w:p w:rsidR="00E8515E" w:rsidRDefault="00E8515E" w:rsidP="004C2DCC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The Julio Arana referred to in the present telegram is a big merchant at Manaos where I think he is Peruvian Vice Consul.</w:t>
      </w:r>
      <w:r w:rsidR="004C2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He travelled out from Europe on the steamer by which I came to Para in February.</w:t>
      </w:r>
      <w:r w:rsidR="004C2DC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B17F5A">
        <w:rPr>
          <w:rFonts w:ascii="Times New Roman" w:hAnsi="Times New Roman" w:cs="Times New Roman"/>
          <w:sz w:val="28"/>
          <w:szCs w:val="28"/>
          <w:lang w:val="en-US"/>
        </w:rPr>
        <w:t>“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terrivel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syndicate</w:t>
      </w:r>
      <w:r w:rsidR="00B17F5A"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Peruvian which has reduced the Indians to slavery is doubtless modelled on extinct example of the same kind of Brazilian </w:t>
      </w:r>
      <w:r w:rsidR="00B17F5A">
        <w:rPr>
          <w:rFonts w:ascii="Times New Roman" w:hAnsi="Times New Roman" w:cs="Times New Roman"/>
          <w:sz w:val="28"/>
          <w:szCs w:val="28"/>
          <w:lang w:val="en-US"/>
        </w:rPr>
        <w:t>“</w:t>
      </w:r>
      <w:r>
        <w:rPr>
          <w:rFonts w:ascii="Times New Roman" w:hAnsi="Times New Roman" w:cs="Times New Roman"/>
          <w:sz w:val="28"/>
          <w:szCs w:val="28"/>
          <w:lang w:val="en-US"/>
        </w:rPr>
        <w:t>trust</w:t>
      </w:r>
      <w:r w:rsidR="00B17F5A">
        <w:rPr>
          <w:rFonts w:ascii="Times New Roman" w:hAnsi="Times New Roman" w:cs="Times New Roman"/>
          <w:sz w:val="28"/>
          <w:szCs w:val="28"/>
          <w:lang w:val="en-US"/>
        </w:rPr>
        <w:t>”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8515E" w:rsidRDefault="00E8515E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</w:p>
    <w:p w:rsidR="00E8515E" w:rsidRDefault="00E8515E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Yours sincerely</w:t>
      </w:r>
    </w:p>
    <w:p w:rsidR="00E8515E" w:rsidRDefault="00E8515E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  <w:t>Roger Casement.</w:t>
      </w:r>
    </w:p>
    <w:sectPr w:rsidR="00E8515E" w:rsidSect="00E8515E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039" w:rsidRDefault="00135039">
      <w:pPr>
        <w:spacing w:line="20" w:lineRule="exact"/>
        <w:rPr>
          <w:sz w:val="24"/>
          <w:szCs w:val="24"/>
        </w:rPr>
      </w:pPr>
    </w:p>
  </w:endnote>
  <w:endnote w:type="continuationSeparator" w:id="0">
    <w:p w:rsidR="00135039" w:rsidRDefault="00135039" w:rsidP="00E8515E">
      <w:r>
        <w:rPr>
          <w:sz w:val="24"/>
          <w:szCs w:val="24"/>
        </w:rPr>
        <w:t xml:space="preserve"> </w:t>
      </w:r>
    </w:p>
  </w:endnote>
  <w:endnote w:type="continuationNotice" w:id="1">
    <w:p w:rsidR="00135039" w:rsidRDefault="00135039" w:rsidP="00E8515E"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039" w:rsidRDefault="00135039" w:rsidP="00E8515E">
      <w:r>
        <w:rPr>
          <w:sz w:val="24"/>
          <w:szCs w:val="24"/>
        </w:rPr>
        <w:separator/>
      </w:r>
    </w:p>
  </w:footnote>
  <w:footnote w:type="continuationSeparator" w:id="0">
    <w:p w:rsidR="00135039" w:rsidRDefault="00135039" w:rsidP="00E851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15E"/>
    <w:rsid w:val="00135039"/>
    <w:rsid w:val="00285C5F"/>
    <w:rsid w:val="004831E2"/>
    <w:rsid w:val="004C2DCC"/>
    <w:rsid w:val="009077C5"/>
    <w:rsid w:val="00B17F5A"/>
    <w:rsid w:val="00E8515E"/>
    <w:rsid w:val="00F14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8515E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515E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8515E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8515E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1720</Characters>
  <Application>Microsoft Office Word</Application>
  <DocSecurity>0</DocSecurity>
  <Lines>14</Lines>
  <Paragraphs>4</Paragraphs>
  <ScaleCrop>false</ScaleCrop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5</cp:revision>
  <dcterms:created xsi:type="dcterms:W3CDTF">2020-04-17T15:24:00Z</dcterms:created>
  <dcterms:modified xsi:type="dcterms:W3CDTF">2020-04-17T19:19:00Z</dcterms:modified>
</cp:coreProperties>
</file>