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E1" w:rsidRPr="00762F06" w:rsidRDefault="00953AE1" w:rsidP="00953A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62F06">
        <w:rPr>
          <w:rFonts w:cs="Times New Roman"/>
          <w:b/>
          <w:szCs w:val="24"/>
        </w:rPr>
        <w:t>TNA FO 337/107/7</w:t>
      </w:r>
    </w:p>
    <w:p w:rsidR="000D0ED8" w:rsidRPr="00762F06" w:rsidRDefault="000D0ED8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9956F0" w:rsidRPr="00762F06" w:rsidRDefault="00953AE1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62F06">
        <w:rPr>
          <w:rFonts w:cs="Times New Roman"/>
          <w:b/>
          <w:szCs w:val="24"/>
        </w:rPr>
        <w:t xml:space="preserve">31 October </w:t>
      </w:r>
      <w:r w:rsidR="009956F0" w:rsidRPr="00762F06">
        <w:rPr>
          <w:rFonts w:cs="Times New Roman"/>
          <w:b/>
          <w:szCs w:val="24"/>
        </w:rPr>
        <w:t>1914</w:t>
      </w:r>
    </w:p>
    <w:p w:rsidR="00762F06" w:rsidRPr="00762F06" w:rsidRDefault="00762F06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CB30DE" w:rsidRDefault="000D0ED8" w:rsidP="000D0E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62F06">
        <w:rPr>
          <w:rFonts w:cs="Times New Roman"/>
          <w:b/>
          <w:szCs w:val="24"/>
        </w:rPr>
        <w:t xml:space="preserve">Findlay </w:t>
      </w:r>
      <w:r w:rsidR="00CB30DE">
        <w:rPr>
          <w:rFonts w:cs="Times New Roman"/>
          <w:b/>
          <w:szCs w:val="24"/>
        </w:rPr>
        <w:t xml:space="preserve">letter </w:t>
      </w:r>
      <w:r w:rsidRPr="00762F06">
        <w:rPr>
          <w:rFonts w:cs="Times New Roman"/>
          <w:b/>
          <w:szCs w:val="24"/>
        </w:rPr>
        <w:t xml:space="preserve">to </w:t>
      </w:r>
      <w:r w:rsidR="00762F06" w:rsidRPr="00762F06">
        <w:rPr>
          <w:rFonts w:cs="Times New Roman"/>
          <w:b/>
          <w:szCs w:val="24"/>
        </w:rPr>
        <w:t xml:space="preserve">Sir Edward </w:t>
      </w:r>
      <w:r w:rsidRPr="00762F06">
        <w:rPr>
          <w:rFonts w:cs="Times New Roman"/>
          <w:b/>
          <w:szCs w:val="24"/>
        </w:rPr>
        <w:t xml:space="preserve">Grey </w:t>
      </w:r>
    </w:p>
    <w:p w:rsidR="00CB30DE" w:rsidRDefault="00CB30DE" w:rsidP="000D0E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CB30DE" w:rsidRDefault="00CB30DE" w:rsidP="000D0E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This details</w:t>
      </w:r>
      <w:r w:rsidR="000D0ED8" w:rsidRPr="00762F06">
        <w:rPr>
          <w:rFonts w:cs="Times New Roman"/>
          <w:b/>
          <w:szCs w:val="24"/>
        </w:rPr>
        <w:t xml:space="preserve"> the </w:t>
      </w:r>
      <w:r w:rsidR="005F5995">
        <w:rPr>
          <w:rFonts w:cs="Times New Roman"/>
          <w:b/>
          <w:szCs w:val="24"/>
        </w:rPr>
        <w:t xml:space="preserve">largely copy but </w:t>
      </w:r>
      <w:r w:rsidR="000D0ED8" w:rsidRPr="00762F06">
        <w:rPr>
          <w:rFonts w:cs="Times New Roman"/>
          <w:b/>
          <w:szCs w:val="24"/>
        </w:rPr>
        <w:t xml:space="preserve">genuine </w:t>
      </w:r>
      <w:r w:rsidR="00762F06" w:rsidRPr="00762F06">
        <w:rPr>
          <w:rFonts w:cs="Times New Roman"/>
          <w:b/>
          <w:szCs w:val="24"/>
        </w:rPr>
        <w:t xml:space="preserve">documentary </w:t>
      </w:r>
      <w:r w:rsidR="000D0ED8" w:rsidRPr="00762F06">
        <w:rPr>
          <w:rFonts w:cs="Times New Roman"/>
          <w:b/>
          <w:szCs w:val="24"/>
        </w:rPr>
        <w:t>material Adler</w:t>
      </w:r>
      <w:r w:rsidR="00F15F97">
        <w:rPr>
          <w:rFonts w:cs="Times New Roman"/>
          <w:b/>
          <w:szCs w:val="24"/>
        </w:rPr>
        <w:t xml:space="preserve"> Christensen</w:t>
      </w:r>
      <w:r w:rsidR="000D0ED8" w:rsidRPr="00762F06">
        <w:rPr>
          <w:rFonts w:cs="Times New Roman"/>
          <w:b/>
          <w:szCs w:val="24"/>
        </w:rPr>
        <w:t xml:space="preserve"> displayed to him on 30 October</w:t>
      </w:r>
      <w:r w:rsidR="00762F06" w:rsidRPr="00762F06">
        <w:rPr>
          <w:rFonts w:cs="Times New Roman"/>
          <w:b/>
          <w:szCs w:val="24"/>
        </w:rPr>
        <w:t xml:space="preserve"> 1914</w:t>
      </w:r>
      <w:r w:rsidR="00F15F97">
        <w:rPr>
          <w:rFonts w:cs="Times New Roman"/>
          <w:b/>
          <w:szCs w:val="24"/>
        </w:rPr>
        <w:t xml:space="preserve"> </w:t>
      </w:r>
      <w:r w:rsidR="00DD1A5E">
        <w:rPr>
          <w:rFonts w:cs="Times New Roman"/>
          <w:b/>
          <w:szCs w:val="24"/>
        </w:rPr>
        <w:t>in</w:t>
      </w:r>
      <w:r w:rsidR="00F15F97">
        <w:rPr>
          <w:rFonts w:cs="Times New Roman"/>
          <w:b/>
          <w:szCs w:val="24"/>
        </w:rPr>
        <w:t xml:space="preserve"> his first</w:t>
      </w:r>
      <w:r w:rsidR="00DD1A5E">
        <w:rPr>
          <w:rFonts w:cs="Times New Roman"/>
          <w:b/>
          <w:szCs w:val="24"/>
        </w:rPr>
        <w:t>,</w:t>
      </w:r>
      <w:r w:rsidR="00F15F97">
        <w:rPr>
          <w:rFonts w:cs="Times New Roman"/>
          <w:b/>
          <w:szCs w:val="24"/>
        </w:rPr>
        <w:t xml:space="preserve"> </w:t>
      </w:r>
      <w:r w:rsidR="00CB7553">
        <w:rPr>
          <w:rFonts w:cs="Times New Roman"/>
          <w:b/>
          <w:szCs w:val="24"/>
        </w:rPr>
        <w:t>and second</w:t>
      </w:r>
      <w:r w:rsidR="00DD1A5E">
        <w:rPr>
          <w:rFonts w:cs="Times New Roman"/>
          <w:b/>
          <w:szCs w:val="24"/>
        </w:rPr>
        <w:t>,</w:t>
      </w:r>
      <w:r w:rsidR="00CB7553">
        <w:rPr>
          <w:rFonts w:cs="Times New Roman"/>
          <w:b/>
          <w:szCs w:val="24"/>
        </w:rPr>
        <w:t xml:space="preserve"> </w:t>
      </w:r>
      <w:r w:rsidR="00F15F97">
        <w:rPr>
          <w:rFonts w:cs="Times New Roman"/>
          <w:b/>
          <w:szCs w:val="24"/>
        </w:rPr>
        <w:t>visit</w:t>
      </w:r>
      <w:r w:rsidR="005F5995">
        <w:rPr>
          <w:rFonts w:cs="Times New Roman"/>
          <w:b/>
          <w:szCs w:val="24"/>
        </w:rPr>
        <w:t>s</w:t>
      </w:r>
      <w:r w:rsidR="00F15F97">
        <w:rPr>
          <w:rFonts w:cs="Times New Roman"/>
          <w:b/>
          <w:szCs w:val="24"/>
        </w:rPr>
        <w:t xml:space="preserve"> of that day</w:t>
      </w:r>
      <w:r w:rsidR="000D0ED8" w:rsidRPr="00762F06">
        <w:rPr>
          <w:rFonts w:cs="Times New Roman"/>
          <w:b/>
          <w:szCs w:val="24"/>
        </w:rPr>
        <w:t xml:space="preserve">. </w:t>
      </w:r>
    </w:p>
    <w:p w:rsidR="00F15F97" w:rsidRDefault="000D0ED8" w:rsidP="000D0E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62F06">
        <w:rPr>
          <w:rFonts w:cs="Times New Roman"/>
          <w:b/>
          <w:szCs w:val="24"/>
        </w:rPr>
        <w:t xml:space="preserve">None of this material is mentioned by Adler in his statement under oath </w:t>
      </w:r>
      <w:r w:rsidR="00762F06" w:rsidRPr="00762F06">
        <w:rPr>
          <w:rFonts w:cs="Times New Roman"/>
          <w:b/>
          <w:szCs w:val="24"/>
        </w:rPr>
        <w:t>(Curry pp. 55</w:t>
      </w:r>
      <w:r w:rsidR="00DD1A5E">
        <w:rPr>
          <w:rFonts w:cs="Times New Roman"/>
          <w:b/>
          <w:szCs w:val="24"/>
        </w:rPr>
        <w:t>-</w:t>
      </w:r>
      <w:r w:rsidR="00762F06" w:rsidRPr="00762F06">
        <w:rPr>
          <w:rFonts w:cs="Times New Roman"/>
          <w:b/>
          <w:szCs w:val="24"/>
        </w:rPr>
        <w:t xml:space="preserve">64). </w:t>
      </w:r>
    </w:p>
    <w:p w:rsidR="000D0ED8" w:rsidRPr="00762F06" w:rsidRDefault="00762F06" w:rsidP="000D0E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62F06">
        <w:rPr>
          <w:rFonts w:cs="Times New Roman"/>
          <w:b/>
          <w:szCs w:val="24"/>
        </w:rPr>
        <w:t>See Curry p. 45 et seq.</w:t>
      </w:r>
      <w:r>
        <w:rPr>
          <w:rFonts w:cs="Times New Roman"/>
          <w:b/>
          <w:szCs w:val="24"/>
        </w:rPr>
        <w:t xml:space="preserve"> for </w:t>
      </w:r>
      <w:r w:rsidR="00F15F97">
        <w:rPr>
          <w:rFonts w:cs="Times New Roman"/>
          <w:b/>
          <w:szCs w:val="24"/>
        </w:rPr>
        <w:t>Casement’s</w:t>
      </w:r>
      <w:r>
        <w:rPr>
          <w:rFonts w:cs="Times New Roman"/>
          <w:b/>
          <w:szCs w:val="24"/>
        </w:rPr>
        <w:t xml:space="preserve"> account, at length, of the Findlay affair.</w:t>
      </w: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Irish conspiracy with Germany</w:t>
      </w:r>
      <w:r w:rsidR="00953AE1">
        <w:rPr>
          <w:rFonts w:cs="Times New Roman"/>
          <w:szCs w:val="24"/>
        </w:rPr>
        <w:t xml:space="preserve"> </w:t>
      </w: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Reports details</w:t>
      </w: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6F4B" w:rsidRDefault="00DE6F4B" w:rsidP="00DE6F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E6F4B">
        <w:rPr>
          <w:rFonts w:cs="Times New Roman"/>
          <w:b/>
          <w:szCs w:val="24"/>
        </w:rPr>
        <w:t>[Margin notes:]</w:t>
      </w:r>
      <w:r w:rsidRPr="009956F0">
        <w:rPr>
          <w:rFonts w:cs="Times New Roman"/>
          <w:szCs w:val="24"/>
        </w:rPr>
        <w:t xml:space="preserve"> </w:t>
      </w:r>
    </w:p>
    <w:p w:rsidR="00DE6F4B" w:rsidRPr="009956F0" w:rsidRDefault="00DE6F4B" w:rsidP="00DE6F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9956F0">
        <w:rPr>
          <w:rFonts w:cs="Times New Roman"/>
          <w:szCs w:val="24"/>
        </w:rPr>
        <w:t>Copy of cypher message to Herr v. Bethmann Ho</w:t>
      </w:r>
      <w:r>
        <w:rPr>
          <w:rFonts w:cs="Times New Roman"/>
          <w:szCs w:val="24"/>
        </w:rPr>
        <w:t>l</w:t>
      </w:r>
      <w:r w:rsidRPr="009956F0">
        <w:rPr>
          <w:rFonts w:cs="Times New Roman"/>
          <w:szCs w:val="24"/>
        </w:rPr>
        <w:t>lweg.</w:t>
      </w:r>
      <w:proofErr w:type="gramEnd"/>
    </w:p>
    <w:p w:rsidR="00DE6F4B" w:rsidRDefault="00DE6F4B" w:rsidP="00DE6F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Copy of letter to Maximi</w:t>
      </w:r>
      <w:r w:rsidRPr="009956F0">
        <w:rPr>
          <w:rFonts w:cs="Times New Roman"/>
          <w:szCs w:val="24"/>
        </w:rPr>
        <w:t xml:space="preserve">llian Harden; </w:t>
      </w:r>
    </w:p>
    <w:p w:rsidR="00DE6F4B" w:rsidRDefault="00DE6F4B" w:rsidP="00DE6F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Copy of tel. to James Landy in</w:t>
      </w:r>
      <w:r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writing, </w:t>
      </w:r>
      <w:r>
        <w:rPr>
          <w:rFonts w:cs="Times New Roman"/>
          <w:szCs w:val="24"/>
        </w:rPr>
        <w:t>it is said, of Sir R. Casement.</w:t>
      </w:r>
    </w:p>
    <w:p w:rsidR="00DE6F4B" w:rsidRPr="009956F0" w:rsidRDefault="00DE6F4B" w:rsidP="00DE6F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9956F0">
        <w:rPr>
          <w:rFonts w:cs="Times New Roman"/>
          <w:szCs w:val="24"/>
        </w:rPr>
        <w:t>Dft.</w:t>
      </w:r>
      <w:proofErr w:type="gramEnd"/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Sir E. Grey</w:t>
      </w: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 xml:space="preserve">Most </w:t>
      </w:r>
      <w:proofErr w:type="gramStart"/>
      <w:r w:rsidRPr="009956F0">
        <w:rPr>
          <w:rFonts w:cs="Times New Roman"/>
          <w:szCs w:val="24"/>
        </w:rPr>
        <w:t>Private &amp;</w:t>
      </w:r>
      <w:proofErr w:type="gramEnd"/>
      <w:r w:rsidRPr="009956F0">
        <w:rPr>
          <w:rFonts w:cs="Times New Roman"/>
          <w:szCs w:val="24"/>
        </w:rPr>
        <w:t xml:space="preserve"> Secret</w:t>
      </w: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56F0" w:rsidRPr="009956F0" w:rsidRDefault="009956F0" w:rsidP="00DD1A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bookmarkStart w:id="0" w:name="_GoBack"/>
      <w:r w:rsidRPr="009956F0">
        <w:rPr>
          <w:rFonts w:cs="Times New Roman"/>
          <w:szCs w:val="24"/>
        </w:rPr>
        <w:t>Christiania</w:t>
      </w:r>
    </w:p>
    <w:p w:rsidR="009956F0" w:rsidRPr="009956F0" w:rsidRDefault="009956F0" w:rsidP="00DD1A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Oct. 31. 1914</w:t>
      </w:r>
    </w:p>
    <w:bookmarkEnd w:id="0"/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56F0" w:rsidRPr="009956F0" w:rsidRDefault="009956F0" w:rsidP="009956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My dear Sir Edward Grey,</w:t>
      </w:r>
    </w:p>
    <w:p w:rsidR="009956F0" w:rsidRPr="009956F0" w:rsidRDefault="009956F0" w:rsidP="00DE6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With reference to a memo by Mr. F.O. Lindley of a conversation he had held on Oct 29 with a young Norwegian</w:t>
      </w:r>
      <w:r w:rsidR="002F0470">
        <w:rPr>
          <w:rFonts w:cs="Times New Roman"/>
          <w:szCs w:val="24"/>
        </w:rPr>
        <w:t>–</w:t>
      </w:r>
      <w:r w:rsidRPr="009956F0">
        <w:rPr>
          <w:rFonts w:cs="Times New Roman"/>
          <w:szCs w:val="24"/>
        </w:rPr>
        <w:t xml:space="preserve">American who gave certain information implicating a </w:t>
      </w:r>
      <w:proofErr w:type="spellStart"/>
      <w:r w:rsidRPr="009956F0">
        <w:rPr>
          <w:rFonts w:cs="Times New Roman"/>
          <w:szCs w:val="24"/>
        </w:rPr>
        <w:t>well known</w:t>
      </w:r>
      <w:proofErr w:type="spellEnd"/>
      <w:r w:rsidRPr="009956F0">
        <w:rPr>
          <w:rFonts w:cs="Times New Roman"/>
          <w:szCs w:val="24"/>
        </w:rPr>
        <w:t xml:space="preserve"> Englishman in an Irish</w:t>
      </w:r>
      <w:r w:rsidR="002F0470">
        <w:rPr>
          <w:rFonts w:cs="Times New Roman"/>
          <w:szCs w:val="24"/>
        </w:rPr>
        <w:t>–</w:t>
      </w:r>
      <w:r w:rsidRPr="009956F0">
        <w:rPr>
          <w:rFonts w:cs="Times New Roman"/>
          <w:szCs w:val="24"/>
        </w:rPr>
        <w:t>American</w:t>
      </w:r>
      <w:r w:rsidR="002F0470">
        <w:rPr>
          <w:rFonts w:cs="Times New Roman"/>
          <w:szCs w:val="24"/>
        </w:rPr>
        <w:t>–</w:t>
      </w:r>
      <w:r w:rsidRPr="009956F0">
        <w:rPr>
          <w:rFonts w:cs="Times New Roman"/>
          <w:szCs w:val="24"/>
        </w:rPr>
        <w:t>German conspiracy, I have the honour to submit the following account of two conversations I had with the same informant yesterday &amp; the results.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The man calle</w:t>
      </w:r>
      <w:r w:rsidR="00953AE1">
        <w:rPr>
          <w:rFonts w:cs="Times New Roman"/>
          <w:szCs w:val="24"/>
        </w:rPr>
        <w:t xml:space="preserve">d at the Legation at about </w:t>
      </w:r>
      <w:r w:rsidRPr="00953AE1">
        <w:rPr>
          <w:rFonts w:cs="Times New Roman"/>
          <w:strike/>
          <w:szCs w:val="24"/>
        </w:rPr>
        <w:t>12</w:t>
      </w:r>
      <w:r w:rsidRPr="009956F0">
        <w:rPr>
          <w:rFonts w:cs="Times New Roman"/>
          <w:szCs w:val="24"/>
        </w:rPr>
        <w:t xml:space="preserve"> 11 a.m. &amp;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asked to see me alone.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went over much the same ground as he had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covered with Mr. Lindley on Thursday evening.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then showed me a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typewritten article said to be written by the </w:t>
      </w:r>
      <w:r w:rsidR="00953AE1" w:rsidRPr="009956F0">
        <w:rPr>
          <w:rFonts w:cs="Times New Roman"/>
          <w:szCs w:val="24"/>
        </w:rPr>
        <w:t>Irishman</w:t>
      </w:r>
      <w:r w:rsidRPr="009956F0">
        <w:rPr>
          <w:rFonts w:cs="Times New Roman"/>
          <w:szCs w:val="24"/>
        </w:rPr>
        <w:t xml:space="preserve"> with whom he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was travell</w:t>
      </w:r>
      <w:r w:rsidR="00953AE1">
        <w:rPr>
          <w:rFonts w:cs="Times New Roman"/>
          <w:szCs w:val="24"/>
        </w:rPr>
        <w:t>ing and a pamphlet entitled “</w:t>
      </w:r>
      <w:r w:rsidR="00953AE1" w:rsidRPr="00953AE1">
        <w:rPr>
          <w:rFonts w:cs="Times New Roman"/>
          <w:szCs w:val="24"/>
          <w:u w:val="single"/>
        </w:rPr>
        <w:t>The Elsewhere Empire</w:t>
      </w:r>
      <w:r w:rsidR="00953AE1">
        <w:rPr>
          <w:rFonts w:cs="Times New Roman"/>
          <w:szCs w:val="24"/>
        </w:rPr>
        <w:t>”</w:t>
      </w:r>
      <w:r w:rsidRPr="009956F0">
        <w:rPr>
          <w:rFonts w:cs="Times New Roman"/>
          <w:szCs w:val="24"/>
        </w:rPr>
        <w:t xml:space="preserve"> with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marginal notes.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said it was written by his friend &amp; that the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notes were in his friend's handwriting.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writing was the same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as that of the tel. written in pencil on a card which I afterwards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obtained.</w:t>
      </w:r>
      <w:r w:rsidR="00953AE1">
        <w:rPr>
          <w:rFonts w:cs="Times New Roman"/>
          <w:szCs w:val="24"/>
        </w:rPr>
        <w:t xml:space="preserve"> 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The typewritten treatise or article dealt with the question of</w:t>
      </w:r>
      <w:r w:rsidR="00953AE1">
        <w:rPr>
          <w:rFonts w:cs="Times New Roman"/>
          <w:szCs w:val="24"/>
        </w:rPr>
        <w:t xml:space="preserve"> invasion of England by </w:t>
      </w:r>
      <w:r w:rsidRPr="009956F0">
        <w:rPr>
          <w:rFonts w:cs="Times New Roman"/>
          <w:szCs w:val="24"/>
        </w:rPr>
        <w:t>Germany which was described as an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impracticable or at any rate almost desperate enterprise.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pointed out that even if the German troops evaded the British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fleet, &amp; effected a landing, they would meet with a country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prepared for defence and a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most hostile &amp; united population.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invasion of Ireland offered much better chances of success.</w:t>
      </w:r>
    </w:p>
    <w:p w:rsidR="009956F0" w:rsidRPr="009956F0" w:rsidRDefault="009956F0" w:rsidP="00F1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 xml:space="preserve">The fact that the German </w:t>
      </w:r>
      <w:r w:rsidR="00953AE1">
        <w:rPr>
          <w:rFonts w:cs="Times New Roman"/>
          <w:szCs w:val="24"/>
        </w:rPr>
        <w:t>S</w:t>
      </w:r>
      <w:r w:rsidRPr="009956F0">
        <w:rPr>
          <w:rFonts w:cs="Times New Roman"/>
          <w:szCs w:val="24"/>
        </w:rPr>
        <w:t>.</w:t>
      </w:r>
      <w:r w:rsidR="00953AE1">
        <w:rPr>
          <w:rFonts w:cs="Times New Roman"/>
          <w:szCs w:val="24"/>
        </w:rPr>
        <w:t>S</w:t>
      </w:r>
      <w:r w:rsidRPr="009956F0">
        <w:rPr>
          <w:rFonts w:cs="Times New Roman"/>
          <w:szCs w:val="24"/>
        </w:rPr>
        <w:t xml:space="preserve">. </w:t>
      </w:r>
      <w:r w:rsidR="00953AE1">
        <w:rPr>
          <w:rFonts w:cs="Times New Roman"/>
          <w:szCs w:val="24"/>
        </w:rPr>
        <w:t>“</w:t>
      </w:r>
      <w:r w:rsidRPr="009956F0">
        <w:rPr>
          <w:rFonts w:cs="Times New Roman"/>
          <w:szCs w:val="24"/>
        </w:rPr>
        <w:t>Brandenburg</w:t>
      </w:r>
      <w:r w:rsidR="00953AE1">
        <w:rPr>
          <w:rFonts w:cs="Times New Roman"/>
          <w:szCs w:val="24"/>
        </w:rPr>
        <w:t>”</w:t>
      </w:r>
      <w:r w:rsidRPr="009956F0">
        <w:rPr>
          <w:rFonts w:cs="Times New Roman"/>
          <w:szCs w:val="24"/>
        </w:rPr>
        <w:t xml:space="preserve"> had succeeded in</w:t>
      </w:r>
      <w:r w:rsidR="00953AE1">
        <w:rPr>
          <w:rFonts w:cs="Times New Roman"/>
          <w:szCs w:val="24"/>
        </w:rPr>
        <w:t xml:space="preserve"> reaching </w:t>
      </w:r>
      <w:proofErr w:type="spellStart"/>
      <w:r w:rsidR="00953AE1">
        <w:rPr>
          <w:rFonts w:cs="Times New Roman"/>
          <w:szCs w:val="24"/>
        </w:rPr>
        <w:t>Frondhjam</w:t>
      </w:r>
      <w:proofErr w:type="spellEnd"/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from America showed that it was possible to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evade the British cruisers.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If several </w:t>
      </w:r>
      <w:r w:rsidR="00953AE1">
        <w:rPr>
          <w:rFonts w:cs="Times New Roman"/>
          <w:szCs w:val="24"/>
        </w:rPr>
        <w:t>“</w:t>
      </w:r>
      <w:proofErr w:type="spellStart"/>
      <w:r w:rsidRPr="009956F0">
        <w:rPr>
          <w:rFonts w:cs="Times New Roman"/>
          <w:szCs w:val="24"/>
        </w:rPr>
        <w:t>Brandenburgs</w:t>
      </w:r>
      <w:proofErr w:type="spellEnd"/>
      <w:r w:rsidR="00953AE1">
        <w:rPr>
          <w:rFonts w:cs="Times New Roman"/>
          <w:szCs w:val="24"/>
        </w:rPr>
        <w:t>”</w:t>
      </w:r>
      <w:r w:rsidRPr="009956F0">
        <w:rPr>
          <w:rFonts w:cs="Times New Roman"/>
          <w:szCs w:val="24"/>
        </w:rPr>
        <w:t xml:space="preserve"> could be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secretly filled with arms &amp; ammunition they could convey these &amp; a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force of </w:t>
      </w:r>
      <w:r w:rsidR="00953AE1" w:rsidRPr="009956F0">
        <w:rPr>
          <w:rFonts w:cs="Times New Roman"/>
          <w:szCs w:val="24"/>
        </w:rPr>
        <w:t>Irish</w:t>
      </w:r>
      <w:r w:rsidRPr="009956F0">
        <w:rPr>
          <w:rFonts w:cs="Times New Roman"/>
          <w:szCs w:val="24"/>
        </w:rPr>
        <w:t xml:space="preserve"> Americans (the informant said there would be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probably a number of trained officers possibly </w:t>
      </w:r>
      <w:r w:rsidRPr="009956F0">
        <w:rPr>
          <w:rFonts w:cs="Times New Roman"/>
          <w:szCs w:val="24"/>
        </w:rPr>
        <w:lastRenderedPageBreak/>
        <w:t>German to command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nationalist volunteers) &amp; land them at one or several points where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they would find everything ready for a rising.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Any German troops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which might reach Ireland would therefore find enthusiastic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assistance ready for them.</w:t>
      </w:r>
    </w:p>
    <w:p w:rsidR="009956F0" w:rsidRPr="009956F0" w:rsidRDefault="009956F0" w:rsidP="00F1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The pamphlet appeared to be a violent tirade against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everything British destined for circulation among Irish Americans.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 had only time to read these papers hurriedly.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informer added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that there were many highly placed persons in America who would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support this movement, including judges and one or two prominent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state officials.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His friend was going to Germany to make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arrangements with the German Govt.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had a cypher message to the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German Chancellor from the German Ambassador in Washington &amp; a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letter to Herr </w:t>
      </w:r>
      <w:r w:rsidR="00953AE1" w:rsidRPr="009956F0">
        <w:rPr>
          <w:rFonts w:cs="Times New Roman"/>
          <w:szCs w:val="24"/>
        </w:rPr>
        <w:t>Maximillian</w:t>
      </w:r>
      <w:r w:rsidRPr="009956F0">
        <w:rPr>
          <w:rFonts w:cs="Times New Roman"/>
          <w:szCs w:val="24"/>
        </w:rPr>
        <w:t xml:space="preserve"> Harden.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informer had been given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these papers for safe keeping when the Oscar II on which he &amp; his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friend had travelled was stopped by H.M.S. Hibernia.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had taken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pencil copies.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 afterwards copied these papers (copies enclosed).</w:t>
      </w:r>
      <w:r w:rsidR="004D00C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If his friend was arrested he had instructions to communicate at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once (I afterwards obtained the name) with Francis Joseph Bigger,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Solicitor, Ardmore, Belfast.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The informer believed Bigger to be in the plot, as his friend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had assured him that Bigger would be able to obtain his release by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bribery or otherwise.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only other person in the plot in Ireland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who he had heard mentioned was a priest in Tyrone referred to as</w:t>
      </w:r>
      <w:r w:rsidR="00953AE1">
        <w:rPr>
          <w:rFonts w:cs="Times New Roman"/>
          <w:szCs w:val="24"/>
        </w:rPr>
        <w:t xml:space="preserve"> “</w:t>
      </w:r>
      <w:r w:rsidRPr="009956F0">
        <w:rPr>
          <w:rFonts w:cs="Times New Roman"/>
          <w:szCs w:val="24"/>
        </w:rPr>
        <w:t>Hugo</w:t>
      </w:r>
      <w:r w:rsidR="00953AE1">
        <w:rPr>
          <w:rFonts w:cs="Times New Roman"/>
          <w:szCs w:val="24"/>
        </w:rPr>
        <w:t>”</w:t>
      </w:r>
      <w:r w:rsidRPr="009956F0">
        <w:rPr>
          <w:rFonts w:cs="Times New Roman"/>
          <w:szCs w:val="24"/>
        </w:rPr>
        <w:t xml:space="preserve"> </w:t>
      </w:r>
      <w:r w:rsidR="002F0470">
        <w:rPr>
          <w:rFonts w:cs="Times New Roman"/>
          <w:szCs w:val="24"/>
        </w:rPr>
        <w:t>–</w:t>
      </w:r>
      <w:r w:rsidRPr="009956F0">
        <w:rPr>
          <w:rFonts w:cs="Times New Roman"/>
          <w:szCs w:val="24"/>
        </w:rPr>
        <w:t xml:space="preserve"> he did not know whether this was a surname or Christian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name.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I then settled down to discovering the name of his friend.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implied that their relations were of an unnatural nature &amp; that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consequently he had great power over this man who trusted him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absolutely.</w:t>
      </w:r>
    </w:p>
    <w:p w:rsidR="009956F0" w:rsidRPr="009956F0" w:rsidRDefault="009956F0" w:rsidP="00DE6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After much pressure and an assurance that I would not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endeavour to trace his own identity or otherwise get him into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trouble he told me his friend was Sir Roger Casement C.M.G. </w:t>
      </w:r>
    </w:p>
    <w:p w:rsidR="009956F0" w:rsidRPr="009956F0" w:rsidRDefault="009956F0" w:rsidP="00DE6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I then pressed him to give me the alias under which Casement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was travelling </w:t>
      </w:r>
      <w:r w:rsidR="002F0470">
        <w:rPr>
          <w:rFonts w:cs="Times New Roman"/>
          <w:szCs w:val="24"/>
        </w:rPr>
        <w:t>–</w:t>
      </w:r>
      <w:r w:rsidRPr="009956F0">
        <w:rPr>
          <w:rFonts w:cs="Times New Roman"/>
          <w:szCs w:val="24"/>
        </w:rPr>
        <w:t xml:space="preserve"> He had up to that moment professed to be giving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information because he did not wish Germany to succeed.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now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asked what he would get for the alias.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 said he would be paid, &amp;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at last told m</w:t>
      </w:r>
      <w:r w:rsidR="00953AE1">
        <w:rPr>
          <w:rFonts w:cs="Times New Roman"/>
          <w:szCs w:val="24"/>
        </w:rPr>
        <w:t xml:space="preserve">e Casement was travelling as </w:t>
      </w:r>
      <w:r w:rsidRPr="00953AE1">
        <w:rPr>
          <w:rFonts w:cs="Times New Roman"/>
          <w:szCs w:val="24"/>
          <w:u w:val="single"/>
        </w:rPr>
        <w:t>James Landy</w:t>
      </w:r>
      <w:r w:rsidRPr="009956F0">
        <w:rPr>
          <w:rFonts w:cs="Times New Roman"/>
          <w:szCs w:val="24"/>
        </w:rPr>
        <w:t>. I gave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him 25 Kr., about 30/</w:t>
      </w:r>
      <w:r w:rsidR="002F0470">
        <w:rPr>
          <w:rFonts w:cs="Times New Roman"/>
          <w:szCs w:val="24"/>
        </w:rPr>
        <w:t>-</w:t>
      </w:r>
      <w:r w:rsidRPr="009956F0">
        <w:rPr>
          <w:rFonts w:cs="Times New Roman"/>
          <w:szCs w:val="24"/>
        </w:rPr>
        <w:t xml:space="preserve"> the traditional price in such transactions.</w:t>
      </w:r>
    </w:p>
    <w:p w:rsidR="009956F0" w:rsidRPr="009956F0" w:rsidRDefault="009956F0" w:rsidP="00DE6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The informer further told me that the German Minister here had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received instructions from Berlin at 6 p.m. to give him &amp; Casement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passports, &amp; if necessary to have them accompanied as far as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Sassnitz, in fact to do everything to ensure their safe arrival in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Germany.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German Minister was to bring the passports the Grand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Hotel at noon.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 took steps to ascertain whether he did so, &amp; he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had not called at 12.30.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informer told me afterwards the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German Minister had had come with two other gentlemen at about 1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o'clock.</w:t>
      </w:r>
    </w:p>
    <w:p w:rsidR="009956F0" w:rsidRPr="009956F0" w:rsidRDefault="00953AE1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</w:t>
      </w:r>
      <w:r w:rsidR="009956F0" w:rsidRPr="009956F0">
        <w:rPr>
          <w:rFonts w:cs="Times New Roman"/>
          <w:szCs w:val="24"/>
        </w:rPr>
        <w:t>e informer then asked if he would be well paid if he kept me informed as to what passed in Germany.</w:t>
      </w:r>
    </w:p>
    <w:p w:rsidR="009956F0" w:rsidRPr="009956F0" w:rsidRDefault="009956F0" w:rsidP="00F1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I said that if his information was worth anything he would certainly be paid.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 suggested that he might leave me the pamphlet with marginal notes.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said he could not as he would at once be suspected.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promised, however, to call again at 3 p.m. for instructions as to how he could send letters for me, &amp; to bring, if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possible, a specimen of Casement's handwriting.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arrived</w:t>
      </w:r>
      <w:r w:rsidR="00F15F97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punctually &amp; I gave him an address.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 pressed him to give me a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specimen of handwriting.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gave me pencil copies of the cypher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message to the German Chancellor &amp; a letter to </w:t>
      </w:r>
      <w:r w:rsidR="00DE6F4B" w:rsidRPr="009956F0">
        <w:rPr>
          <w:rFonts w:cs="Times New Roman"/>
          <w:szCs w:val="24"/>
        </w:rPr>
        <w:t>Maximillian</w:t>
      </w:r>
      <w:r w:rsidRPr="009956F0">
        <w:rPr>
          <w:rFonts w:cs="Times New Roman"/>
          <w:szCs w:val="24"/>
        </w:rPr>
        <w:t xml:space="preserve"> Harden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which I at once copied.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After fu</w:t>
      </w:r>
      <w:r w:rsidR="00DE6F4B">
        <w:rPr>
          <w:rFonts w:cs="Times New Roman"/>
          <w:szCs w:val="24"/>
        </w:rPr>
        <w:t xml:space="preserve">rther pressure and the offer of </w:t>
      </w:r>
      <w:r w:rsidRPr="009956F0">
        <w:rPr>
          <w:rFonts w:cs="Times New Roman"/>
          <w:szCs w:val="24"/>
        </w:rPr>
        <w:t>100 Kr. (he asked for 100$) for any scrap of Casement's handwriting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at last produced a card with the printed name, address etc of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James Landy Estate Agent etc on one side &amp; on the other a pencil</w:t>
      </w:r>
      <w:r w:rsidR="00762F06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message addressed to James Landy in pencil &amp; signed </w:t>
      </w:r>
      <w:r w:rsidR="00953AE1">
        <w:rPr>
          <w:rFonts w:cs="Times New Roman"/>
          <w:szCs w:val="24"/>
        </w:rPr>
        <w:t>“</w:t>
      </w:r>
      <w:r w:rsidRPr="009956F0">
        <w:rPr>
          <w:rFonts w:cs="Times New Roman"/>
          <w:szCs w:val="24"/>
        </w:rPr>
        <w:t>Cousin Jimmie</w:t>
      </w:r>
      <w:r w:rsidR="00953AE1">
        <w:rPr>
          <w:rFonts w:cs="Times New Roman"/>
          <w:szCs w:val="24"/>
        </w:rPr>
        <w:t>”</w:t>
      </w:r>
      <w:r w:rsidR="002F0470">
        <w:rPr>
          <w:rFonts w:cs="Times New Roman"/>
          <w:szCs w:val="24"/>
        </w:rPr>
        <w:t>–</w:t>
      </w:r>
      <w:r w:rsidRPr="009956F0">
        <w:rPr>
          <w:rFonts w:cs="Times New Roman"/>
          <w:szCs w:val="24"/>
        </w:rPr>
        <w:t xml:space="preserve"> He said that Casement </w:t>
      </w:r>
      <w:r w:rsidRPr="009956F0">
        <w:rPr>
          <w:rFonts w:cs="Times New Roman"/>
          <w:szCs w:val="24"/>
        </w:rPr>
        <w:lastRenderedPageBreak/>
        <w:t>had wr</w:t>
      </w:r>
      <w:r w:rsidR="00DE6F4B">
        <w:rPr>
          <w:rFonts w:cs="Times New Roman"/>
          <w:szCs w:val="24"/>
        </w:rPr>
        <w:t xml:space="preserve">itten this message &amp; had told </w:t>
      </w:r>
      <w:r w:rsidR="00762F06">
        <w:rPr>
          <w:rFonts w:cs="Times New Roman"/>
          <w:szCs w:val="24"/>
        </w:rPr>
        <w:t>t</w:t>
      </w:r>
      <w:r w:rsidR="00762F06" w:rsidRPr="009956F0">
        <w:rPr>
          <w:rFonts w:cs="Times New Roman"/>
          <w:szCs w:val="24"/>
        </w:rPr>
        <w:t>elegraph</w:t>
      </w:r>
      <w:r w:rsidRPr="009956F0">
        <w:rPr>
          <w:rFonts w:cs="Times New Roman"/>
          <w:szCs w:val="24"/>
        </w:rPr>
        <w:t xml:space="preserve"> it.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Casement, as already observed, would appear to be at</w:t>
      </w:r>
      <w:r w:rsidR="00DE6F4B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present passing under the name of the owner of this card.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The informant described Casement as tall, dark, clean shaved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adding that he had formerly worn a beard.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 xml:space="preserve">Captain Consett R.N. Naval </w:t>
      </w:r>
      <w:r w:rsidR="00F15F97">
        <w:rPr>
          <w:rFonts w:cs="Times New Roman"/>
          <w:szCs w:val="24"/>
        </w:rPr>
        <w:t>A</w:t>
      </w:r>
      <w:r w:rsidR="00953AE1" w:rsidRPr="009956F0">
        <w:rPr>
          <w:rFonts w:cs="Times New Roman"/>
          <w:szCs w:val="24"/>
        </w:rPr>
        <w:t>ttaché</w:t>
      </w:r>
      <w:r w:rsidRPr="009956F0">
        <w:rPr>
          <w:rFonts w:cs="Times New Roman"/>
          <w:szCs w:val="24"/>
        </w:rPr>
        <w:t xml:space="preserve"> to this </w:t>
      </w:r>
      <w:proofErr w:type="gramStart"/>
      <w:r w:rsidRPr="009956F0">
        <w:rPr>
          <w:rFonts w:cs="Times New Roman"/>
          <w:szCs w:val="24"/>
        </w:rPr>
        <w:t>Legation,</w:t>
      </w:r>
      <w:proofErr w:type="gramEnd"/>
      <w:r w:rsidRPr="009956F0">
        <w:rPr>
          <w:rFonts w:cs="Times New Roman"/>
          <w:szCs w:val="24"/>
        </w:rPr>
        <w:t xml:space="preserve"> went to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station to see whether the alleged Casement &amp; his companion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left.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saw them get into the sleeping carriage in which the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Kings </w:t>
      </w:r>
      <w:r w:rsidR="00DE6F4B">
        <w:rPr>
          <w:rFonts w:cs="Times New Roman"/>
          <w:szCs w:val="24"/>
        </w:rPr>
        <w:t>M</w:t>
      </w:r>
      <w:r w:rsidRPr="009956F0">
        <w:rPr>
          <w:rFonts w:cs="Times New Roman"/>
          <w:szCs w:val="24"/>
        </w:rPr>
        <w:t>essenger W. Park Goff was proceeding to Copenhagen.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Captain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Consett warned Mr. Goff that these two men were dangerous rascals.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Mr. Goff at once recognised them as having been at the Grand Hotel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where he was staying.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two men were joined at the last minute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by a third whom Captain Consett at first took for the German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Minister.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In this he was mistaken but he believes the man to have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been a German, possibly a member of the Legation.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 men may have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changed carriage</w:t>
      </w:r>
      <w:r w:rsidR="00953AE1">
        <w:rPr>
          <w:rFonts w:cs="Times New Roman"/>
          <w:szCs w:val="24"/>
        </w:rPr>
        <w:t>s later if going to Sassnitz. T</w:t>
      </w:r>
      <w:r w:rsidRPr="009956F0">
        <w:rPr>
          <w:rFonts w:cs="Times New Roman"/>
          <w:szCs w:val="24"/>
        </w:rPr>
        <w:t>here was no other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sleeping carriage on the train.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Captain Consett for fear of attracting notice did not wait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till the train left &amp; did not therefore see if the third man left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with the others.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Captain watched the alleged Casement for about 15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minutes &amp; would easily recognise him again.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He describes him as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tall, spare, very dark, clean shaved with heavy jaw, rather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distinguished looking, but does not hold himself well &amp; has a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somewhat flat footed gait.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I have no clue to who signed the letter to Harden.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>The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informer thought the signature was Geo. E. </w:t>
      </w:r>
      <w:proofErr w:type="spellStart"/>
      <w:r w:rsidRPr="009956F0">
        <w:rPr>
          <w:rFonts w:cs="Times New Roman"/>
          <w:szCs w:val="24"/>
        </w:rPr>
        <w:t>Ortz</w:t>
      </w:r>
      <w:proofErr w:type="spellEnd"/>
      <w:r w:rsidRPr="009956F0">
        <w:rPr>
          <w:rFonts w:cs="Times New Roman"/>
          <w:szCs w:val="24"/>
        </w:rPr>
        <w:t xml:space="preserve"> but it might have</w:t>
      </w:r>
      <w:r w:rsidR="00953AE1">
        <w:rPr>
          <w:rFonts w:cs="Times New Roman"/>
          <w:szCs w:val="24"/>
        </w:rPr>
        <w:t xml:space="preserve"> </w:t>
      </w:r>
      <w:r w:rsidRPr="009956F0">
        <w:rPr>
          <w:rFonts w:cs="Times New Roman"/>
          <w:szCs w:val="24"/>
        </w:rPr>
        <w:t xml:space="preserve">been Geo von </w:t>
      </w:r>
      <w:proofErr w:type="spellStart"/>
      <w:r w:rsidRPr="009956F0">
        <w:rPr>
          <w:rFonts w:cs="Times New Roman"/>
          <w:szCs w:val="24"/>
        </w:rPr>
        <w:t>Stal</w:t>
      </w:r>
      <w:proofErr w:type="spellEnd"/>
      <w:r w:rsidRPr="009956F0">
        <w:rPr>
          <w:rFonts w:cs="Times New Roman"/>
          <w:szCs w:val="24"/>
        </w:rPr>
        <w:t xml:space="preserve"> (see address on st</w:t>
      </w:r>
      <w:r>
        <w:rPr>
          <w:rFonts w:cs="Times New Roman"/>
          <w:szCs w:val="24"/>
        </w:rPr>
        <w:t xml:space="preserve">ationery) </w:t>
      </w:r>
      <w:r w:rsidR="00CB30DE" w:rsidRPr="00F15F97">
        <w:rPr>
          <w:rFonts w:cs="Times New Roman"/>
          <w:b/>
          <w:szCs w:val="24"/>
        </w:rPr>
        <w:t>[Skal actually]</w:t>
      </w:r>
      <w:r w:rsidR="00DD1A5E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very badly written, </w:t>
      </w:r>
      <w:r w:rsidRPr="009956F0">
        <w:rPr>
          <w:rFonts w:cs="Times New Roman"/>
          <w:szCs w:val="24"/>
        </w:rPr>
        <w:t xml:space="preserve">or Geo </w:t>
      </w:r>
      <w:proofErr w:type="spellStart"/>
      <w:r w:rsidRPr="009956F0">
        <w:rPr>
          <w:rFonts w:cs="Times New Roman"/>
          <w:szCs w:val="24"/>
        </w:rPr>
        <w:t>v.s</w:t>
      </w:r>
      <w:proofErr w:type="spellEnd"/>
      <w:r w:rsidRPr="009956F0">
        <w:rPr>
          <w:rFonts w:cs="Times New Roman"/>
          <w:szCs w:val="24"/>
        </w:rPr>
        <w:t>.</w:t>
      </w:r>
      <w:r w:rsidR="00F15F97">
        <w:rPr>
          <w:rFonts w:cs="Times New Roman"/>
          <w:szCs w:val="24"/>
        </w:rPr>
        <w:t xml:space="preserve"> 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I intend to have this specimen of handwriting photographed &amp; to send you a copy.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 xml:space="preserve">As this letter could not be finished before the departure of the bag I have sent you the enclosures in a short private letter. </w:t>
      </w:r>
    </w:p>
    <w:p w:rsidR="009956F0" w:rsidRPr="009956F0" w:rsidRDefault="009956F0" w:rsidP="00953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56F0">
        <w:rPr>
          <w:rFonts w:cs="Times New Roman"/>
          <w:szCs w:val="24"/>
        </w:rPr>
        <w:t>This letter will follow by the first safe opportunity.</w:t>
      </w:r>
    </w:p>
    <w:p w:rsidR="00D01555" w:rsidRPr="009956F0" w:rsidRDefault="00D01555" w:rsidP="009956F0">
      <w:pPr>
        <w:jc w:val="both"/>
        <w:rPr>
          <w:szCs w:val="24"/>
        </w:rPr>
      </w:pPr>
    </w:p>
    <w:sectPr w:rsidR="00D01555" w:rsidRPr="009956F0" w:rsidSect="002464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33"/>
    <w:rsid w:val="000D0ED8"/>
    <w:rsid w:val="002F0470"/>
    <w:rsid w:val="004D00C1"/>
    <w:rsid w:val="005F5995"/>
    <w:rsid w:val="00762F06"/>
    <w:rsid w:val="00953AE1"/>
    <w:rsid w:val="009956F0"/>
    <w:rsid w:val="00CB30DE"/>
    <w:rsid w:val="00CB7553"/>
    <w:rsid w:val="00D01555"/>
    <w:rsid w:val="00DD1A5E"/>
    <w:rsid w:val="00DE6F4B"/>
    <w:rsid w:val="00F13933"/>
    <w:rsid w:val="00F1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9</cp:revision>
  <dcterms:created xsi:type="dcterms:W3CDTF">2019-12-10T16:04:00Z</dcterms:created>
  <dcterms:modified xsi:type="dcterms:W3CDTF">2020-02-17T19:23:00Z</dcterms:modified>
</cp:coreProperties>
</file>