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BE" w:rsidRPr="00B872BE" w:rsidRDefault="00B872BE" w:rsidP="00B872BE">
      <w:pPr>
        <w:spacing w:after="0" w:line="240" w:lineRule="auto"/>
        <w:rPr>
          <w:szCs w:val="24"/>
          <w:lang w:eastAsia="en-GB"/>
        </w:rPr>
      </w:pPr>
    </w:p>
    <w:p w:rsidR="00B872BE" w:rsidRPr="00B872BE" w:rsidRDefault="00B872BE" w:rsidP="00B872BE">
      <w:pPr>
        <w:spacing w:before="100" w:beforeAutospacing="1" w:after="100" w:afterAutospacing="1" w:line="240" w:lineRule="auto"/>
        <w:outlineLvl w:val="0"/>
        <w:rPr>
          <w:b/>
          <w:bCs/>
          <w:kern w:val="36"/>
          <w:sz w:val="48"/>
          <w:szCs w:val="48"/>
          <w:lang w:eastAsia="en-GB"/>
        </w:rPr>
      </w:pPr>
      <w:r w:rsidRPr="00B872BE">
        <w:rPr>
          <w:b/>
          <w:bCs/>
          <w:kern w:val="36"/>
          <w:sz w:val="48"/>
          <w:szCs w:val="48"/>
          <w:lang w:eastAsia="en-GB"/>
        </w:rPr>
        <w:t>Gay rights campaigner defends Ulster Unionist membership</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Jeff Dudgeon faces criticism over decision to stay within party even though it helped veto gay marriage in Northern Ireland</w:t>
      </w:r>
    </w:p>
    <w:p w:rsidR="00B872BE" w:rsidRPr="00B872BE" w:rsidRDefault="00A660C3" w:rsidP="00B872BE">
      <w:pPr>
        <w:numPr>
          <w:ilvl w:val="0"/>
          <w:numId w:val="1"/>
        </w:numPr>
        <w:spacing w:before="100" w:beforeAutospacing="1" w:after="100" w:afterAutospacing="1" w:line="240" w:lineRule="auto"/>
        <w:rPr>
          <w:szCs w:val="24"/>
          <w:lang w:eastAsia="en-GB"/>
        </w:rPr>
      </w:pPr>
      <w:hyperlink r:id="rId6" w:history="1">
        <w:r w:rsidR="00B872BE" w:rsidRPr="00B872BE">
          <w:rPr>
            <w:color w:val="0000FF"/>
            <w:szCs w:val="24"/>
            <w:u w:val="single"/>
            <w:lang w:eastAsia="en-GB"/>
          </w:rPr>
          <w:t>Henry McDonald</w:t>
        </w:r>
      </w:hyperlink>
      <w:r w:rsidR="00B872BE" w:rsidRPr="00B872BE">
        <w:rPr>
          <w:szCs w:val="24"/>
          <w:lang w:eastAsia="en-GB"/>
        </w:rPr>
        <w:t xml:space="preserve">, </w:t>
      </w:r>
      <w:hyperlink r:id="rId7" w:tooltip="More from guardian.co.uk on Ireland" w:history="1">
        <w:r w:rsidR="00B872BE" w:rsidRPr="00B872BE">
          <w:rPr>
            <w:color w:val="0000FF"/>
            <w:szCs w:val="24"/>
            <w:u w:val="single"/>
            <w:lang w:eastAsia="en-GB"/>
          </w:rPr>
          <w:t>Ireland</w:t>
        </w:r>
      </w:hyperlink>
      <w:r w:rsidR="00B872BE" w:rsidRPr="00B872BE">
        <w:rPr>
          <w:szCs w:val="24"/>
          <w:lang w:eastAsia="en-GB"/>
        </w:rPr>
        <w:t xml:space="preserve"> correspondent </w:t>
      </w:r>
    </w:p>
    <w:p w:rsidR="00B872BE" w:rsidRPr="00B872BE" w:rsidRDefault="00A660C3" w:rsidP="00B872BE">
      <w:pPr>
        <w:numPr>
          <w:ilvl w:val="0"/>
          <w:numId w:val="1"/>
        </w:numPr>
        <w:spacing w:before="100" w:beforeAutospacing="1" w:after="100" w:afterAutospacing="1" w:line="240" w:lineRule="auto"/>
        <w:rPr>
          <w:szCs w:val="24"/>
          <w:lang w:eastAsia="en-GB"/>
        </w:rPr>
      </w:pPr>
      <w:hyperlink r:id="rId8" w:history="1">
        <w:r w:rsidR="00B872BE" w:rsidRPr="00B872BE">
          <w:rPr>
            <w:color w:val="0000FF"/>
            <w:szCs w:val="24"/>
            <w:u w:val="single"/>
            <w:lang w:eastAsia="en-GB"/>
          </w:rPr>
          <w:t>guardian.co.uk</w:t>
        </w:r>
      </w:hyperlink>
      <w:r>
        <w:rPr>
          <w:szCs w:val="24"/>
          <w:lang w:eastAsia="en-GB"/>
        </w:rPr>
        <w:t>, Tuesday 4 June 2013</w:t>
      </w:r>
      <w:bookmarkStart w:id="0" w:name="_GoBack"/>
      <w:bookmarkEnd w:id="0"/>
      <w:r w:rsidR="00B872BE" w:rsidRPr="00B872BE">
        <w:rPr>
          <w:szCs w:val="24"/>
          <w:lang w:eastAsia="en-GB"/>
        </w:rPr>
        <w:t xml:space="preserve"> </w:t>
      </w:r>
    </w:p>
    <w:p w:rsidR="00B872BE" w:rsidRPr="00B872BE" w:rsidRDefault="00B872BE" w:rsidP="00B872BE">
      <w:pPr>
        <w:spacing w:after="0" w:line="240" w:lineRule="auto"/>
        <w:rPr>
          <w:szCs w:val="24"/>
          <w:lang w:eastAsia="en-GB"/>
        </w:rPr>
      </w:pPr>
    </w:p>
    <w:p w:rsidR="00B872BE" w:rsidRPr="00B872BE" w:rsidRDefault="00B872BE" w:rsidP="00B872BE">
      <w:pPr>
        <w:spacing w:after="0" w:line="240" w:lineRule="auto"/>
        <w:rPr>
          <w:szCs w:val="24"/>
          <w:lang w:eastAsia="en-GB"/>
        </w:rPr>
      </w:pPr>
      <w:r w:rsidRPr="00B872BE">
        <w:rPr>
          <w:szCs w:val="24"/>
          <w:lang w:eastAsia="en-GB"/>
        </w:rPr>
        <w:t>Campaigners may take a test case to the ECHR if unionists continue to block gay marriage in Northern Ireland. Photograph: David Lucas/Getty Images</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 xml:space="preserve">One of the UK's most famous </w:t>
      </w:r>
      <w:hyperlink r:id="rId9" w:tooltip="More from guardian.co.uk on Gay rights" w:history="1">
        <w:r w:rsidRPr="00B872BE">
          <w:rPr>
            <w:color w:val="0000FF"/>
            <w:szCs w:val="24"/>
            <w:u w:val="single"/>
            <w:lang w:eastAsia="en-GB"/>
          </w:rPr>
          <w:t>gay rights</w:t>
        </w:r>
      </w:hyperlink>
      <w:r w:rsidRPr="00B872BE">
        <w:rPr>
          <w:szCs w:val="24"/>
          <w:lang w:eastAsia="en-GB"/>
        </w:rPr>
        <w:t xml:space="preserve"> campaigners has defended his continued membership of the Ulster Unionists even though the party helped veto gay </w:t>
      </w:r>
      <w:hyperlink r:id="rId10" w:tooltip="More from guardian.co.uk on Marriage" w:history="1">
        <w:r w:rsidRPr="00B872BE">
          <w:rPr>
            <w:color w:val="0000FF"/>
            <w:szCs w:val="24"/>
            <w:u w:val="single"/>
            <w:lang w:eastAsia="en-GB"/>
          </w:rPr>
          <w:t>marriage</w:t>
        </w:r>
      </w:hyperlink>
      <w:r w:rsidRPr="00B872BE">
        <w:rPr>
          <w:szCs w:val="24"/>
          <w:lang w:eastAsia="en-GB"/>
        </w:rPr>
        <w:t xml:space="preserve"> equality in Northern </w:t>
      </w:r>
      <w:hyperlink r:id="rId11" w:tooltip="More from guardian.co.uk on Ireland" w:history="1">
        <w:r w:rsidRPr="00B872BE">
          <w:rPr>
            <w:color w:val="0000FF"/>
            <w:szCs w:val="24"/>
            <w:u w:val="single"/>
            <w:lang w:eastAsia="en-GB"/>
          </w:rPr>
          <w:t>Ireland</w:t>
        </w:r>
      </w:hyperlink>
      <w:r w:rsidRPr="00B872BE">
        <w:rPr>
          <w:szCs w:val="24"/>
          <w:lang w:eastAsia="en-GB"/>
        </w:rPr>
        <w:t>.</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 xml:space="preserve">Jeff Dudgeon became a gay political icon after winning a case in the European court of human rights that de-criminalised homosexuality in </w:t>
      </w:r>
      <w:hyperlink r:id="rId12" w:tooltip="More from guardian.co.uk on Northern Ireland" w:history="1">
        <w:r w:rsidRPr="00B872BE">
          <w:rPr>
            <w:color w:val="0000FF"/>
            <w:szCs w:val="24"/>
            <w:u w:val="single"/>
            <w:lang w:eastAsia="en-GB"/>
          </w:rPr>
          <w:t>Northern Ireland</w:t>
        </w:r>
      </w:hyperlink>
      <w:r w:rsidRPr="00B872BE">
        <w:rPr>
          <w:szCs w:val="24"/>
          <w:lang w:eastAsia="en-GB"/>
        </w:rPr>
        <w:t xml:space="preserve"> in 1981. Dudgeon's battle in Strasbourg brought the law in the province into line with the rest of the UK in the face of fierce opposition from local evangelical Christians. This was led by the Rev Ian Paisley, who had vowed to "save Ulster from sodomy".</w:t>
      </w:r>
    </w:p>
    <w:p w:rsidR="00B872BE" w:rsidRPr="00B872BE" w:rsidRDefault="00B872BE" w:rsidP="00B872BE">
      <w:pPr>
        <w:spacing w:before="100" w:beforeAutospacing="1" w:after="100" w:afterAutospacing="1" w:line="240" w:lineRule="auto"/>
        <w:rPr>
          <w:szCs w:val="24"/>
          <w:lang w:eastAsia="en-GB"/>
        </w:rPr>
      </w:pPr>
      <w:proofErr w:type="gramStart"/>
      <w:r w:rsidRPr="00B872BE">
        <w:rPr>
          <w:szCs w:val="24"/>
          <w:lang w:eastAsia="en-GB"/>
        </w:rPr>
        <w:t xml:space="preserve">But now fellow gay rights campaigner Peter Tatchell has questioned Dudgeon's decision to stay within the UUP after the party joined forces with Paisley's Democratic Unionists to defeat a </w:t>
      </w:r>
      <w:hyperlink r:id="rId13" w:tooltip="More from guardian.co.uk on Gay marriage" w:history="1">
        <w:r w:rsidRPr="00B872BE">
          <w:rPr>
            <w:color w:val="0000FF"/>
            <w:szCs w:val="24"/>
            <w:u w:val="single"/>
            <w:lang w:eastAsia="en-GB"/>
          </w:rPr>
          <w:t>gay marriage</w:t>
        </w:r>
      </w:hyperlink>
      <w:r w:rsidRPr="00B872BE">
        <w:rPr>
          <w:szCs w:val="24"/>
          <w:lang w:eastAsia="en-GB"/>
        </w:rPr>
        <w:t xml:space="preserve"> equality bill in the Stormont Assembly earlier this year.</w:t>
      </w:r>
      <w:proofErr w:type="gramEnd"/>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Peter Tatchell, director of the human rights lobbying group the Peter Tatchell Foundation, said he would "walk away" from any political party that voted against gay marriage equality.</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Tatchell said Dudgeon would be better resigning from the UUP and embarrassing them over their stance in the assembly. "A high-profile external challenge that shames and embarrasses the party is likely to secure more change – and more quickly," he said.</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Tatchell added: "Jeff has a long and distinguished record of gay rights activism. He's a true pioneer who deserves great respect. I can understand why he might want to stay in the UUP and work from the inside to overturn the party's homophobic stance and alliance. Every equality movement needs both suffragists and suffragettes.</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 xml:space="preserve">"Personally, I don't have Jeff's patience and stoicism. In my view, the UUP </w:t>
      </w:r>
      <w:proofErr w:type="gramStart"/>
      <w:r w:rsidRPr="00B872BE">
        <w:rPr>
          <w:szCs w:val="24"/>
          <w:lang w:eastAsia="en-GB"/>
        </w:rPr>
        <w:t>vote against marriage equality, and its past history of homophobia, make</w:t>
      </w:r>
      <w:proofErr w:type="gramEnd"/>
      <w:r w:rsidRPr="00B872BE">
        <w:rPr>
          <w:szCs w:val="24"/>
          <w:lang w:eastAsia="en-GB"/>
        </w:rPr>
        <w:t xml:space="preserve"> it unworthy of support by LGBT people."</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But the Belfast gay rights campaigner and author of a book on gay Irish patriot Roger Casement insisted he was staying inside the UUP.</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 xml:space="preserve">Under the complex rules governing power sharing in Northern Ireland major bills cannot be passed through the devolved parliament unless they have the support of a majority from both the unionist and nationalist communities. In effect, this gives the DUP and the smaller UUP power to veto </w:t>
      </w:r>
      <w:r w:rsidRPr="00B872BE">
        <w:rPr>
          <w:szCs w:val="24"/>
          <w:lang w:eastAsia="en-GB"/>
        </w:rPr>
        <w:lastRenderedPageBreak/>
        <w:t>legislation as they did last month when Sinn Féin tried to introduce a gay marriage equality bill into the Assembly.</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Amnesty International and local gay rights groups have warned that they may take a test case to the ECHR if unionists continue to block moves to allow for gay marriage in the province.</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Dudgeon has denied his membership of the UUP was a betrayal of his record in promoting human rights for LGBT people in the most socially conservative, religiously devout part of the UK.</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He said: "My efforts ('heritage') were decriminalisation and equality (in sexual offences, for example), as near as reasonably possible. They were achieved, including civil partnership law. Equal marriage is not something I particularly sought. Things don't have to be that tidy and I do concern myself with over-zealous attacks on Christians, as we have had.</w:t>
      </w:r>
    </w:p>
    <w:p w:rsidR="00B872BE" w:rsidRPr="00B872BE" w:rsidRDefault="00B872BE" w:rsidP="00B872BE">
      <w:pPr>
        <w:spacing w:before="100" w:beforeAutospacing="1" w:after="100" w:afterAutospacing="1" w:line="240" w:lineRule="auto"/>
        <w:rPr>
          <w:szCs w:val="24"/>
          <w:lang w:eastAsia="en-GB"/>
        </w:rPr>
      </w:pPr>
      <w:r w:rsidRPr="00B872BE">
        <w:rPr>
          <w:szCs w:val="24"/>
          <w:lang w:eastAsia="en-GB"/>
        </w:rPr>
        <w:t>"I rather follow the Matthew Parris line that marriage should be a matter for religious ceremony, and civil unions (with whatever combinations) for the state, although both would end up being called marriage," he added.</w:t>
      </w:r>
    </w:p>
    <w:p w:rsidR="00B872BE" w:rsidRDefault="00B872BE" w:rsidP="00B872BE">
      <w:pPr>
        <w:spacing w:before="100" w:beforeAutospacing="1" w:after="100" w:afterAutospacing="1" w:line="240" w:lineRule="auto"/>
        <w:rPr>
          <w:szCs w:val="24"/>
          <w:lang w:eastAsia="en-GB"/>
        </w:rPr>
      </w:pPr>
      <w:r w:rsidRPr="00B872BE">
        <w:rPr>
          <w:szCs w:val="24"/>
          <w:lang w:eastAsia="en-GB"/>
        </w:rPr>
        <w:t>Later this year the Irish Republic will hold a referendum to ask the public to endorse gay marriage. The opinion polls south of the border indicate majority support for the legislation.</w:t>
      </w:r>
    </w:p>
    <w:p w:rsidR="00200CE6" w:rsidRPr="00B872BE" w:rsidRDefault="00200CE6" w:rsidP="00B872BE">
      <w:pPr>
        <w:spacing w:before="100" w:beforeAutospacing="1" w:after="100" w:afterAutospacing="1" w:line="240" w:lineRule="auto"/>
        <w:rPr>
          <w:szCs w:val="24"/>
          <w:lang w:eastAsia="en-GB"/>
        </w:rPr>
      </w:pPr>
      <w:r>
        <w:rPr>
          <w:szCs w:val="24"/>
          <w:lang w:eastAsia="en-GB"/>
        </w:rPr>
        <w:t xml:space="preserve">[I was in debate with Tatchell on BBC NI’s Talkback </w:t>
      </w:r>
      <w:r w:rsidR="00A660C3">
        <w:rPr>
          <w:szCs w:val="24"/>
          <w:lang w:eastAsia="en-GB"/>
        </w:rPr>
        <w:t xml:space="preserve">programme </w:t>
      </w:r>
      <w:r>
        <w:rPr>
          <w:szCs w:val="24"/>
          <w:lang w:eastAsia="en-GB"/>
        </w:rPr>
        <w:t>later that day on 4 June]</w:t>
      </w:r>
    </w:p>
    <w:p w:rsidR="00C62654" w:rsidRPr="00B872BE" w:rsidRDefault="00C62654" w:rsidP="00B872BE"/>
    <w:sectPr w:rsidR="00C62654" w:rsidRPr="00B872BE"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123"/>
    <w:multiLevelType w:val="multilevel"/>
    <w:tmpl w:val="4A5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C6"/>
    <w:rsid w:val="000C453F"/>
    <w:rsid w:val="00200CE6"/>
    <w:rsid w:val="00427013"/>
    <w:rsid w:val="00460B69"/>
    <w:rsid w:val="00492B51"/>
    <w:rsid w:val="00591367"/>
    <w:rsid w:val="007248DC"/>
    <w:rsid w:val="00757ABE"/>
    <w:rsid w:val="00810603"/>
    <w:rsid w:val="00813ACA"/>
    <w:rsid w:val="008212DC"/>
    <w:rsid w:val="008C43D8"/>
    <w:rsid w:val="008F245B"/>
    <w:rsid w:val="00A41AAB"/>
    <w:rsid w:val="00A660C3"/>
    <w:rsid w:val="00A86C56"/>
    <w:rsid w:val="00AB08FB"/>
    <w:rsid w:val="00B872BE"/>
    <w:rsid w:val="00B9497A"/>
    <w:rsid w:val="00BE1BA4"/>
    <w:rsid w:val="00C62654"/>
    <w:rsid w:val="00D83D08"/>
    <w:rsid w:val="00DC4FC6"/>
    <w:rsid w:val="00E0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00"/>
    <w:pPr>
      <w:spacing w:after="0" w:line="240" w:lineRule="auto"/>
    </w:pPr>
  </w:style>
  <w:style w:type="character" w:styleId="Hyperlink">
    <w:name w:val="Hyperlink"/>
    <w:basedOn w:val="DefaultParagraphFont"/>
    <w:uiPriority w:val="99"/>
    <w:unhideWhenUsed/>
    <w:rsid w:val="000C453F"/>
    <w:rPr>
      <w:color w:val="0000FF" w:themeColor="hyperlink"/>
      <w:u w:val="single"/>
    </w:rPr>
  </w:style>
  <w:style w:type="paragraph" w:styleId="BalloonText">
    <w:name w:val="Balloon Text"/>
    <w:basedOn w:val="Normal"/>
    <w:link w:val="BalloonTextChar"/>
    <w:uiPriority w:val="99"/>
    <w:semiHidden/>
    <w:unhideWhenUsed/>
    <w:rsid w:val="00B8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00"/>
    <w:pPr>
      <w:spacing w:after="0" w:line="240" w:lineRule="auto"/>
    </w:pPr>
  </w:style>
  <w:style w:type="character" w:styleId="Hyperlink">
    <w:name w:val="Hyperlink"/>
    <w:basedOn w:val="DefaultParagraphFont"/>
    <w:uiPriority w:val="99"/>
    <w:unhideWhenUsed/>
    <w:rsid w:val="000C453F"/>
    <w:rPr>
      <w:color w:val="0000FF" w:themeColor="hyperlink"/>
      <w:u w:val="single"/>
    </w:rPr>
  </w:style>
  <w:style w:type="paragraph" w:styleId="BalloonText">
    <w:name w:val="Balloon Text"/>
    <w:basedOn w:val="Normal"/>
    <w:link w:val="BalloonTextChar"/>
    <w:uiPriority w:val="99"/>
    <w:semiHidden/>
    <w:unhideWhenUsed/>
    <w:rsid w:val="00B8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0222">
      <w:bodyDiv w:val="1"/>
      <w:marLeft w:val="0"/>
      <w:marRight w:val="0"/>
      <w:marTop w:val="0"/>
      <w:marBottom w:val="0"/>
      <w:divBdr>
        <w:top w:val="none" w:sz="0" w:space="0" w:color="auto"/>
        <w:left w:val="none" w:sz="0" w:space="0" w:color="auto"/>
        <w:bottom w:val="none" w:sz="0" w:space="0" w:color="auto"/>
        <w:right w:val="none" w:sz="0" w:space="0" w:color="auto"/>
      </w:divBdr>
      <w:divsChild>
        <w:div w:id="868374304">
          <w:marLeft w:val="0"/>
          <w:marRight w:val="0"/>
          <w:marTop w:val="0"/>
          <w:marBottom w:val="0"/>
          <w:divBdr>
            <w:top w:val="none" w:sz="0" w:space="0" w:color="auto"/>
            <w:left w:val="none" w:sz="0" w:space="0" w:color="auto"/>
            <w:bottom w:val="none" w:sz="0" w:space="0" w:color="auto"/>
            <w:right w:val="none" w:sz="0" w:space="0" w:color="auto"/>
          </w:divBdr>
          <w:divsChild>
            <w:div w:id="202139034">
              <w:marLeft w:val="0"/>
              <w:marRight w:val="0"/>
              <w:marTop w:val="0"/>
              <w:marBottom w:val="0"/>
              <w:divBdr>
                <w:top w:val="none" w:sz="0" w:space="0" w:color="auto"/>
                <w:left w:val="none" w:sz="0" w:space="0" w:color="auto"/>
                <w:bottom w:val="none" w:sz="0" w:space="0" w:color="auto"/>
                <w:right w:val="none" w:sz="0" w:space="0" w:color="auto"/>
              </w:divBdr>
            </w:div>
            <w:div w:id="1996640369">
              <w:marLeft w:val="0"/>
              <w:marRight w:val="0"/>
              <w:marTop w:val="0"/>
              <w:marBottom w:val="0"/>
              <w:divBdr>
                <w:top w:val="none" w:sz="0" w:space="0" w:color="auto"/>
                <w:left w:val="none" w:sz="0" w:space="0" w:color="auto"/>
                <w:bottom w:val="none" w:sz="0" w:space="0" w:color="auto"/>
                <w:right w:val="none" w:sz="0" w:space="0" w:color="auto"/>
              </w:divBdr>
            </w:div>
            <w:div w:id="820773807">
              <w:marLeft w:val="0"/>
              <w:marRight w:val="0"/>
              <w:marTop w:val="0"/>
              <w:marBottom w:val="0"/>
              <w:divBdr>
                <w:top w:val="none" w:sz="0" w:space="0" w:color="auto"/>
                <w:left w:val="none" w:sz="0" w:space="0" w:color="auto"/>
                <w:bottom w:val="none" w:sz="0" w:space="0" w:color="auto"/>
                <w:right w:val="none" w:sz="0" w:space="0" w:color="auto"/>
              </w:divBdr>
            </w:div>
            <w:div w:id="1572692778">
              <w:marLeft w:val="0"/>
              <w:marRight w:val="0"/>
              <w:marTop w:val="0"/>
              <w:marBottom w:val="0"/>
              <w:divBdr>
                <w:top w:val="none" w:sz="0" w:space="0" w:color="auto"/>
                <w:left w:val="none" w:sz="0" w:space="0" w:color="auto"/>
                <w:bottom w:val="none" w:sz="0" w:space="0" w:color="auto"/>
                <w:right w:val="none" w:sz="0" w:space="0" w:color="auto"/>
              </w:divBdr>
            </w:div>
            <w:div w:id="1421410416">
              <w:marLeft w:val="0"/>
              <w:marRight w:val="0"/>
              <w:marTop w:val="0"/>
              <w:marBottom w:val="0"/>
              <w:divBdr>
                <w:top w:val="none" w:sz="0" w:space="0" w:color="auto"/>
                <w:left w:val="none" w:sz="0" w:space="0" w:color="auto"/>
                <w:bottom w:val="none" w:sz="0" w:space="0" w:color="auto"/>
                <w:right w:val="none" w:sz="0" w:space="0" w:color="auto"/>
              </w:divBdr>
            </w:div>
            <w:div w:id="1379090632">
              <w:marLeft w:val="0"/>
              <w:marRight w:val="0"/>
              <w:marTop w:val="0"/>
              <w:marBottom w:val="0"/>
              <w:divBdr>
                <w:top w:val="none" w:sz="0" w:space="0" w:color="auto"/>
                <w:left w:val="none" w:sz="0" w:space="0" w:color="auto"/>
                <w:bottom w:val="none" w:sz="0" w:space="0" w:color="auto"/>
                <w:right w:val="none" w:sz="0" w:space="0" w:color="auto"/>
              </w:divBdr>
            </w:div>
            <w:div w:id="1145778466">
              <w:marLeft w:val="0"/>
              <w:marRight w:val="0"/>
              <w:marTop w:val="0"/>
              <w:marBottom w:val="0"/>
              <w:divBdr>
                <w:top w:val="none" w:sz="0" w:space="0" w:color="auto"/>
                <w:left w:val="none" w:sz="0" w:space="0" w:color="auto"/>
                <w:bottom w:val="none" w:sz="0" w:space="0" w:color="auto"/>
                <w:right w:val="none" w:sz="0" w:space="0" w:color="auto"/>
              </w:divBdr>
            </w:div>
            <w:div w:id="76294204">
              <w:marLeft w:val="0"/>
              <w:marRight w:val="0"/>
              <w:marTop w:val="0"/>
              <w:marBottom w:val="0"/>
              <w:divBdr>
                <w:top w:val="none" w:sz="0" w:space="0" w:color="auto"/>
                <w:left w:val="none" w:sz="0" w:space="0" w:color="auto"/>
                <w:bottom w:val="none" w:sz="0" w:space="0" w:color="auto"/>
                <w:right w:val="none" w:sz="0" w:space="0" w:color="auto"/>
              </w:divBdr>
            </w:div>
            <w:div w:id="610627710">
              <w:marLeft w:val="0"/>
              <w:marRight w:val="0"/>
              <w:marTop w:val="0"/>
              <w:marBottom w:val="0"/>
              <w:divBdr>
                <w:top w:val="none" w:sz="0" w:space="0" w:color="auto"/>
                <w:left w:val="none" w:sz="0" w:space="0" w:color="auto"/>
                <w:bottom w:val="none" w:sz="0" w:space="0" w:color="auto"/>
                <w:right w:val="none" w:sz="0" w:space="0" w:color="auto"/>
              </w:divBdr>
            </w:div>
            <w:div w:id="688066530">
              <w:marLeft w:val="0"/>
              <w:marRight w:val="0"/>
              <w:marTop w:val="0"/>
              <w:marBottom w:val="0"/>
              <w:divBdr>
                <w:top w:val="none" w:sz="0" w:space="0" w:color="auto"/>
                <w:left w:val="none" w:sz="0" w:space="0" w:color="auto"/>
                <w:bottom w:val="none" w:sz="0" w:space="0" w:color="auto"/>
                <w:right w:val="none" w:sz="0" w:space="0" w:color="auto"/>
              </w:divBdr>
            </w:div>
            <w:div w:id="1503469635">
              <w:marLeft w:val="0"/>
              <w:marRight w:val="0"/>
              <w:marTop w:val="0"/>
              <w:marBottom w:val="0"/>
              <w:divBdr>
                <w:top w:val="none" w:sz="0" w:space="0" w:color="auto"/>
                <w:left w:val="none" w:sz="0" w:space="0" w:color="auto"/>
                <w:bottom w:val="none" w:sz="0" w:space="0" w:color="auto"/>
                <w:right w:val="none" w:sz="0" w:space="0" w:color="auto"/>
              </w:divBdr>
            </w:div>
            <w:div w:id="816072716">
              <w:marLeft w:val="0"/>
              <w:marRight w:val="0"/>
              <w:marTop w:val="0"/>
              <w:marBottom w:val="0"/>
              <w:divBdr>
                <w:top w:val="none" w:sz="0" w:space="0" w:color="auto"/>
                <w:left w:val="none" w:sz="0" w:space="0" w:color="auto"/>
                <w:bottom w:val="none" w:sz="0" w:space="0" w:color="auto"/>
                <w:right w:val="none" w:sz="0" w:space="0" w:color="auto"/>
              </w:divBdr>
            </w:div>
            <w:div w:id="330333321">
              <w:marLeft w:val="0"/>
              <w:marRight w:val="0"/>
              <w:marTop w:val="0"/>
              <w:marBottom w:val="0"/>
              <w:divBdr>
                <w:top w:val="none" w:sz="0" w:space="0" w:color="auto"/>
                <w:left w:val="none" w:sz="0" w:space="0" w:color="auto"/>
                <w:bottom w:val="none" w:sz="0" w:space="0" w:color="auto"/>
                <w:right w:val="none" w:sz="0" w:space="0" w:color="auto"/>
              </w:divBdr>
            </w:div>
            <w:div w:id="836044728">
              <w:marLeft w:val="0"/>
              <w:marRight w:val="0"/>
              <w:marTop w:val="0"/>
              <w:marBottom w:val="0"/>
              <w:divBdr>
                <w:top w:val="none" w:sz="0" w:space="0" w:color="auto"/>
                <w:left w:val="none" w:sz="0" w:space="0" w:color="auto"/>
                <w:bottom w:val="none" w:sz="0" w:space="0" w:color="auto"/>
                <w:right w:val="none" w:sz="0" w:space="0" w:color="auto"/>
              </w:divBdr>
            </w:div>
            <w:div w:id="885606707">
              <w:marLeft w:val="0"/>
              <w:marRight w:val="0"/>
              <w:marTop w:val="0"/>
              <w:marBottom w:val="0"/>
              <w:divBdr>
                <w:top w:val="none" w:sz="0" w:space="0" w:color="auto"/>
                <w:left w:val="none" w:sz="0" w:space="0" w:color="auto"/>
                <w:bottom w:val="none" w:sz="0" w:space="0" w:color="auto"/>
                <w:right w:val="none" w:sz="0" w:space="0" w:color="auto"/>
              </w:divBdr>
            </w:div>
            <w:div w:id="1500925259">
              <w:marLeft w:val="0"/>
              <w:marRight w:val="0"/>
              <w:marTop w:val="0"/>
              <w:marBottom w:val="0"/>
              <w:divBdr>
                <w:top w:val="none" w:sz="0" w:space="0" w:color="auto"/>
                <w:left w:val="none" w:sz="0" w:space="0" w:color="auto"/>
                <w:bottom w:val="none" w:sz="0" w:space="0" w:color="auto"/>
                <w:right w:val="none" w:sz="0" w:space="0" w:color="auto"/>
              </w:divBdr>
            </w:div>
            <w:div w:id="1512182628">
              <w:marLeft w:val="0"/>
              <w:marRight w:val="0"/>
              <w:marTop w:val="0"/>
              <w:marBottom w:val="0"/>
              <w:divBdr>
                <w:top w:val="none" w:sz="0" w:space="0" w:color="auto"/>
                <w:left w:val="none" w:sz="0" w:space="0" w:color="auto"/>
                <w:bottom w:val="none" w:sz="0" w:space="0" w:color="auto"/>
                <w:right w:val="none" w:sz="0" w:space="0" w:color="auto"/>
              </w:divBdr>
            </w:div>
            <w:div w:id="2099249315">
              <w:marLeft w:val="0"/>
              <w:marRight w:val="0"/>
              <w:marTop w:val="0"/>
              <w:marBottom w:val="0"/>
              <w:divBdr>
                <w:top w:val="none" w:sz="0" w:space="0" w:color="auto"/>
                <w:left w:val="none" w:sz="0" w:space="0" w:color="auto"/>
                <w:bottom w:val="none" w:sz="0" w:space="0" w:color="auto"/>
                <w:right w:val="none" w:sz="0" w:space="0" w:color="auto"/>
              </w:divBdr>
            </w:div>
            <w:div w:id="28997022">
              <w:marLeft w:val="0"/>
              <w:marRight w:val="0"/>
              <w:marTop w:val="0"/>
              <w:marBottom w:val="0"/>
              <w:divBdr>
                <w:top w:val="none" w:sz="0" w:space="0" w:color="auto"/>
                <w:left w:val="none" w:sz="0" w:space="0" w:color="auto"/>
                <w:bottom w:val="none" w:sz="0" w:space="0" w:color="auto"/>
                <w:right w:val="none" w:sz="0" w:space="0" w:color="auto"/>
              </w:divBdr>
            </w:div>
            <w:div w:id="1605114084">
              <w:marLeft w:val="0"/>
              <w:marRight w:val="0"/>
              <w:marTop w:val="0"/>
              <w:marBottom w:val="0"/>
              <w:divBdr>
                <w:top w:val="none" w:sz="0" w:space="0" w:color="auto"/>
                <w:left w:val="none" w:sz="0" w:space="0" w:color="auto"/>
                <w:bottom w:val="none" w:sz="0" w:space="0" w:color="auto"/>
                <w:right w:val="none" w:sz="0" w:space="0" w:color="auto"/>
              </w:divBdr>
            </w:div>
            <w:div w:id="2139371231">
              <w:marLeft w:val="0"/>
              <w:marRight w:val="0"/>
              <w:marTop w:val="0"/>
              <w:marBottom w:val="0"/>
              <w:divBdr>
                <w:top w:val="none" w:sz="0" w:space="0" w:color="auto"/>
                <w:left w:val="none" w:sz="0" w:space="0" w:color="auto"/>
                <w:bottom w:val="none" w:sz="0" w:space="0" w:color="auto"/>
                <w:right w:val="none" w:sz="0" w:space="0" w:color="auto"/>
              </w:divBdr>
            </w:div>
            <w:div w:id="667564839">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2043744689">
              <w:marLeft w:val="0"/>
              <w:marRight w:val="0"/>
              <w:marTop w:val="0"/>
              <w:marBottom w:val="0"/>
              <w:divBdr>
                <w:top w:val="none" w:sz="0" w:space="0" w:color="auto"/>
                <w:left w:val="none" w:sz="0" w:space="0" w:color="auto"/>
                <w:bottom w:val="none" w:sz="0" w:space="0" w:color="auto"/>
                <w:right w:val="none" w:sz="0" w:space="0" w:color="auto"/>
              </w:divBdr>
            </w:div>
            <w:div w:id="1227111518">
              <w:marLeft w:val="0"/>
              <w:marRight w:val="0"/>
              <w:marTop w:val="0"/>
              <w:marBottom w:val="0"/>
              <w:divBdr>
                <w:top w:val="none" w:sz="0" w:space="0" w:color="auto"/>
                <w:left w:val="none" w:sz="0" w:space="0" w:color="auto"/>
                <w:bottom w:val="none" w:sz="0" w:space="0" w:color="auto"/>
                <w:right w:val="none" w:sz="0" w:space="0" w:color="auto"/>
              </w:divBdr>
            </w:div>
            <w:div w:id="20860007">
              <w:marLeft w:val="0"/>
              <w:marRight w:val="0"/>
              <w:marTop w:val="0"/>
              <w:marBottom w:val="0"/>
              <w:divBdr>
                <w:top w:val="none" w:sz="0" w:space="0" w:color="auto"/>
                <w:left w:val="none" w:sz="0" w:space="0" w:color="auto"/>
                <w:bottom w:val="none" w:sz="0" w:space="0" w:color="auto"/>
                <w:right w:val="none" w:sz="0" w:space="0" w:color="auto"/>
              </w:divBdr>
            </w:div>
            <w:div w:id="655379644">
              <w:marLeft w:val="0"/>
              <w:marRight w:val="0"/>
              <w:marTop w:val="0"/>
              <w:marBottom w:val="0"/>
              <w:divBdr>
                <w:top w:val="none" w:sz="0" w:space="0" w:color="auto"/>
                <w:left w:val="none" w:sz="0" w:space="0" w:color="auto"/>
                <w:bottom w:val="none" w:sz="0" w:space="0" w:color="auto"/>
                <w:right w:val="none" w:sz="0" w:space="0" w:color="auto"/>
              </w:divBdr>
            </w:div>
            <w:div w:id="1555698464">
              <w:marLeft w:val="0"/>
              <w:marRight w:val="0"/>
              <w:marTop w:val="0"/>
              <w:marBottom w:val="0"/>
              <w:divBdr>
                <w:top w:val="none" w:sz="0" w:space="0" w:color="auto"/>
                <w:left w:val="none" w:sz="0" w:space="0" w:color="auto"/>
                <w:bottom w:val="none" w:sz="0" w:space="0" w:color="auto"/>
                <w:right w:val="none" w:sz="0" w:space="0" w:color="auto"/>
              </w:divBdr>
            </w:div>
            <w:div w:id="851185775">
              <w:marLeft w:val="0"/>
              <w:marRight w:val="0"/>
              <w:marTop w:val="0"/>
              <w:marBottom w:val="0"/>
              <w:divBdr>
                <w:top w:val="none" w:sz="0" w:space="0" w:color="auto"/>
                <w:left w:val="none" w:sz="0" w:space="0" w:color="auto"/>
                <w:bottom w:val="none" w:sz="0" w:space="0" w:color="auto"/>
                <w:right w:val="none" w:sz="0" w:space="0" w:color="auto"/>
              </w:divBdr>
            </w:div>
            <w:div w:id="1907837368">
              <w:marLeft w:val="0"/>
              <w:marRight w:val="0"/>
              <w:marTop w:val="0"/>
              <w:marBottom w:val="0"/>
              <w:divBdr>
                <w:top w:val="none" w:sz="0" w:space="0" w:color="auto"/>
                <w:left w:val="none" w:sz="0" w:space="0" w:color="auto"/>
                <w:bottom w:val="none" w:sz="0" w:space="0" w:color="auto"/>
                <w:right w:val="none" w:sz="0" w:space="0" w:color="auto"/>
              </w:divBdr>
            </w:div>
            <w:div w:id="607856610">
              <w:marLeft w:val="0"/>
              <w:marRight w:val="0"/>
              <w:marTop w:val="0"/>
              <w:marBottom w:val="0"/>
              <w:divBdr>
                <w:top w:val="none" w:sz="0" w:space="0" w:color="auto"/>
                <w:left w:val="none" w:sz="0" w:space="0" w:color="auto"/>
                <w:bottom w:val="none" w:sz="0" w:space="0" w:color="auto"/>
                <w:right w:val="none" w:sz="0" w:space="0" w:color="auto"/>
              </w:divBdr>
            </w:div>
            <w:div w:id="443500772">
              <w:marLeft w:val="0"/>
              <w:marRight w:val="0"/>
              <w:marTop w:val="0"/>
              <w:marBottom w:val="0"/>
              <w:divBdr>
                <w:top w:val="none" w:sz="0" w:space="0" w:color="auto"/>
                <w:left w:val="none" w:sz="0" w:space="0" w:color="auto"/>
                <w:bottom w:val="none" w:sz="0" w:space="0" w:color="auto"/>
                <w:right w:val="none" w:sz="0" w:space="0" w:color="auto"/>
              </w:divBdr>
            </w:div>
            <w:div w:id="1676883256">
              <w:marLeft w:val="0"/>
              <w:marRight w:val="0"/>
              <w:marTop w:val="0"/>
              <w:marBottom w:val="0"/>
              <w:divBdr>
                <w:top w:val="none" w:sz="0" w:space="0" w:color="auto"/>
                <w:left w:val="none" w:sz="0" w:space="0" w:color="auto"/>
                <w:bottom w:val="none" w:sz="0" w:space="0" w:color="auto"/>
                <w:right w:val="none" w:sz="0" w:space="0" w:color="auto"/>
              </w:divBdr>
            </w:div>
            <w:div w:id="1262685877">
              <w:marLeft w:val="0"/>
              <w:marRight w:val="0"/>
              <w:marTop w:val="0"/>
              <w:marBottom w:val="0"/>
              <w:divBdr>
                <w:top w:val="none" w:sz="0" w:space="0" w:color="auto"/>
                <w:left w:val="none" w:sz="0" w:space="0" w:color="auto"/>
                <w:bottom w:val="none" w:sz="0" w:space="0" w:color="auto"/>
                <w:right w:val="none" w:sz="0" w:space="0" w:color="auto"/>
              </w:divBdr>
            </w:div>
            <w:div w:id="1027486082">
              <w:marLeft w:val="0"/>
              <w:marRight w:val="0"/>
              <w:marTop w:val="0"/>
              <w:marBottom w:val="0"/>
              <w:divBdr>
                <w:top w:val="none" w:sz="0" w:space="0" w:color="auto"/>
                <w:left w:val="none" w:sz="0" w:space="0" w:color="auto"/>
                <w:bottom w:val="none" w:sz="0" w:space="0" w:color="auto"/>
                <w:right w:val="none" w:sz="0" w:space="0" w:color="auto"/>
              </w:divBdr>
            </w:div>
            <w:div w:id="1714236346">
              <w:marLeft w:val="0"/>
              <w:marRight w:val="0"/>
              <w:marTop w:val="0"/>
              <w:marBottom w:val="0"/>
              <w:divBdr>
                <w:top w:val="none" w:sz="0" w:space="0" w:color="auto"/>
                <w:left w:val="none" w:sz="0" w:space="0" w:color="auto"/>
                <w:bottom w:val="none" w:sz="0" w:space="0" w:color="auto"/>
                <w:right w:val="none" w:sz="0" w:space="0" w:color="auto"/>
              </w:divBdr>
            </w:div>
            <w:div w:id="333455935">
              <w:marLeft w:val="0"/>
              <w:marRight w:val="0"/>
              <w:marTop w:val="0"/>
              <w:marBottom w:val="0"/>
              <w:divBdr>
                <w:top w:val="none" w:sz="0" w:space="0" w:color="auto"/>
                <w:left w:val="none" w:sz="0" w:space="0" w:color="auto"/>
                <w:bottom w:val="none" w:sz="0" w:space="0" w:color="auto"/>
                <w:right w:val="none" w:sz="0" w:space="0" w:color="auto"/>
              </w:divBdr>
            </w:div>
            <w:div w:id="1475412301">
              <w:marLeft w:val="0"/>
              <w:marRight w:val="0"/>
              <w:marTop w:val="0"/>
              <w:marBottom w:val="0"/>
              <w:divBdr>
                <w:top w:val="none" w:sz="0" w:space="0" w:color="auto"/>
                <w:left w:val="none" w:sz="0" w:space="0" w:color="auto"/>
                <w:bottom w:val="none" w:sz="0" w:space="0" w:color="auto"/>
                <w:right w:val="none" w:sz="0" w:space="0" w:color="auto"/>
              </w:divBdr>
            </w:div>
            <w:div w:id="1729649015">
              <w:marLeft w:val="0"/>
              <w:marRight w:val="0"/>
              <w:marTop w:val="0"/>
              <w:marBottom w:val="0"/>
              <w:divBdr>
                <w:top w:val="none" w:sz="0" w:space="0" w:color="auto"/>
                <w:left w:val="none" w:sz="0" w:space="0" w:color="auto"/>
                <w:bottom w:val="none" w:sz="0" w:space="0" w:color="auto"/>
                <w:right w:val="none" w:sz="0" w:space="0" w:color="auto"/>
              </w:divBdr>
            </w:div>
            <w:div w:id="1312756918">
              <w:marLeft w:val="0"/>
              <w:marRight w:val="0"/>
              <w:marTop w:val="0"/>
              <w:marBottom w:val="0"/>
              <w:divBdr>
                <w:top w:val="none" w:sz="0" w:space="0" w:color="auto"/>
                <w:left w:val="none" w:sz="0" w:space="0" w:color="auto"/>
                <w:bottom w:val="none" w:sz="0" w:space="0" w:color="auto"/>
                <w:right w:val="none" w:sz="0" w:space="0" w:color="auto"/>
              </w:divBdr>
            </w:div>
            <w:div w:id="652029847">
              <w:marLeft w:val="0"/>
              <w:marRight w:val="0"/>
              <w:marTop w:val="0"/>
              <w:marBottom w:val="0"/>
              <w:divBdr>
                <w:top w:val="none" w:sz="0" w:space="0" w:color="auto"/>
                <w:left w:val="none" w:sz="0" w:space="0" w:color="auto"/>
                <w:bottom w:val="none" w:sz="0" w:space="0" w:color="auto"/>
                <w:right w:val="none" w:sz="0" w:space="0" w:color="auto"/>
              </w:divBdr>
            </w:div>
            <w:div w:id="1545678390">
              <w:marLeft w:val="0"/>
              <w:marRight w:val="0"/>
              <w:marTop w:val="0"/>
              <w:marBottom w:val="0"/>
              <w:divBdr>
                <w:top w:val="none" w:sz="0" w:space="0" w:color="auto"/>
                <w:left w:val="none" w:sz="0" w:space="0" w:color="auto"/>
                <w:bottom w:val="none" w:sz="0" w:space="0" w:color="auto"/>
                <w:right w:val="none" w:sz="0" w:space="0" w:color="auto"/>
              </w:divBdr>
            </w:div>
            <w:div w:id="1821269875">
              <w:marLeft w:val="0"/>
              <w:marRight w:val="0"/>
              <w:marTop w:val="0"/>
              <w:marBottom w:val="0"/>
              <w:divBdr>
                <w:top w:val="none" w:sz="0" w:space="0" w:color="auto"/>
                <w:left w:val="none" w:sz="0" w:space="0" w:color="auto"/>
                <w:bottom w:val="none" w:sz="0" w:space="0" w:color="auto"/>
                <w:right w:val="none" w:sz="0" w:space="0" w:color="auto"/>
              </w:divBdr>
            </w:div>
            <w:div w:id="1800802689">
              <w:marLeft w:val="0"/>
              <w:marRight w:val="0"/>
              <w:marTop w:val="0"/>
              <w:marBottom w:val="0"/>
              <w:divBdr>
                <w:top w:val="none" w:sz="0" w:space="0" w:color="auto"/>
                <w:left w:val="none" w:sz="0" w:space="0" w:color="auto"/>
                <w:bottom w:val="none" w:sz="0" w:space="0" w:color="auto"/>
                <w:right w:val="none" w:sz="0" w:space="0" w:color="auto"/>
              </w:divBdr>
            </w:div>
            <w:div w:id="551237887">
              <w:marLeft w:val="0"/>
              <w:marRight w:val="0"/>
              <w:marTop w:val="0"/>
              <w:marBottom w:val="0"/>
              <w:divBdr>
                <w:top w:val="none" w:sz="0" w:space="0" w:color="auto"/>
                <w:left w:val="none" w:sz="0" w:space="0" w:color="auto"/>
                <w:bottom w:val="none" w:sz="0" w:space="0" w:color="auto"/>
                <w:right w:val="none" w:sz="0" w:space="0" w:color="auto"/>
              </w:divBdr>
            </w:div>
            <w:div w:id="433330725">
              <w:marLeft w:val="0"/>
              <w:marRight w:val="0"/>
              <w:marTop w:val="0"/>
              <w:marBottom w:val="0"/>
              <w:divBdr>
                <w:top w:val="none" w:sz="0" w:space="0" w:color="auto"/>
                <w:left w:val="none" w:sz="0" w:space="0" w:color="auto"/>
                <w:bottom w:val="none" w:sz="0" w:space="0" w:color="auto"/>
                <w:right w:val="none" w:sz="0" w:space="0" w:color="auto"/>
              </w:divBdr>
            </w:div>
            <w:div w:id="240798797">
              <w:marLeft w:val="0"/>
              <w:marRight w:val="0"/>
              <w:marTop w:val="0"/>
              <w:marBottom w:val="0"/>
              <w:divBdr>
                <w:top w:val="none" w:sz="0" w:space="0" w:color="auto"/>
                <w:left w:val="none" w:sz="0" w:space="0" w:color="auto"/>
                <w:bottom w:val="none" w:sz="0" w:space="0" w:color="auto"/>
                <w:right w:val="none" w:sz="0" w:space="0" w:color="auto"/>
              </w:divBdr>
            </w:div>
            <w:div w:id="1040739429">
              <w:marLeft w:val="0"/>
              <w:marRight w:val="0"/>
              <w:marTop w:val="0"/>
              <w:marBottom w:val="0"/>
              <w:divBdr>
                <w:top w:val="none" w:sz="0" w:space="0" w:color="auto"/>
                <w:left w:val="none" w:sz="0" w:space="0" w:color="auto"/>
                <w:bottom w:val="none" w:sz="0" w:space="0" w:color="auto"/>
                <w:right w:val="none" w:sz="0" w:space="0" w:color="auto"/>
              </w:divBdr>
            </w:div>
            <w:div w:id="136844608">
              <w:marLeft w:val="0"/>
              <w:marRight w:val="0"/>
              <w:marTop w:val="0"/>
              <w:marBottom w:val="0"/>
              <w:divBdr>
                <w:top w:val="none" w:sz="0" w:space="0" w:color="auto"/>
                <w:left w:val="none" w:sz="0" w:space="0" w:color="auto"/>
                <w:bottom w:val="none" w:sz="0" w:space="0" w:color="auto"/>
                <w:right w:val="none" w:sz="0" w:space="0" w:color="auto"/>
              </w:divBdr>
            </w:div>
            <w:div w:id="950631707">
              <w:marLeft w:val="0"/>
              <w:marRight w:val="0"/>
              <w:marTop w:val="0"/>
              <w:marBottom w:val="0"/>
              <w:divBdr>
                <w:top w:val="none" w:sz="0" w:space="0" w:color="auto"/>
                <w:left w:val="none" w:sz="0" w:space="0" w:color="auto"/>
                <w:bottom w:val="none" w:sz="0" w:space="0" w:color="auto"/>
                <w:right w:val="none" w:sz="0" w:space="0" w:color="auto"/>
              </w:divBdr>
            </w:div>
            <w:div w:id="309017878">
              <w:marLeft w:val="0"/>
              <w:marRight w:val="0"/>
              <w:marTop w:val="0"/>
              <w:marBottom w:val="0"/>
              <w:divBdr>
                <w:top w:val="none" w:sz="0" w:space="0" w:color="auto"/>
                <w:left w:val="none" w:sz="0" w:space="0" w:color="auto"/>
                <w:bottom w:val="none" w:sz="0" w:space="0" w:color="auto"/>
                <w:right w:val="none" w:sz="0" w:space="0" w:color="auto"/>
              </w:divBdr>
            </w:div>
            <w:div w:id="126776468">
              <w:marLeft w:val="0"/>
              <w:marRight w:val="0"/>
              <w:marTop w:val="0"/>
              <w:marBottom w:val="0"/>
              <w:divBdr>
                <w:top w:val="none" w:sz="0" w:space="0" w:color="auto"/>
                <w:left w:val="none" w:sz="0" w:space="0" w:color="auto"/>
                <w:bottom w:val="none" w:sz="0" w:space="0" w:color="auto"/>
                <w:right w:val="none" w:sz="0" w:space="0" w:color="auto"/>
              </w:divBdr>
            </w:div>
            <w:div w:id="1834182448">
              <w:marLeft w:val="0"/>
              <w:marRight w:val="0"/>
              <w:marTop w:val="0"/>
              <w:marBottom w:val="0"/>
              <w:divBdr>
                <w:top w:val="none" w:sz="0" w:space="0" w:color="auto"/>
                <w:left w:val="none" w:sz="0" w:space="0" w:color="auto"/>
                <w:bottom w:val="none" w:sz="0" w:space="0" w:color="auto"/>
                <w:right w:val="none" w:sz="0" w:space="0" w:color="auto"/>
              </w:divBdr>
            </w:div>
            <w:div w:id="991910097">
              <w:marLeft w:val="0"/>
              <w:marRight w:val="0"/>
              <w:marTop w:val="0"/>
              <w:marBottom w:val="0"/>
              <w:divBdr>
                <w:top w:val="none" w:sz="0" w:space="0" w:color="auto"/>
                <w:left w:val="none" w:sz="0" w:space="0" w:color="auto"/>
                <w:bottom w:val="none" w:sz="0" w:space="0" w:color="auto"/>
                <w:right w:val="none" w:sz="0" w:space="0" w:color="auto"/>
              </w:divBdr>
            </w:div>
            <w:div w:id="1739085378">
              <w:marLeft w:val="0"/>
              <w:marRight w:val="0"/>
              <w:marTop w:val="0"/>
              <w:marBottom w:val="0"/>
              <w:divBdr>
                <w:top w:val="none" w:sz="0" w:space="0" w:color="auto"/>
                <w:left w:val="none" w:sz="0" w:space="0" w:color="auto"/>
                <w:bottom w:val="none" w:sz="0" w:space="0" w:color="auto"/>
                <w:right w:val="none" w:sz="0" w:space="0" w:color="auto"/>
              </w:divBdr>
            </w:div>
            <w:div w:id="1183058307">
              <w:marLeft w:val="0"/>
              <w:marRight w:val="0"/>
              <w:marTop w:val="0"/>
              <w:marBottom w:val="0"/>
              <w:divBdr>
                <w:top w:val="none" w:sz="0" w:space="0" w:color="auto"/>
                <w:left w:val="none" w:sz="0" w:space="0" w:color="auto"/>
                <w:bottom w:val="none" w:sz="0" w:space="0" w:color="auto"/>
                <w:right w:val="none" w:sz="0" w:space="0" w:color="auto"/>
              </w:divBdr>
            </w:div>
            <w:div w:id="1935478895">
              <w:marLeft w:val="0"/>
              <w:marRight w:val="0"/>
              <w:marTop w:val="0"/>
              <w:marBottom w:val="0"/>
              <w:divBdr>
                <w:top w:val="none" w:sz="0" w:space="0" w:color="auto"/>
                <w:left w:val="none" w:sz="0" w:space="0" w:color="auto"/>
                <w:bottom w:val="none" w:sz="0" w:space="0" w:color="auto"/>
                <w:right w:val="none" w:sz="0" w:space="0" w:color="auto"/>
              </w:divBdr>
            </w:div>
            <w:div w:id="262616015">
              <w:marLeft w:val="0"/>
              <w:marRight w:val="0"/>
              <w:marTop w:val="0"/>
              <w:marBottom w:val="0"/>
              <w:divBdr>
                <w:top w:val="none" w:sz="0" w:space="0" w:color="auto"/>
                <w:left w:val="none" w:sz="0" w:space="0" w:color="auto"/>
                <w:bottom w:val="none" w:sz="0" w:space="0" w:color="auto"/>
                <w:right w:val="none" w:sz="0" w:space="0" w:color="auto"/>
              </w:divBdr>
            </w:div>
            <w:div w:id="310253836">
              <w:marLeft w:val="0"/>
              <w:marRight w:val="0"/>
              <w:marTop w:val="0"/>
              <w:marBottom w:val="0"/>
              <w:divBdr>
                <w:top w:val="none" w:sz="0" w:space="0" w:color="auto"/>
                <w:left w:val="none" w:sz="0" w:space="0" w:color="auto"/>
                <w:bottom w:val="none" w:sz="0" w:space="0" w:color="auto"/>
                <w:right w:val="none" w:sz="0" w:space="0" w:color="auto"/>
              </w:divBdr>
            </w:div>
            <w:div w:id="2075664397">
              <w:marLeft w:val="0"/>
              <w:marRight w:val="0"/>
              <w:marTop w:val="0"/>
              <w:marBottom w:val="0"/>
              <w:divBdr>
                <w:top w:val="none" w:sz="0" w:space="0" w:color="auto"/>
                <w:left w:val="none" w:sz="0" w:space="0" w:color="auto"/>
                <w:bottom w:val="none" w:sz="0" w:space="0" w:color="auto"/>
                <w:right w:val="none" w:sz="0" w:space="0" w:color="auto"/>
              </w:divBdr>
            </w:div>
            <w:div w:id="827553185">
              <w:marLeft w:val="0"/>
              <w:marRight w:val="0"/>
              <w:marTop w:val="0"/>
              <w:marBottom w:val="0"/>
              <w:divBdr>
                <w:top w:val="none" w:sz="0" w:space="0" w:color="auto"/>
                <w:left w:val="none" w:sz="0" w:space="0" w:color="auto"/>
                <w:bottom w:val="none" w:sz="0" w:space="0" w:color="auto"/>
                <w:right w:val="none" w:sz="0" w:space="0" w:color="auto"/>
              </w:divBdr>
            </w:div>
            <w:div w:id="1568569584">
              <w:marLeft w:val="0"/>
              <w:marRight w:val="0"/>
              <w:marTop w:val="0"/>
              <w:marBottom w:val="0"/>
              <w:divBdr>
                <w:top w:val="none" w:sz="0" w:space="0" w:color="auto"/>
                <w:left w:val="none" w:sz="0" w:space="0" w:color="auto"/>
                <w:bottom w:val="none" w:sz="0" w:space="0" w:color="auto"/>
                <w:right w:val="none" w:sz="0" w:space="0" w:color="auto"/>
              </w:divBdr>
            </w:div>
            <w:div w:id="751776565">
              <w:marLeft w:val="0"/>
              <w:marRight w:val="0"/>
              <w:marTop w:val="0"/>
              <w:marBottom w:val="0"/>
              <w:divBdr>
                <w:top w:val="none" w:sz="0" w:space="0" w:color="auto"/>
                <w:left w:val="none" w:sz="0" w:space="0" w:color="auto"/>
                <w:bottom w:val="none" w:sz="0" w:space="0" w:color="auto"/>
                <w:right w:val="none" w:sz="0" w:space="0" w:color="auto"/>
              </w:divBdr>
            </w:div>
            <w:div w:id="484785886">
              <w:marLeft w:val="0"/>
              <w:marRight w:val="0"/>
              <w:marTop w:val="0"/>
              <w:marBottom w:val="0"/>
              <w:divBdr>
                <w:top w:val="none" w:sz="0" w:space="0" w:color="auto"/>
                <w:left w:val="none" w:sz="0" w:space="0" w:color="auto"/>
                <w:bottom w:val="none" w:sz="0" w:space="0" w:color="auto"/>
                <w:right w:val="none" w:sz="0" w:space="0" w:color="auto"/>
              </w:divBdr>
            </w:div>
            <w:div w:id="1501307562">
              <w:marLeft w:val="0"/>
              <w:marRight w:val="0"/>
              <w:marTop w:val="0"/>
              <w:marBottom w:val="0"/>
              <w:divBdr>
                <w:top w:val="none" w:sz="0" w:space="0" w:color="auto"/>
                <w:left w:val="none" w:sz="0" w:space="0" w:color="auto"/>
                <w:bottom w:val="none" w:sz="0" w:space="0" w:color="auto"/>
                <w:right w:val="none" w:sz="0" w:space="0" w:color="auto"/>
              </w:divBdr>
            </w:div>
            <w:div w:id="1437552612">
              <w:marLeft w:val="0"/>
              <w:marRight w:val="0"/>
              <w:marTop w:val="0"/>
              <w:marBottom w:val="0"/>
              <w:divBdr>
                <w:top w:val="none" w:sz="0" w:space="0" w:color="auto"/>
                <w:left w:val="none" w:sz="0" w:space="0" w:color="auto"/>
                <w:bottom w:val="none" w:sz="0" w:space="0" w:color="auto"/>
                <w:right w:val="none" w:sz="0" w:space="0" w:color="auto"/>
              </w:divBdr>
            </w:div>
            <w:div w:id="1807892664">
              <w:marLeft w:val="0"/>
              <w:marRight w:val="0"/>
              <w:marTop w:val="0"/>
              <w:marBottom w:val="0"/>
              <w:divBdr>
                <w:top w:val="none" w:sz="0" w:space="0" w:color="auto"/>
                <w:left w:val="none" w:sz="0" w:space="0" w:color="auto"/>
                <w:bottom w:val="none" w:sz="0" w:space="0" w:color="auto"/>
                <w:right w:val="none" w:sz="0" w:space="0" w:color="auto"/>
              </w:divBdr>
            </w:div>
            <w:div w:id="2009674793">
              <w:marLeft w:val="0"/>
              <w:marRight w:val="0"/>
              <w:marTop w:val="0"/>
              <w:marBottom w:val="0"/>
              <w:divBdr>
                <w:top w:val="none" w:sz="0" w:space="0" w:color="auto"/>
                <w:left w:val="none" w:sz="0" w:space="0" w:color="auto"/>
                <w:bottom w:val="none" w:sz="0" w:space="0" w:color="auto"/>
                <w:right w:val="none" w:sz="0" w:space="0" w:color="auto"/>
              </w:divBdr>
            </w:div>
            <w:div w:id="316226413">
              <w:marLeft w:val="0"/>
              <w:marRight w:val="0"/>
              <w:marTop w:val="0"/>
              <w:marBottom w:val="0"/>
              <w:divBdr>
                <w:top w:val="none" w:sz="0" w:space="0" w:color="auto"/>
                <w:left w:val="none" w:sz="0" w:space="0" w:color="auto"/>
                <w:bottom w:val="none" w:sz="0" w:space="0" w:color="auto"/>
                <w:right w:val="none" w:sz="0" w:space="0" w:color="auto"/>
              </w:divBdr>
            </w:div>
            <w:div w:id="1607927660">
              <w:marLeft w:val="0"/>
              <w:marRight w:val="0"/>
              <w:marTop w:val="0"/>
              <w:marBottom w:val="0"/>
              <w:divBdr>
                <w:top w:val="none" w:sz="0" w:space="0" w:color="auto"/>
                <w:left w:val="none" w:sz="0" w:space="0" w:color="auto"/>
                <w:bottom w:val="none" w:sz="0" w:space="0" w:color="auto"/>
                <w:right w:val="none" w:sz="0" w:space="0" w:color="auto"/>
              </w:divBdr>
            </w:div>
            <w:div w:id="834031159">
              <w:marLeft w:val="0"/>
              <w:marRight w:val="0"/>
              <w:marTop w:val="0"/>
              <w:marBottom w:val="0"/>
              <w:divBdr>
                <w:top w:val="none" w:sz="0" w:space="0" w:color="auto"/>
                <w:left w:val="none" w:sz="0" w:space="0" w:color="auto"/>
                <w:bottom w:val="none" w:sz="0" w:space="0" w:color="auto"/>
                <w:right w:val="none" w:sz="0" w:space="0" w:color="auto"/>
              </w:divBdr>
            </w:div>
            <w:div w:id="667052976">
              <w:marLeft w:val="0"/>
              <w:marRight w:val="0"/>
              <w:marTop w:val="0"/>
              <w:marBottom w:val="0"/>
              <w:divBdr>
                <w:top w:val="none" w:sz="0" w:space="0" w:color="auto"/>
                <w:left w:val="none" w:sz="0" w:space="0" w:color="auto"/>
                <w:bottom w:val="none" w:sz="0" w:space="0" w:color="auto"/>
                <w:right w:val="none" w:sz="0" w:space="0" w:color="auto"/>
              </w:divBdr>
            </w:div>
            <w:div w:id="1705403446">
              <w:marLeft w:val="0"/>
              <w:marRight w:val="0"/>
              <w:marTop w:val="0"/>
              <w:marBottom w:val="0"/>
              <w:divBdr>
                <w:top w:val="none" w:sz="0" w:space="0" w:color="auto"/>
                <w:left w:val="none" w:sz="0" w:space="0" w:color="auto"/>
                <w:bottom w:val="none" w:sz="0" w:space="0" w:color="auto"/>
                <w:right w:val="none" w:sz="0" w:space="0" w:color="auto"/>
              </w:divBdr>
            </w:div>
            <w:div w:id="436293540">
              <w:marLeft w:val="0"/>
              <w:marRight w:val="0"/>
              <w:marTop w:val="0"/>
              <w:marBottom w:val="0"/>
              <w:divBdr>
                <w:top w:val="none" w:sz="0" w:space="0" w:color="auto"/>
                <w:left w:val="none" w:sz="0" w:space="0" w:color="auto"/>
                <w:bottom w:val="none" w:sz="0" w:space="0" w:color="auto"/>
                <w:right w:val="none" w:sz="0" w:space="0" w:color="auto"/>
              </w:divBdr>
            </w:div>
            <w:div w:id="1825202736">
              <w:marLeft w:val="0"/>
              <w:marRight w:val="0"/>
              <w:marTop w:val="0"/>
              <w:marBottom w:val="0"/>
              <w:divBdr>
                <w:top w:val="none" w:sz="0" w:space="0" w:color="auto"/>
                <w:left w:val="none" w:sz="0" w:space="0" w:color="auto"/>
                <w:bottom w:val="none" w:sz="0" w:space="0" w:color="auto"/>
                <w:right w:val="none" w:sz="0" w:space="0" w:color="auto"/>
              </w:divBdr>
            </w:div>
            <w:div w:id="10188178">
              <w:marLeft w:val="0"/>
              <w:marRight w:val="0"/>
              <w:marTop w:val="0"/>
              <w:marBottom w:val="0"/>
              <w:divBdr>
                <w:top w:val="none" w:sz="0" w:space="0" w:color="auto"/>
                <w:left w:val="none" w:sz="0" w:space="0" w:color="auto"/>
                <w:bottom w:val="none" w:sz="0" w:space="0" w:color="auto"/>
                <w:right w:val="none" w:sz="0" w:space="0" w:color="auto"/>
              </w:divBdr>
            </w:div>
            <w:div w:id="53506833">
              <w:marLeft w:val="0"/>
              <w:marRight w:val="0"/>
              <w:marTop w:val="0"/>
              <w:marBottom w:val="0"/>
              <w:divBdr>
                <w:top w:val="none" w:sz="0" w:space="0" w:color="auto"/>
                <w:left w:val="none" w:sz="0" w:space="0" w:color="auto"/>
                <w:bottom w:val="none" w:sz="0" w:space="0" w:color="auto"/>
                <w:right w:val="none" w:sz="0" w:space="0" w:color="auto"/>
              </w:divBdr>
            </w:div>
            <w:div w:id="2125076566">
              <w:marLeft w:val="0"/>
              <w:marRight w:val="0"/>
              <w:marTop w:val="0"/>
              <w:marBottom w:val="0"/>
              <w:divBdr>
                <w:top w:val="none" w:sz="0" w:space="0" w:color="auto"/>
                <w:left w:val="none" w:sz="0" w:space="0" w:color="auto"/>
                <w:bottom w:val="none" w:sz="0" w:space="0" w:color="auto"/>
                <w:right w:val="none" w:sz="0" w:space="0" w:color="auto"/>
              </w:divBdr>
            </w:div>
            <w:div w:id="635180351">
              <w:marLeft w:val="0"/>
              <w:marRight w:val="0"/>
              <w:marTop w:val="0"/>
              <w:marBottom w:val="0"/>
              <w:divBdr>
                <w:top w:val="none" w:sz="0" w:space="0" w:color="auto"/>
                <w:left w:val="none" w:sz="0" w:space="0" w:color="auto"/>
                <w:bottom w:val="none" w:sz="0" w:space="0" w:color="auto"/>
                <w:right w:val="none" w:sz="0" w:space="0" w:color="auto"/>
              </w:divBdr>
            </w:div>
            <w:div w:id="656110679">
              <w:marLeft w:val="0"/>
              <w:marRight w:val="0"/>
              <w:marTop w:val="0"/>
              <w:marBottom w:val="0"/>
              <w:divBdr>
                <w:top w:val="none" w:sz="0" w:space="0" w:color="auto"/>
                <w:left w:val="none" w:sz="0" w:space="0" w:color="auto"/>
                <w:bottom w:val="none" w:sz="0" w:space="0" w:color="auto"/>
                <w:right w:val="none" w:sz="0" w:space="0" w:color="auto"/>
              </w:divBdr>
            </w:div>
            <w:div w:id="1523014465">
              <w:marLeft w:val="0"/>
              <w:marRight w:val="0"/>
              <w:marTop w:val="0"/>
              <w:marBottom w:val="0"/>
              <w:divBdr>
                <w:top w:val="none" w:sz="0" w:space="0" w:color="auto"/>
                <w:left w:val="none" w:sz="0" w:space="0" w:color="auto"/>
                <w:bottom w:val="none" w:sz="0" w:space="0" w:color="auto"/>
                <w:right w:val="none" w:sz="0" w:space="0" w:color="auto"/>
              </w:divBdr>
            </w:div>
            <w:div w:id="1916430307">
              <w:marLeft w:val="0"/>
              <w:marRight w:val="0"/>
              <w:marTop w:val="0"/>
              <w:marBottom w:val="0"/>
              <w:divBdr>
                <w:top w:val="none" w:sz="0" w:space="0" w:color="auto"/>
                <w:left w:val="none" w:sz="0" w:space="0" w:color="auto"/>
                <w:bottom w:val="none" w:sz="0" w:space="0" w:color="auto"/>
                <w:right w:val="none" w:sz="0" w:space="0" w:color="auto"/>
              </w:divBdr>
            </w:div>
            <w:div w:id="599530743">
              <w:marLeft w:val="0"/>
              <w:marRight w:val="0"/>
              <w:marTop w:val="0"/>
              <w:marBottom w:val="0"/>
              <w:divBdr>
                <w:top w:val="none" w:sz="0" w:space="0" w:color="auto"/>
                <w:left w:val="none" w:sz="0" w:space="0" w:color="auto"/>
                <w:bottom w:val="none" w:sz="0" w:space="0" w:color="auto"/>
                <w:right w:val="none" w:sz="0" w:space="0" w:color="auto"/>
              </w:divBdr>
            </w:div>
            <w:div w:id="1389457785">
              <w:marLeft w:val="0"/>
              <w:marRight w:val="0"/>
              <w:marTop w:val="0"/>
              <w:marBottom w:val="0"/>
              <w:divBdr>
                <w:top w:val="none" w:sz="0" w:space="0" w:color="auto"/>
                <w:left w:val="none" w:sz="0" w:space="0" w:color="auto"/>
                <w:bottom w:val="none" w:sz="0" w:space="0" w:color="auto"/>
                <w:right w:val="none" w:sz="0" w:space="0" w:color="auto"/>
              </w:divBdr>
            </w:div>
            <w:div w:id="1472408537">
              <w:marLeft w:val="0"/>
              <w:marRight w:val="0"/>
              <w:marTop w:val="0"/>
              <w:marBottom w:val="0"/>
              <w:divBdr>
                <w:top w:val="none" w:sz="0" w:space="0" w:color="auto"/>
                <w:left w:val="none" w:sz="0" w:space="0" w:color="auto"/>
                <w:bottom w:val="none" w:sz="0" w:space="0" w:color="auto"/>
                <w:right w:val="none" w:sz="0" w:space="0" w:color="auto"/>
              </w:divBdr>
            </w:div>
            <w:div w:id="1145780943">
              <w:marLeft w:val="0"/>
              <w:marRight w:val="0"/>
              <w:marTop w:val="0"/>
              <w:marBottom w:val="0"/>
              <w:divBdr>
                <w:top w:val="none" w:sz="0" w:space="0" w:color="auto"/>
                <w:left w:val="none" w:sz="0" w:space="0" w:color="auto"/>
                <w:bottom w:val="none" w:sz="0" w:space="0" w:color="auto"/>
                <w:right w:val="none" w:sz="0" w:space="0" w:color="auto"/>
              </w:divBdr>
            </w:div>
            <w:div w:id="612515728">
              <w:marLeft w:val="0"/>
              <w:marRight w:val="0"/>
              <w:marTop w:val="0"/>
              <w:marBottom w:val="0"/>
              <w:divBdr>
                <w:top w:val="none" w:sz="0" w:space="0" w:color="auto"/>
                <w:left w:val="none" w:sz="0" w:space="0" w:color="auto"/>
                <w:bottom w:val="none" w:sz="0" w:space="0" w:color="auto"/>
                <w:right w:val="none" w:sz="0" w:space="0" w:color="auto"/>
              </w:divBdr>
            </w:div>
            <w:div w:id="360672113">
              <w:marLeft w:val="0"/>
              <w:marRight w:val="0"/>
              <w:marTop w:val="0"/>
              <w:marBottom w:val="0"/>
              <w:divBdr>
                <w:top w:val="none" w:sz="0" w:space="0" w:color="auto"/>
                <w:left w:val="none" w:sz="0" w:space="0" w:color="auto"/>
                <w:bottom w:val="none" w:sz="0" w:space="0" w:color="auto"/>
                <w:right w:val="none" w:sz="0" w:space="0" w:color="auto"/>
              </w:divBdr>
            </w:div>
            <w:div w:id="81486837">
              <w:marLeft w:val="0"/>
              <w:marRight w:val="0"/>
              <w:marTop w:val="0"/>
              <w:marBottom w:val="0"/>
              <w:divBdr>
                <w:top w:val="none" w:sz="0" w:space="0" w:color="auto"/>
                <w:left w:val="none" w:sz="0" w:space="0" w:color="auto"/>
                <w:bottom w:val="none" w:sz="0" w:space="0" w:color="auto"/>
                <w:right w:val="none" w:sz="0" w:space="0" w:color="auto"/>
              </w:divBdr>
            </w:div>
            <w:div w:id="1316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541">
      <w:bodyDiv w:val="1"/>
      <w:marLeft w:val="0"/>
      <w:marRight w:val="0"/>
      <w:marTop w:val="0"/>
      <w:marBottom w:val="0"/>
      <w:divBdr>
        <w:top w:val="none" w:sz="0" w:space="0" w:color="auto"/>
        <w:left w:val="none" w:sz="0" w:space="0" w:color="auto"/>
        <w:bottom w:val="none" w:sz="0" w:space="0" w:color="auto"/>
        <w:right w:val="none" w:sz="0" w:space="0" w:color="auto"/>
      </w:divBdr>
      <w:divsChild>
        <w:div w:id="481042191">
          <w:marLeft w:val="0"/>
          <w:marRight w:val="0"/>
          <w:marTop w:val="0"/>
          <w:marBottom w:val="0"/>
          <w:divBdr>
            <w:top w:val="none" w:sz="0" w:space="0" w:color="auto"/>
            <w:left w:val="none" w:sz="0" w:space="0" w:color="auto"/>
            <w:bottom w:val="none" w:sz="0" w:space="0" w:color="auto"/>
            <w:right w:val="none" w:sz="0" w:space="0" w:color="auto"/>
          </w:divBdr>
          <w:divsChild>
            <w:div w:id="1894341849">
              <w:marLeft w:val="0"/>
              <w:marRight w:val="0"/>
              <w:marTop w:val="0"/>
              <w:marBottom w:val="0"/>
              <w:divBdr>
                <w:top w:val="none" w:sz="0" w:space="0" w:color="auto"/>
                <w:left w:val="none" w:sz="0" w:space="0" w:color="auto"/>
                <w:bottom w:val="none" w:sz="0" w:space="0" w:color="auto"/>
                <w:right w:val="none" w:sz="0" w:space="0" w:color="auto"/>
              </w:divBdr>
            </w:div>
          </w:divsChild>
        </w:div>
        <w:div w:id="1767728657">
          <w:marLeft w:val="0"/>
          <w:marRight w:val="0"/>
          <w:marTop w:val="0"/>
          <w:marBottom w:val="0"/>
          <w:divBdr>
            <w:top w:val="none" w:sz="0" w:space="0" w:color="auto"/>
            <w:left w:val="none" w:sz="0" w:space="0" w:color="auto"/>
            <w:bottom w:val="none" w:sz="0" w:space="0" w:color="auto"/>
            <w:right w:val="none" w:sz="0" w:space="0" w:color="auto"/>
          </w:divBdr>
          <w:divsChild>
            <w:div w:id="203638365">
              <w:marLeft w:val="0"/>
              <w:marRight w:val="0"/>
              <w:marTop w:val="0"/>
              <w:marBottom w:val="0"/>
              <w:divBdr>
                <w:top w:val="none" w:sz="0" w:space="0" w:color="auto"/>
                <w:left w:val="none" w:sz="0" w:space="0" w:color="auto"/>
                <w:bottom w:val="none" w:sz="0" w:space="0" w:color="auto"/>
                <w:right w:val="none" w:sz="0" w:space="0" w:color="auto"/>
              </w:divBdr>
            </w:div>
            <w:div w:id="1989477953">
              <w:marLeft w:val="0"/>
              <w:marRight w:val="0"/>
              <w:marTop w:val="0"/>
              <w:marBottom w:val="0"/>
              <w:divBdr>
                <w:top w:val="none" w:sz="0" w:space="0" w:color="auto"/>
                <w:left w:val="none" w:sz="0" w:space="0" w:color="auto"/>
                <w:bottom w:val="none" w:sz="0" w:space="0" w:color="auto"/>
                <w:right w:val="none" w:sz="0" w:space="0" w:color="auto"/>
              </w:divBdr>
              <w:divsChild>
                <w:div w:id="1707488542">
                  <w:marLeft w:val="0"/>
                  <w:marRight w:val="0"/>
                  <w:marTop w:val="0"/>
                  <w:marBottom w:val="0"/>
                  <w:divBdr>
                    <w:top w:val="none" w:sz="0" w:space="0" w:color="auto"/>
                    <w:left w:val="none" w:sz="0" w:space="0" w:color="auto"/>
                    <w:bottom w:val="none" w:sz="0" w:space="0" w:color="auto"/>
                    <w:right w:val="none" w:sz="0" w:space="0" w:color="auto"/>
                  </w:divBdr>
                  <w:divsChild>
                    <w:div w:id="21371658">
                      <w:marLeft w:val="0"/>
                      <w:marRight w:val="0"/>
                      <w:marTop w:val="0"/>
                      <w:marBottom w:val="0"/>
                      <w:divBdr>
                        <w:top w:val="none" w:sz="0" w:space="0" w:color="auto"/>
                        <w:left w:val="none" w:sz="0" w:space="0" w:color="auto"/>
                        <w:bottom w:val="none" w:sz="0" w:space="0" w:color="auto"/>
                        <w:right w:val="none" w:sz="0" w:space="0" w:color="auto"/>
                      </w:divBdr>
                    </w:div>
                  </w:divsChild>
                </w:div>
                <w:div w:id="1206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 TargetMode="External"/><Relationship Id="rId13" Type="http://schemas.openxmlformats.org/officeDocument/2006/relationships/hyperlink" Target="http://www.guardian.co.uk/society/gay-marriage" TargetMode="External"/><Relationship Id="rId3" Type="http://schemas.microsoft.com/office/2007/relationships/stylesWithEffects" Target="stylesWithEffects.xml"/><Relationship Id="rId7" Type="http://schemas.openxmlformats.org/officeDocument/2006/relationships/hyperlink" Target="http://www.guardian.co.uk/world/ireland" TargetMode="External"/><Relationship Id="rId12" Type="http://schemas.openxmlformats.org/officeDocument/2006/relationships/hyperlink" Target="http://www.guardian.co.uk/uk/northern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ardian.co.uk/profile/henrymcdonald" TargetMode="External"/><Relationship Id="rId11" Type="http://schemas.openxmlformats.org/officeDocument/2006/relationships/hyperlink" Target="http://www.guardian.co.uk/world/ire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ardian.co.uk/lifeandstyle/marriage" TargetMode="External"/><Relationship Id="rId4" Type="http://schemas.openxmlformats.org/officeDocument/2006/relationships/settings" Target="settings.xml"/><Relationship Id="rId9" Type="http://schemas.openxmlformats.org/officeDocument/2006/relationships/hyperlink" Target="http://www.guardian.co.uk/world/gay-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2013-06-04T13:49:00Z</cp:lastPrinted>
  <dcterms:created xsi:type="dcterms:W3CDTF">2013-06-04T10:40:00Z</dcterms:created>
  <dcterms:modified xsi:type="dcterms:W3CDTF">2013-06-26T20:19:00Z</dcterms:modified>
</cp:coreProperties>
</file>