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73" w:rsidRPr="00121F73" w:rsidRDefault="00121F73" w:rsidP="00121F73">
      <w:pPr>
        <w:spacing w:before="100" w:beforeAutospacing="1" w:after="100" w:afterAutospacing="1" w:line="240" w:lineRule="auto"/>
        <w:outlineLvl w:val="0"/>
        <w:rPr>
          <w:b/>
          <w:bCs/>
          <w:kern w:val="36"/>
          <w:sz w:val="48"/>
          <w:szCs w:val="48"/>
          <w:lang w:eastAsia="en-GB"/>
        </w:rPr>
      </w:pPr>
      <w:r w:rsidRPr="00121F73">
        <w:rPr>
          <w:b/>
          <w:bCs/>
          <w:kern w:val="36"/>
          <w:sz w:val="48"/>
          <w:szCs w:val="48"/>
          <w:lang w:eastAsia="en-GB"/>
        </w:rPr>
        <w:t>Ireland is continuing to fail its gay teachers in the classroom</w:t>
      </w:r>
    </w:p>
    <w:p w:rsidR="00121F73" w:rsidRPr="00121F73" w:rsidRDefault="00121F73" w:rsidP="00121F73">
      <w:pPr>
        <w:spacing w:before="100" w:beforeAutospacing="1" w:after="100" w:afterAutospacing="1" w:line="240" w:lineRule="auto"/>
        <w:outlineLvl w:val="1"/>
        <w:rPr>
          <w:b/>
          <w:bCs/>
          <w:sz w:val="36"/>
          <w:szCs w:val="36"/>
          <w:lang w:eastAsia="en-GB"/>
        </w:rPr>
      </w:pPr>
      <w:r w:rsidRPr="00121F73">
        <w:rPr>
          <w:b/>
          <w:bCs/>
          <w:sz w:val="36"/>
          <w:szCs w:val="36"/>
          <w:lang w:eastAsia="en-GB"/>
        </w:rPr>
        <w:t xml:space="preserve">‘Gay community in Ireland has suffered enormously’ - Archbishop Martin </w:t>
      </w:r>
    </w:p>
    <w:p w:rsidR="00121F73" w:rsidRPr="00121F73" w:rsidRDefault="00121F73" w:rsidP="00121F73">
      <w:pPr>
        <w:spacing w:after="0" w:line="240" w:lineRule="auto"/>
        <w:rPr>
          <w:szCs w:val="24"/>
          <w:lang w:eastAsia="en-GB"/>
        </w:rPr>
      </w:pPr>
      <w:r w:rsidRPr="00121F73">
        <w:rPr>
          <w:noProof/>
          <w:szCs w:val="24"/>
          <w:lang w:eastAsia="en-GB"/>
        </w:rPr>
        <w:drawing>
          <wp:inline distT="0" distB="0" distL="0" distR="0" wp14:anchorId="0A95894F" wp14:editId="25C1535F">
            <wp:extent cx="5903595" cy="3144520"/>
            <wp:effectExtent l="0" t="0" r="1905" b="0"/>
            <wp:docPr id="1" name="Picture 1" descr="http://www.irishtimes.com/polopoly_fs/1.1687357.1392103188%21/image/image.jpg_gen/derivatives/box_620_33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ishtimes.com/polopoly_fs/1.1687357.1392103188%21/image/image.jpg_gen/derivatives/box_620_330/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3595" cy="3144520"/>
                    </a:xfrm>
                    <a:prstGeom prst="rect">
                      <a:avLst/>
                    </a:prstGeom>
                    <a:noFill/>
                    <a:ln>
                      <a:noFill/>
                    </a:ln>
                  </pic:spPr>
                </pic:pic>
              </a:graphicData>
            </a:graphic>
          </wp:inline>
        </w:drawing>
      </w:r>
    </w:p>
    <w:p w:rsidR="00121F73" w:rsidRPr="00121F73" w:rsidRDefault="00121F73" w:rsidP="00121F73">
      <w:pPr>
        <w:spacing w:after="0" w:line="240" w:lineRule="auto"/>
        <w:rPr>
          <w:szCs w:val="24"/>
          <w:lang w:eastAsia="en-GB"/>
        </w:rPr>
      </w:pPr>
      <w:r w:rsidRPr="00121F73">
        <w:rPr>
          <w:noProof/>
          <w:color w:val="0000FF"/>
          <w:szCs w:val="24"/>
          <w:lang w:eastAsia="en-GB"/>
        </w:rPr>
        <w:drawing>
          <wp:inline distT="0" distB="0" distL="0" distR="0" wp14:anchorId="450A1A15" wp14:editId="2F977AD6">
            <wp:extent cx="384810" cy="384810"/>
            <wp:effectExtent l="0" t="0" r="0" b="0"/>
            <wp:docPr id="2" name="Picture 2" descr="http://www.irishtimes.com/polopoly_fs/1.1063003.1360189605%21/image/image.jpg_gen/derivatives/box_40/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ishtimes.com/polopoly_fs/1.1063003.1360189605%21/image/image.jpg_gen/derivatives/box_40/imag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 cy="384810"/>
                    </a:xfrm>
                    <a:prstGeom prst="rect">
                      <a:avLst/>
                    </a:prstGeom>
                    <a:noFill/>
                    <a:ln>
                      <a:noFill/>
                    </a:ln>
                  </pic:spPr>
                </pic:pic>
              </a:graphicData>
            </a:graphic>
          </wp:inline>
        </w:drawing>
      </w:r>
    </w:p>
    <w:p w:rsidR="00121F73" w:rsidRPr="00121F73" w:rsidRDefault="00121F73" w:rsidP="00121F73">
      <w:pPr>
        <w:spacing w:before="100" w:beforeAutospacing="1" w:after="100" w:afterAutospacing="1" w:line="240" w:lineRule="auto"/>
        <w:rPr>
          <w:szCs w:val="24"/>
          <w:lang w:eastAsia="en-GB"/>
        </w:rPr>
      </w:pPr>
      <w:hyperlink r:id="rId9" w:history="1">
        <w:r w:rsidRPr="00121F73">
          <w:rPr>
            <w:color w:val="0000FF"/>
            <w:szCs w:val="24"/>
            <w:u w:val="single"/>
            <w:lang w:eastAsia="en-GB"/>
          </w:rPr>
          <w:t>Patsy McGarry</w:t>
        </w:r>
      </w:hyperlink>
      <w:r w:rsidRPr="00121F73">
        <w:rPr>
          <w:szCs w:val="24"/>
          <w:lang w:eastAsia="en-GB"/>
        </w:rPr>
        <w:t xml:space="preserve"> </w:t>
      </w:r>
    </w:p>
    <w:p w:rsidR="00121F73" w:rsidRPr="00121F73" w:rsidRDefault="00121F73" w:rsidP="00121F73">
      <w:pPr>
        <w:numPr>
          <w:ilvl w:val="0"/>
          <w:numId w:val="1"/>
        </w:numPr>
        <w:spacing w:before="100" w:beforeAutospacing="1" w:after="100" w:afterAutospacing="1" w:line="240" w:lineRule="auto"/>
        <w:rPr>
          <w:szCs w:val="24"/>
          <w:lang w:eastAsia="en-GB"/>
        </w:rPr>
      </w:pPr>
      <w:r w:rsidRPr="00121F73">
        <w:rPr>
          <w:b/>
          <w:bCs/>
          <w:szCs w:val="24"/>
          <w:lang w:eastAsia="en-GB"/>
        </w:rPr>
        <w:t>Topics:</w:t>
      </w:r>
    </w:p>
    <w:p w:rsidR="00121F73" w:rsidRPr="00121F73" w:rsidRDefault="00121F73" w:rsidP="00121F73">
      <w:pPr>
        <w:numPr>
          <w:ilvl w:val="0"/>
          <w:numId w:val="1"/>
        </w:numPr>
        <w:spacing w:before="100" w:beforeAutospacing="1" w:after="100" w:afterAutospacing="1" w:line="240" w:lineRule="auto"/>
        <w:rPr>
          <w:szCs w:val="24"/>
          <w:lang w:eastAsia="en-GB"/>
        </w:rPr>
      </w:pPr>
      <w:hyperlink r:id="rId10" w:history="1">
        <w:r w:rsidRPr="00121F73">
          <w:rPr>
            <w:color w:val="0000FF"/>
            <w:szCs w:val="24"/>
            <w:u w:val="single"/>
            <w:lang w:eastAsia="en-GB"/>
          </w:rPr>
          <w:t>News</w:t>
        </w:r>
      </w:hyperlink>
    </w:p>
    <w:p w:rsidR="00121F73" w:rsidRPr="00121F73" w:rsidRDefault="00121F73" w:rsidP="00121F73">
      <w:pPr>
        <w:numPr>
          <w:ilvl w:val="0"/>
          <w:numId w:val="1"/>
        </w:numPr>
        <w:spacing w:before="100" w:beforeAutospacing="1" w:after="100" w:afterAutospacing="1" w:line="240" w:lineRule="auto"/>
        <w:rPr>
          <w:szCs w:val="24"/>
          <w:lang w:eastAsia="en-GB"/>
        </w:rPr>
      </w:pPr>
      <w:hyperlink r:id="rId11" w:history="1">
        <w:r w:rsidRPr="00121F73">
          <w:rPr>
            <w:color w:val="0000FF"/>
            <w:szCs w:val="24"/>
            <w:u w:val="single"/>
            <w:lang w:eastAsia="en-GB"/>
          </w:rPr>
          <w:t>Social Affairs</w:t>
        </w:r>
      </w:hyperlink>
    </w:p>
    <w:p w:rsidR="00121F73" w:rsidRPr="00121F73" w:rsidRDefault="00121F73" w:rsidP="00121F73">
      <w:pPr>
        <w:numPr>
          <w:ilvl w:val="0"/>
          <w:numId w:val="1"/>
        </w:numPr>
        <w:spacing w:before="100" w:beforeAutospacing="1" w:after="100" w:afterAutospacing="1" w:line="240" w:lineRule="auto"/>
        <w:rPr>
          <w:szCs w:val="24"/>
          <w:lang w:eastAsia="en-GB"/>
        </w:rPr>
      </w:pPr>
      <w:hyperlink r:id="rId12" w:history="1">
        <w:r w:rsidRPr="00121F73">
          <w:rPr>
            <w:color w:val="0000FF"/>
            <w:szCs w:val="24"/>
            <w:u w:val="single"/>
            <w:lang w:eastAsia="en-GB"/>
          </w:rPr>
          <w:t>Religion &amp; Beliefs</w:t>
        </w:r>
      </w:hyperlink>
    </w:p>
    <w:p w:rsidR="00121F73" w:rsidRPr="00121F73" w:rsidRDefault="00121F73" w:rsidP="00121F73">
      <w:pPr>
        <w:numPr>
          <w:ilvl w:val="0"/>
          <w:numId w:val="1"/>
        </w:numPr>
        <w:spacing w:before="100" w:beforeAutospacing="1" w:after="100" w:afterAutospacing="1" w:line="240" w:lineRule="auto"/>
        <w:rPr>
          <w:szCs w:val="24"/>
          <w:lang w:eastAsia="en-GB"/>
        </w:rPr>
      </w:pPr>
    </w:p>
    <w:p w:rsidR="00121F73" w:rsidRPr="00121F73" w:rsidRDefault="00121F73" w:rsidP="00121F73">
      <w:pPr>
        <w:spacing w:before="100" w:beforeAutospacing="1" w:after="100" w:afterAutospacing="1" w:line="240" w:lineRule="auto"/>
        <w:rPr>
          <w:szCs w:val="24"/>
          <w:lang w:eastAsia="en-GB"/>
        </w:rPr>
      </w:pPr>
      <w:hyperlink r:id="rId13" w:history="1">
        <w:r w:rsidRPr="00121F73">
          <w:rPr>
            <w:color w:val="0000FF"/>
            <w:szCs w:val="24"/>
            <w:u w:val="single"/>
            <w:lang w:eastAsia="en-GB"/>
          </w:rPr>
          <w:t>Tue, Feb 11, 2014, 07:18</w:t>
        </w:r>
      </w:hyperlink>
    </w:p>
    <w:p w:rsidR="00121F73" w:rsidRPr="00121F73" w:rsidRDefault="00121F73" w:rsidP="00121F73">
      <w:pPr>
        <w:spacing w:before="100" w:beforeAutospacing="1" w:after="100" w:afterAutospacing="1" w:line="240" w:lineRule="auto"/>
        <w:rPr>
          <w:szCs w:val="24"/>
          <w:lang w:eastAsia="en-GB"/>
        </w:rPr>
      </w:pPr>
      <w:r w:rsidRPr="00121F73">
        <w:rPr>
          <w:b/>
          <w:bCs/>
          <w:szCs w:val="24"/>
          <w:lang w:eastAsia="en-GB"/>
        </w:rPr>
        <w:t>First published:</w:t>
      </w:r>
      <w:r w:rsidRPr="00121F73">
        <w:rPr>
          <w:szCs w:val="24"/>
          <w:lang w:eastAsia="en-GB"/>
        </w:rPr>
        <w:t xml:space="preserve"> Tue, Feb 11, 2014, 07:23</w:t>
      </w:r>
    </w:p>
    <w:p w:rsidR="00121F73" w:rsidRPr="00121F73" w:rsidRDefault="00121F73" w:rsidP="00121F73">
      <w:pPr>
        <w:numPr>
          <w:ilvl w:val="0"/>
          <w:numId w:val="2"/>
        </w:numPr>
        <w:spacing w:before="100" w:beforeAutospacing="1" w:after="100" w:afterAutospacing="1" w:line="240" w:lineRule="auto"/>
        <w:rPr>
          <w:szCs w:val="24"/>
          <w:lang w:eastAsia="en-GB"/>
        </w:rPr>
      </w:pPr>
      <w:hyperlink r:id="rId14" w:anchor="comments" w:history="1">
        <w:r w:rsidRPr="00121F73">
          <w:rPr>
            <w:color w:val="0000FF"/>
            <w:szCs w:val="24"/>
            <w:u w:val="single"/>
            <w:lang w:eastAsia="en-GB"/>
          </w:rPr>
          <w:t>221</w:t>
        </w:r>
      </w:hyperlink>
      <w:r w:rsidRPr="00121F73">
        <w:rPr>
          <w:szCs w:val="24"/>
          <w:lang w:eastAsia="en-GB"/>
        </w:rPr>
        <w:t xml:space="preserve"> </w:t>
      </w:r>
    </w:p>
    <w:p w:rsidR="00121F73" w:rsidRPr="00121F73" w:rsidRDefault="00121F73" w:rsidP="00121F73">
      <w:pPr>
        <w:numPr>
          <w:ilvl w:val="0"/>
          <w:numId w:val="2"/>
        </w:numPr>
        <w:spacing w:before="100" w:beforeAutospacing="1" w:after="100" w:afterAutospacing="1" w:line="240" w:lineRule="auto"/>
        <w:rPr>
          <w:szCs w:val="24"/>
          <w:lang w:eastAsia="en-GB"/>
        </w:rPr>
      </w:pPr>
    </w:p>
    <w:p w:rsidR="00121F73" w:rsidRPr="00121F73" w:rsidRDefault="00121F73" w:rsidP="00121F73">
      <w:pPr>
        <w:numPr>
          <w:ilvl w:val="0"/>
          <w:numId w:val="2"/>
        </w:numPr>
        <w:spacing w:before="100" w:beforeAutospacing="1" w:after="100" w:afterAutospacing="1" w:line="240" w:lineRule="auto"/>
        <w:rPr>
          <w:szCs w:val="24"/>
          <w:lang w:eastAsia="en-GB"/>
        </w:rPr>
      </w:pPr>
    </w:p>
    <w:p w:rsidR="00121F73" w:rsidRPr="00121F73" w:rsidRDefault="00121F73" w:rsidP="00121F73">
      <w:pPr>
        <w:numPr>
          <w:ilvl w:val="0"/>
          <w:numId w:val="2"/>
        </w:numPr>
        <w:spacing w:before="100" w:beforeAutospacing="1" w:after="100" w:afterAutospacing="1" w:line="240" w:lineRule="auto"/>
        <w:rPr>
          <w:szCs w:val="24"/>
          <w:lang w:eastAsia="en-GB"/>
        </w:rPr>
      </w:pPr>
    </w:p>
    <w:p w:rsidR="00121F73" w:rsidRPr="00121F73" w:rsidRDefault="00121F73" w:rsidP="00121F73">
      <w:pPr>
        <w:numPr>
          <w:ilvl w:val="0"/>
          <w:numId w:val="2"/>
        </w:numPr>
        <w:spacing w:before="100" w:beforeAutospacing="1" w:after="100" w:afterAutospacing="1" w:line="240" w:lineRule="auto"/>
        <w:rPr>
          <w:szCs w:val="24"/>
          <w:lang w:eastAsia="en-GB"/>
        </w:rPr>
      </w:pPr>
    </w:p>
    <w:p w:rsidR="00121F73" w:rsidRPr="00121F73" w:rsidRDefault="00121F73" w:rsidP="00121F73">
      <w:pPr>
        <w:spacing w:after="0" w:line="240" w:lineRule="auto"/>
        <w:rPr>
          <w:szCs w:val="24"/>
          <w:lang w:eastAsia="en-GB"/>
        </w:rPr>
      </w:pPr>
      <w:hyperlink r:id="rId15" w:tgtFrame="_blank" w:history="1">
        <w:r w:rsidRPr="00121F73">
          <w:rPr>
            <w:color w:val="0000FF"/>
            <w:szCs w:val="24"/>
            <w:u w:val="single"/>
            <w:lang w:eastAsia="en-GB"/>
          </w:rPr>
          <w:t> </w:t>
        </w:r>
      </w:hyperlink>
      <w:r w:rsidRPr="00121F73">
        <w:rPr>
          <w:szCs w:val="24"/>
          <w:lang w:eastAsia="en-GB"/>
        </w:rPr>
        <w:t xml:space="preserve"> </w:t>
      </w:r>
    </w:p>
    <w:p w:rsidR="00121F73" w:rsidRPr="00121F73" w:rsidRDefault="00121F73" w:rsidP="00121F73">
      <w:pPr>
        <w:spacing w:before="100" w:beforeAutospacing="1" w:after="100" w:afterAutospacing="1" w:line="240" w:lineRule="auto"/>
        <w:rPr>
          <w:szCs w:val="24"/>
          <w:lang w:eastAsia="en-GB"/>
        </w:rPr>
      </w:pPr>
      <w:r w:rsidRPr="00121F73">
        <w:rPr>
          <w:szCs w:val="24"/>
          <w:lang w:eastAsia="en-GB"/>
        </w:rPr>
        <w:lastRenderedPageBreak/>
        <w:t xml:space="preserve">It is to be hoped that following their impassioned speeches in the Dáil last week about the cruel realities of life as gay men in </w:t>
      </w:r>
      <w:hyperlink r:id="rId16" w:history="1">
        <w:r w:rsidRPr="00121F73">
          <w:rPr>
            <w:color w:val="0000FF"/>
            <w:szCs w:val="24"/>
            <w:u w:val="single"/>
            <w:lang w:eastAsia="en-GB"/>
          </w:rPr>
          <w:t>Ireland</w:t>
        </w:r>
      </w:hyperlink>
      <w:r w:rsidRPr="00121F73">
        <w:rPr>
          <w:szCs w:val="24"/>
          <w:lang w:eastAsia="en-GB"/>
        </w:rPr>
        <w:t xml:space="preserve"> that TDs </w:t>
      </w:r>
      <w:hyperlink r:id="rId17" w:history="1">
        <w:r w:rsidRPr="00121F73">
          <w:rPr>
            <w:color w:val="0000FF"/>
            <w:szCs w:val="24"/>
            <w:u w:val="single"/>
            <w:lang w:eastAsia="en-GB"/>
          </w:rPr>
          <w:t>Jerry Buttimer</w:t>
        </w:r>
      </w:hyperlink>
      <w:r w:rsidRPr="00121F73">
        <w:rPr>
          <w:szCs w:val="24"/>
          <w:lang w:eastAsia="en-GB"/>
        </w:rPr>
        <w:t xml:space="preserve"> and </w:t>
      </w:r>
      <w:hyperlink r:id="rId18" w:history="1">
        <w:r w:rsidRPr="00121F73">
          <w:rPr>
            <w:color w:val="0000FF"/>
            <w:szCs w:val="24"/>
            <w:u w:val="single"/>
            <w:lang w:eastAsia="en-GB"/>
          </w:rPr>
          <w:t>John Lyons</w:t>
        </w:r>
      </w:hyperlink>
      <w:r w:rsidRPr="00121F73">
        <w:rPr>
          <w:szCs w:val="24"/>
          <w:lang w:eastAsia="en-GB"/>
        </w:rPr>
        <w:t xml:space="preserve"> will hold their seats at the next election. </w:t>
      </w:r>
    </w:p>
    <w:p w:rsidR="00121F73" w:rsidRPr="00121F73" w:rsidRDefault="00121F73" w:rsidP="00121F73">
      <w:pPr>
        <w:spacing w:before="100" w:beforeAutospacing="1" w:after="100" w:afterAutospacing="1" w:line="240" w:lineRule="auto"/>
        <w:rPr>
          <w:szCs w:val="24"/>
          <w:lang w:eastAsia="en-GB"/>
        </w:rPr>
      </w:pPr>
      <w:r w:rsidRPr="00121F73">
        <w:rPr>
          <w:szCs w:val="24"/>
          <w:lang w:eastAsia="en-GB"/>
        </w:rPr>
        <w:t xml:space="preserve">What they said prompted the Catholic Archbishop of Dublin, </w:t>
      </w:r>
      <w:proofErr w:type="spellStart"/>
      <w:r w:rsidRPr="00121F73">
        <w:rPr>
          <w:szCs w:val="24"/>
          <w:lang w:eastAsia="en-GB"/>
        </w:rPr>
        <w:t>Diarmuid</w:t>
      </w:r>
      <w:proofErr w:type="spellEnd"/>
      <w:r w:rsidRPr="00121F73">
        <w:rPr>
          <w:szCs w:val="24"/>
          <w:lang w:eastAsia="en-GB"/>
        </w:rPr>
        <w:t xml:space="preserve"> Martin, to say on </w:t>
      </w:r>
      <w:hyperlink r:id="rId19" w:history="1">
        <w:r w:rsidRPr="00121F73">
          <w:rPr>
            <w:color w:val="0000FF"/>
            <w:szCs w:val="24"/>
            <w:u w:val="single"/>
            <w:lang w:eastAsia="en-GB"/>
          </w:rPr>
          <w:t>RTÉ</w:t>
        </w:r>
      </w:hyperlink>
      <w:r w:rsidRPr="00121F73">
        <w:rPr>
          <w:szCs w:val="24"/>
          <w:lang w:eastAsia="en-GB"/>
        </w:rPr>
        <w:t xml:space="preserve"> Radio 1’s </w:t>
      </w:r>
      <w:r w:rsidRPr="00121F73">
        <w:rPr>
          <w:i/>
          <w:iCs/>
          <w:szCs w:val="24"/>
          <w:lang w:eastAsia="en-GB"/>
        </w:rPr>
        <w:t>This Week</w:t>
      </w:r>
      <w:r w:rsidRPr="00121F73">
        <w:rPr>
          <w:szCs w:val="24"/>
          <w:lang w:eastAsia="en-GB"/>
        </w:rPr>
        <w:t xml:space="preserve"> programme last Sunday that “the gay community in Ireland has suffered enormously. When I heard the debates in the Dáil . . . what do I say when I hear somebody spat at them? That’s a horrendous thing to happen to anybody.”</w:t>
      </w:r>
    </w:p>
    <w:p w:rsidR="00121F73" w:rsidRPr="00121F73" w:rsidRDefault="00121F73" w:rsidP="00121F73">
      <w:pPr>
        <w:spacing w:before="100" w:beforeAutospacing="1" w:after="100" w:afterAutospacing="1" w:line="240" w:lineRule="auto"/>
        <w:rPr>
          <w:szCs w:val="24"/>
          <w:lang w:eastAsia="en-GB"/>
        </w:rPr>
      </w:pPr>
      <w:r w:rsidRPr="00121F73">
        <w:rPr>
          <w:szCs w:val="24"/>
          <w:lang w:eastAsia="en-GB"/>
        </w:rPr>
        <w:t>He added: “When I meet with young people at the age of 15, 16 one of the questions they inevitably ask me is why is the church against the gays? The difficulty that a young man or woman feels as they come to grips with their own sexuality . . . there’s a huge challenge there to be with them and to support them . . .”</w:t>
      </w:r>
    </w:p>
    <w:p w:rsidR="00121F73" w:rsidRPr="00121F73" w:rsidRDefault="00121F73" w:rsidP="00121F73">
      <w:pPr>
        <w:spacing w:before="100" w:beforeAutospacing="1" w:after="100" w:afterAutospacing="1" w:line="240" w:lineRule="auto"/>
        <w:rPr>
          <w:szCs w:val="24"/>
          <w:lang w:eastAsia="en-GB"/>
        </w:rPr>
      </w:pPr>
      <w:r w:rsidRPr="00121F73">
        <w:rPr>
          <w:szCs w:val="24"/>
          <w:lang w:eastAsia="en-GB"/>
        </w:rPr>
        <w:t xml:space="preserve">But if Jerry Buttimer and/or John Lyons do lose their seats at the next election it is not certain that either would be able to go back to their teaching jobs at church-run schools, Catholic or Protestant. </w:t>
      </w:r>
    </w:p>
    <w:p w:rsidR="00121F73" w:rsidRPr="00121F73" w:rsidRDefault="00121F73" w:rsidP="00121F73">
      <w:pPr>
        <w:spacing w:before="100" w:beforeAutospacing="1" w:after="100" w:afterAutospacing="1" w:line="240" w:lineRule="auto"/>
        <w:rPr>
          <w:szCs w:val="24"/>
          <w:lang w:eastAsia="en-GB"/>
        </w:rPr>
      </w:pPr>
      <w:r w:rsidRPr="00121F73">
        <w:rPr>
          <w:szCs w:val="24"/>
          <w:lang w:eastAsia="en-GB"/>
        </w:rPr>
        <w:t>Both are secondary school teachers but now that their being gay is such public knowledge, not even the questions of sympathetic 15- and 16-year-old students would guarantee them jobs at a church-run school, where they could be seen as a threat to its ethos. And this is entirely legal in Ireland.</w:t>
      </w:r>
      <w:r w:rsidRPr="00121F73">
        <w:rPr>
          <w:szCs w:val="24"/>
          <w:lang w:eastAsia="en-GB"/>
        </w:rPr>
        <w:br/>
      </w:r>
      <w:r w:rsidRPr="00121F73">
        <w:rPr>
          <w:szCs w:val="24"/>
          <w:lang w:eastAsia="en-GB"/>
        </w:rPr>
        <w:br/>
      </w:r>
      <w:r w:rsidRPr="00121F73">
        <w:rPr>
          <w:b/>
          <w:bCs/>
          <w:szCs w:val="24"/>
          <w:lang w:eastAsia="en-GB"/>
        </w:rPr>
        <w:t>Exemption</w:t>
      </w:r>
      <w:r w:rsidRPr="00121F73">
        <w:rPr>
          <w:b/>
          <w:bCs/>
          <w:szCs w:val="24"/>
          <w:lang w:eastAsia="en-GB"/>
        </w:rPr>
        <w:br/>
      </w:r>
      <w:r w:rsidRPr="00121F73">
        <w:rPr>
          <w:szCs w:val="24"/>
          <w:lang w:eastAsia="en-GB"/>
        </w:rPr>
        <w:t xml:space="preserve">In 2000, then minister for </w:t>
      </w:r>
      <w:proofErr w:type="gramStart"/>
      <w:r w:rsidRPr="00121F73">
        <w:rPr>
          <w:szCs w:val="24"/>
          <w:lang w:eastAsia="en-GB"/>
        </w:rPr>
        <w:t>justice</w:t>
      </w:r>
      <w:proofErr w:type="gramEnd"/>
      <w:r w:rsidRPr="00121F73">
        <w:rPr>
          <w:szCs w:val="24"/>
          <w:lang w:eastAsia="en-GB"/>
        </w:rPr>
        <w:t xml:space="preserve"> John O’Donoghue applied to the </w:t>
      </w:r>
      <w:hyperlink r:id="rId20" w:history="1">
        <w:r w:rsidRPr="00121F73">
          <w:rPr>
            <w:color w:val="0000FF"/>
            <w:szCs w:val="24"/>
            <w:u w:val="single"/>
            <w:lang w:eastAsia="en-GB"/>
          </w:rPr>
          <w:t>European Union</w:t>
        </w:r>
      </w:hyperlink>
      <w:r w:rsidRPr="00121F73">
        <w:rPr>
          <w:szCs w:val="24"/>
          <w:lang w:eastAsia="en-GB"/>
        </w:rPr>
        <w:t xml:space="preserve"> for an exemption to the European Equality Directive, which would have prevented this situation, on the grounds that such exemption would preserve the right of denominational schools to uphold their religious ethos when recruiting staff. </w:t>
      </w:r>
    </w:p>
    <w:p w:rsidR="00121F73" w:rsidRPr="00121F73" w:rsidRDefault="00121F73" w:rsidP="00121F73">
      <w:pPr>
        <w:spacing w:before="100" w:beforeAutospacing="1" w:after="100" w:afterAutospacing="1" w:line="240" w:lineRule="auto"/>
        <w:rPr>
          <w:szCs w:val="24"/>
          <w:lang w:eastAsia="en-GB"/>
        </w:rPr>
      </w:pPr>
      <w:r w:rsidRPr="00121F73">
        <w:rPr>
          <w:szCs w:val="24"/>
          <w:lang w:eastAsia="en-GB"/>
        </w:rPr>
        <w:t xml:space="preserve">The exemption was granted. It is a State-sponsored licence to discriminate against gay people, funded by the taxpayer. It is unjust and it is wrong. </w:t>
      </w:r>
    </w:p>
    <w:p w:rsidR="00121F73" w:rsidRPr="00121F73" w:rsidRDefault="00121F73" w:rsidP="00121F73">
      <w:pPr>
        <w:spacing w:before="100" w:beforeAutospacing="1" w:after="100" w:afterAutospacing="1" w:line="240" w:lineRule="auto"/>
        <w:rPr>
          <w:szCs w:val="24"/>
          <w:lang w:eastAsia="en-GB"/>
        </w:rPr>
      </w:pPr>
      <w:r w:rsidRPr="00121F73">
        <w:rPr>
          <w:szCs w:val="24"/>
          <w:lang w:eastAsia="en-GB"/>
        </w:rPr>
        <w:t xml:space="preserve">The Irish National Teachers’ Organisation (INTO) has a lesbian, gay, bisexual and transgender (LGBT) support group since 2004. A spokesman for the group spoke to this newspaper then using the pseudonym “David”. He would not use his real name or he feared losing his job. </w:t>
      </w:r>
    </w:p>
    <w:p w:rsidR="00121F73" w:rsidRPr="00121F73" w:rsidRDefault="00121F73" w:rsidP="00121F73">
      <w:pPr>
        <w:spacing w:before="100" w:beforeAutospacing="1" w:after="100" w:afterAutospacing="1" w:line="240" w:lineRule="auto"/>
        <w:rPr>
          <w:szCs w:val="24"/>
          <w:lang w:eastAsia="en-GB"/>
        </w:rPr>
      </w:pPr>
      <w:r w:rsidRPr="00121F73">
        <w:rPr>
          <w:szCs w:val="24"/>
          <w:lang w:eastAsia="en-GB"/>
        </w:rPr>
        <w:t>He said: “When a child is being bullied for coming from a broken home I can intervene and talk to the bullies about the realities of family break-up. In my experience no child is ‘bad’ and most can be brought around to a reasonable way of thinking if someone takes the time to explain issues. When a child is being bullied on the grounds of his sexuality, however, I am not in a position to intervene in the same way. I am not allowed to explain the reality of homosexuality to students.”</w:t>
      </w:r>
    </w:p>
    <w:p w:rsidR="00121F73" w:rsidRPr="00121F73" w:rsidRDefault="00121F73" w:rsidP="00121F73">
      <w:pPr>
        <w:spacing w:before="100" w:beforeAutospacing="1" w:after="100" w:afterAutospacing="1" w:line="240" w:lineRule="auto"/>
        <w:rPr>
          <w:szCs w:val="24"/>
          <w:lang w:eastAsia="en-GB"/>
        </w:rPr>
      </w:pPr>
      <w:r w:rsidRPr="00121F73">
        <w:rPr>
          <w:szCs w:val="24"/>
          <w:lang w:eastAsia="en-GB"/>
        </w:rPr>
        <w:t xml:space="preserve">And homophobic bullying in schools has got worse. “The problem now is that young children have the language of homophobia. When I was in school no one </w:t>
      </w:r>
      <w:proofErr w:type="spellStart"/>
      <w:r w:rsidRPr="00121F73">
        <w:rPr>
          <w:szCs w:val="24"/>
          <w:lang w:eastAsia="en-GB"/>
        </w:rPr>
        <w:t>slagged</w:t>
      </w:r>
      <w:proofErr w:type="spellEnd"/>
      <w:r w:rsidRPr="00121F73">
        <w:rPr>
          <w:szCs w:val="24"/>
          <w:lang w:eastAsia="en-GB"/>
        </w:rPr>
        <w:t xml:space="preserve"> you, using this kind of language and homophobic bullying was negligible,” he said. </w:t>
      </w:r>
    </w:p>
    <w:p w:rsidR="00121F73" w:rsidRPr="00121F73" w:rsidRDefault="00121F73" w:rsidP="00121F73">
      <w:pPr>
        <w:spacing w:before="100" w:beforeAutospacing="1" w:after="100" w:afterAutospacing="1" w:line="240" w:lineRule="auto"/>
        <w:rPr>
          <w:szCs w:val="24"/>
          <w:lang w:eastAsia="en-GB"/>
        </w:rPr>
      </w:pPr>
      <w:r w:rsidRPr="00121F73">
        <w:rPr>
          <w:szCs w:val="24"/>
          <w:lang w:eastAsia="en-GB"/>
        </w:rPr>
        <w:t>But “gay” is now a favoured word of abuse among schoolchildren.</w:t>
      </w:r>
      <w:r w:rsidRPr="00121F73">
        <w:rPr>
          <w:szCs w:val="24"/>
          <w:lang w:eastAsia="en-GB"/>
        </w:rPr>
        <w:br/>
      </w:r>
      <w:r w:rsidRPr="00121F73">
        <w:rPr>
          <w:szCs w:val="24"/>
          <w:lang w:eastAsia="en-GB"/>
        </w:rPr>
        <w:br/>
      </w:r>
      <w:r w:rsidRPr="00121F73">
        <w:rPr>
          <w:b/>
          <w:bCs/>
          <w:szCs w:val="24"/>
          <w:lang w:eastAsia="en-GB"/>
        </w:rPr>
        <w:t>Discrimination</w:t>
      </w:r>
      <w:r w:rsidRPr="00121F73">
        <w:rPr>
          <w:b/>
          <w:bCs/>
          <w:szCs w:val="24"/>
          <w:lang w:eastAsia="en-GB"/>
        </w:rPr>
        <w:br/>
      </w:r>
      <w:r w:rsidRPr="00121F73">
        <w:rPr>
          <w:szCs w:val="24"/>
          <w:lang w:eastAsia="en-GB"/>
        </w:rPr>
        <w:t xml:space="preserve">At the INTO annual conference last April, Minister for Education </w:t>
      </w:r>
      <w:proofErr w:type="spellStart"/>
      <w:r w:rsidRPr="00121F73">
        <w:rPr>
          <w:szCs w:val="24"/>
          <w:lang w:eastAsia="en-GB"/>
        </w:rPr>
        <w:t>Ruairí</w:t>
      </w:r>
      <w:proofErr w:type="spellEnd"/>
      <w:r w:rsidRPr="00121F73">
        <w:rPr>
          <w:szCs w:val="24"/>
          <w:lang w:eastAsia="en-GB"/>
        </w:rPr>
        <w:t xml:space="preserve"> Quinn pledged to repeal section 37 of the Employment Equality Act 1998, allowed continue in Irish law by that exemption to the EU Equality Directive of 2000. He looked “forward to seeing an end to this discrimination and I pay tribute to the INTO for ensuring that this matter remains on the political agenda”, he said. He should get on with it.</w:t>
      </w:r>
    </w:p>
    <w:p w:rsidR="00121F73" w:rsidRPr="00121F73" w:rsidRDefault="00121F73" w:rsidP="00121F73">
      <w:pPr>
        <w:spacing w:before="100" w:beforeAutospacing="1" w:after="100" w:afterAutospacing="1" w:line="240" w:lineRule="auto"/>
        <w:rPr>
          <w:szCs w:val="24"/>
          <w:lang w:eastAsia="en-GB"/>
        </w:rPr>
      </w:pPr>
      <w:r w:rsidRPr="00121F73">
        <w:rPr>
          <w:szCs w:val="24"/>
          <w:lang w:eastAsia="en-GB"/>
        </w:rPr>
        <w:lastRenderedPageBreak/>
        <w:t xml:space="preserve">Marriage is not the only area where it is no longer tolerable that there should be one law for the general population and another for gay people. Gay people are full citizens of this State and as such are entitled to exercise fully all the rights that go with being Irishmen and Irishwomen living in Ireland. </w:t>
      </w:r>
    </w:p>
    <w:p w:rsidR="00121F73" w:rsidRPr="00121F73" w:rsidRDefault="00121F73" w:rsidP="00121F73">
      <w:pPr>
        <w:spacing w:before="100" w:beforeAutospacing="1" w:after="100" w:afterAutospacing="1" w:line="240" w:lineRule="auto"/>
        <w:rPr>
          <w:szCs w:val="24"/>
          <w:lang w:eastAsia="en-GB"/>
        </w:rPr>
      </w:pPr>
      <w:r w:rsidRPr="00121F73">
        <w:rPr>
          <w:szCs w:val="24"/>
          <w:lang w:eastAsia="en-GB"/>
        </w:rPr>
        <w:t xml:space="preserve">It is beyond time that this was the reality and that those who insist otherwise, while remaining free to live by their own beliefs, accepted that others be allowed the same right. </w:t>
      </w:r>
    </w:p>
    <w:p w:rsidR="00121F73" w:rsidRPr="00121F73" w:rsidRDefault="00121F73" w:rsidP="00121F73">
      <w:pPr>
        <w:spacing w:before="100" w:beforeAutospacing="1" w:after="100" w:afterAutospacing="1" w:line="240" w:lineRule="auto"/>
        <w:rPr>
          <w:szCs w:val="24"/>
          <w:lang w:eastAsia="en-GB"/>
        </w:rPr>
      </w:pPr>
      <w:proofErr w:type="gramStart"/>
      <w:r w:rsidRPr="00121F73">
        <w:rPr>
          <w:szCs w:val="24"/>
          <w:lang w:eastAsia="en-GB"/>
        </w:rPr>
        <w:t>For too long minorities on this island have been forced into compliance with the beliefs of others.</w:t>
      </w:r>
      <w:proofErr w:type="gramEnd"/>
      <w:r w:rsidRPr="00121F73">
        <w:rPr>
          <w:szCs w:val="24"/>
          <w:lang w:eastAsia="en-GB"/>
        </w:rPr>
        <w:t xml:space="preserve"> It is violence and no more acceptable than agreement achieved at the point of a gun.</w:t>
      </w:r>
    </w:p>
    <w:p w:rsidR="00C056C8" w:rsidRDefault="00121F73">
      <w:bookmarkStart w:id="0" w:name="_GoBack"/>
      <w:bookmarkEnd w:id="0"/>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F02"/>
    <w:multiLevelType w:val="multilevel"/>
    <w:tmpl w:val="1AC4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41756"/>
    <w:multiLevelType w:val="multilevel"/>
    <w:tmpl w:val="F50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8E"/>
    <w:rsid w:val="000B578E"/>
    <w:rsid w:val="00121F73"/>
    <w:rsid w:val="00427013"/>
    <w:rsid w:val="00492B51"/>
    <w:rsid w:val="00591367"/>
    <w:rsid w:val="00757ABE"/>
    <w:rsid w:val="008C43D8"/>
    <w:rsid w:val="008F245B"/>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8473">
      <w:bodyDiv w:val="1"/>
      <w:marLeft w:val="0"/>
      <w:marRight w:val="0"/>
      <w:marTop w:val="0"/>
      <w:marBottom w:val="0"/>
      <w:divBdr>
        <w:top w:val="none" w:sz="0" w:space="0" w:color="auto"/>
        <w:left w:val="none" w:sz="0" w:space="0" w:color="auto"/>
        <w:bottom w:val="none" w:sz="0" w:space="0" w:color="auto"/>
        <w:right w:val="none" w:sz="0" w:space="0" w:color="auto"/>
      </w:divBdr>
      <w:divsChild>
        <w:div w:id="567617069">
          <w:marLeft w:val="0"/>
          <w:marRight w:val="0"/>
          <w:marTop w:val="0"/>
          <w:marBottom w:val="0"/>
          <w:divBdr>
            <w:top w:val="none" w:sz="0" w:space="0" w:color="auto"/>
            <w:left w:val="none" w:sz="0" w:space="0" w:color="auto"/>
            <w:bottom w:val="none" w:sz="0" w:space="0" w:color="auto"/>
            <w:right w:val="none" w:sz="0" w:space="0" w:color="auto"/>
          </w:divBdr>
          <w:divsChild>
            <w:div w:id="1765958580">
              <w:marLeft w:val="0"/>
              <w:marRight w:val="0"/>
              <w:marTop w:val="0"/>
              <w:marBottom w:val="0"/>
              <w:divBdr>
                <w:top w:val="none" w:sz="0" w:space="0" w:color="auto"/>
                <w:left w:val="none" w:sz="0" w:space="0" w:color="auto"/>
                <w:bottom w:val="none" w:sz="0" w:space="0" w:color="auto"/>
                <w:right w:val="none" w:sz="0" w:space="0" w:color="auto"/>
              </w:divBdr>
              <w:divsChild>
                <w:div w:id="1015307850">
                  <w:marLeft w:val="0"/>
                  <w:marRight w:val="0"/>
                  <w:marTop w:val="0"/>
                  <w:marBottom w:val="0"/>
                  <w:divBdr>
                    <w:top w:val="none" w:sz="0" w:space="0" w:color="auto"/>
                    <w:left w:val="none" w:sz="0" w:space="0" w:color="auto"/>
                    <w:bottom w:val="none" w:sz="0" w:space="0" w:color="auto"/>
                    <w:right w:val="none" w:sz="0" w:space="0" w:color="auto"/>
                  </w:divBdr>
                  <w:divsChild>
                    <w:div w:id="4221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0711">
          <w:marLeft w:val="0"/>
          <w:marRight w:val="0"/>
          <w:marTop w:val="0"/>
          <w:marBottom w:val="0"/>
          <w:divBdr>
            <w:top w:val="none" w:sz="0" w:space="0" w:color="auto"/>
            <w:left w:val="none" w:sz="0" w:space="0" w:color="auto"/>
            <w:bottom w:val="none" w:sz="0" w:space="0" w:color="auto"/>
            <w:right w:val="none" w:sz="0" w:space="0" w:color="auto"/>
          </w:divBdr>
          <w:divsChild>
            <w:div w:id="748356184">
              <w:marLeft w:val="0"/>
              <w:marRight w:val="0"/>
              <w:marTop w:val="0"/>
              <w:marBottom w:val="0"/>
              <w:divBdr>
                <w:top w:val="none" w:sz="0" w:space="0" w:color="auto"/>
                <w:left w:val="none" w:sz="0" w:space="0" w:color="auto"/>
                <w:bottom w:val="none" w:sz="0" w:space="0" w:color="auto"/>
                <w:right w:val="none" w:sz="0" w:space="0" w:color="auto"/>
              </w:divBdr>
              <w:divsChild>
                <w:div w:id="673528820">
                  <w:marLeft w:val="0"/>
                  <w:marRight w:val="0"/>
                  <w:marTop w:val="0"/>
                  <w:marBottom w:val="0"/>
                  <w:divBdr>
                    <w:top w:val="none" w:sz="0" w:space="0" w:color="auto"/>
                    <w:left w:val="none" w:sz="0" w:space="0" w:color="auto"/>
                    <w:bottom w:val="none" w:sz="0" w:space="0" w:color="auto"/>
                    <w:right w:val="none" w:sz="0" w:space="0" w:color="auto"/>
                  </w:divBdr>
                </w:div>
              </w:divsChild>
            </w:div>
            <w:div w:id="965114976">
              <w:marLeft w:val="0"/>
              <w:marRight w:val="0"/>
              <w:marTop w:val="0"/>
              <w:marBottom w:val="0"/>
              <w:divBdr>
                <w:top w:val="none" w:sz="0" w:space="0" w:color="auto"/>
                <w:left w:val="none" w:sz="0" w:space="0" w:color="auto"/>
                <w:bottom w:val="none" w:sz="0" w:space="0" w:color="auto"/>
                <w:right w:val="none" w:sz="0" w:space="0" w:color="auto"/>
              </w:divBdr>
            </w:div>
          </w:divsChild>
        </w:div>
        <w:div w:id="29381785">
          <w:marLeft w:val="0"/>
          <w:marRight w:val="0"/>
          <w:marTop w:val="0"/>
          <w:marBottom w:val="0"/>
          <w:divBdr>
            <w:top w:val="none" w:sz="0" w:space="0" w:color="auto"/>
            <w:left w:val="none" w:sz="0" w:space="0" w:color="auto"/>
            <w:bottom w:val="none" w:sz="0" w:space="0" w:color="auto"/>
            <w:right w:val="none" w:sz="0" w:space="0" w:color="auto"/>
          </w:divBdr>
          <w:divsChild>
            <w:div w:id="1542016300">
              <w:marLeft w:val="0"/>
              <w:marRight w:val="0"/>
              <w:marTop w:val="0"/>
              <w:marBottom w:val="0"/>
              <w:divBdr>
                <w:top w:val="none" w:sz="0" w:space="0" w:color="auto"/>
                <w:left w:val="none" w:sz="0" w:space="0" w:color="auto"/>
                <w:bottom w:val="none" w:sz="0" w:space="0" w:color="auto"/>
                <w:right w:val="none" w:sz="0" w:space="0" w:color="auto"/>
              </w:divBdr>
              <w:divsChild>
                <w:div w:id="55516254">
                  <w:marLeft w:val="0"/>
                  <w:marRight w:val="0"/>
                  <w:marTop w:val="0"/>
                  <w:marBottom w:val="0"/>
                  <w:divBdr>
                    <w:top w:val="none" w:sz="0" w:space="0" w:color="auto"/>
                    <w:left w:val="none" w:sz="0" w:space="0" w:color="auto"/>
                    <w:bottom w:val="none" w:sz="0" w:space="0" w:color="auto"/>
                    <w:right w:val="none" w:sz="0" w:space="0" w:color="auto"/>
                  </w:divBdr>
                </w:div>
              </w:divsChild>
            </w:div>
            <w:div w:id="202258632">
              <w:marLeft w:val="0"/>
              <w:marRight w:val="0"/>
              <w:marTop w:val="0"/>
              <w:marBottom w:val="0"/>
              <w:divBdr>
                <w:top w:val="none" w:sz="0" w:space="0" w:color="auto"/>
                <w:left w:val="none" w:sz="0" w:space="0" w:color="auto"/>
                <w:bottom w:val="none" w:sz="0" w:space="0" w:color="auto"/>
                <w:right w:val="none" w:sz="0" w:space="0" w:color="auto"/>
              </w:divBdr>
            </w:div>
            <w:div w:id="19642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rishtimes.com/news/social-affairs/religion-and-beliefs/ireland-is-continuing-to-fail-its-gay-teachers-in-the-classroom-1.1687355" TargetMode="External"/><Relationship Id="rId18" Type="http://schemas.openxmlformats.org/officeDocument/2006/relationships/hyperlink" Target="http://www.irishtimes.com/search/search-7.1213540?tag_person=John%20Lyons&amp;article=tru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irishtimes.com/news/social-affairs/religion-and-beliefs/patsy-mcgarry-7.1837384" TargetMode="External"/><Relationship Id="rId12" Type="http://schemas.openxmlformats.org/officeDocument/2006/relationships/hyperlink" Target="http://www.irishtimes.com/search/search-7.1213540?article=true&amp;q=Religion%2B%2526%2BBeliefs" TargetMode="External"/><Relationship Id="rId17" Type="http://schemas.openxmlformats.org/officeDocument/2006/relationships/hyperlink" Target="http://www.irishtimes.com/search/search-7.1213540?tag_person=Jerry%20Buttimer&amp;article=true" TargetMode="External"/><Relationship Id="rId2" Type="http://schemas.openxmlformats.org/officeDocument/2006/relationships/styles" Target="styles.xml"/><Relationship Id="rId16" Type="http://schemas.openxmlformats.org/officeDocument/2006/relationships/hyperlink" Target="http://www.irishtimes.com/search/search-7.1213540?tag_location=Ireland&amp;article=true" TargetMode="External"/><Relationship Id="rId20" Type="http://schemas.openxmlformats.org/officeDocument/2006/relationships/hyperlink" Target="http://www.irishtimes.com/search/search-7.1213540?tag_organisation=European%20Union&amp;article=tru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rishtimes.com/news/social-affairs" TargetMode="External"/><Relationship Id="rId5" Type="http://schemas.openxmlformats.org/officeDocument/2006/relationships/webSettings" Target="webSettings.xml"/><Relationship Id="rId15" Type="http://schemas.openxmlformats.org/officeDocument/2006/relationships/hyperlink" Target="http://www.irishtimes.com/cmlink/the-irish-times-news-1.1319192" TargetMode="External"/><Relationship Id="rId10" Type="http://schemas.openxmlformats.org/officeDocument/2006/relationships/hyperlink" Target="http://www.irishtimes.com/news" TargetMode="External"/><Relationship Id="rId19" Type="http://schemas.openxmlformats.org/officeDocument/2006/relationships/hyperlink" Target="http://www.irishtimes.com/search/search-7.1213540?tag_organisation=RT%C3%89&amp;article=true" TargetMode="External"/><Relationship Id="rId4" Type="http://schemas.openxmlformats.org/officeDocument/2006/relationships/settings" Target="settings.xml"/><Relationship Id="rId9" Type="http://schemas.openxmlformats.org/officeDocument/2006/relationships/hyperlink" Target="http://www.irishtimes.com/news/social-affairs/religion-and-beliefs/patsy-mcgarry-7.1837384" TargetMode="External"/><Relationship Id="rId14" Type="http://schemas.openxmlformats.org/officeDocument/2006/relationships/hyperlink" Target="http://www.irishtimes.com/news/social-affairs/religion-and-beliefs/ireland-is-continuing-to-fail-its-gay-teachers-in-the-classroom-1.168735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2014-02-16T00:28:00Z</dcterms:created>
  <dcterms:modified xsi:type="dcterms:W3CDTF">2014-02-16T00:28:00Z</dcterms:modified>
</cp:coreProperties>
</file>