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75" w:rsidRPr="001C6F75" w:rsidRDefault="001C6F75" w:rsidP="001C6F75">
      <w:pPr>
        <w:spacing w:after="0" w:line="240" w:lineRule="auto"/>
        <w:rPr>
          <w:sz w:val="28"/>
          <w:szCs w:val="28"/>
          <w:lang w:eastAsia="en-GB"/>
        </w:rPr>
      </w:pPr>
      <w:bookmarkStart w:id="0" w:name="_GoBack"/>
      <w:r w:rsidRPr="001C6F75">
        <w:rPr>
          <w:sz w:val="28"/>
          <w:szCs w:val="28"/>
          <w:lang w:eastAsia="en-GB"/>
        </w:rPr>
        <w:t>1. Jonathan Bell told the Assembly a Strategy would be published by end of 2012. Then it was 2013. Clear sign of lack of commitment / delivery</w:t>
      </w:r>
    </w:p>
    <w:p w:rsidR="001C6F75" w:rsidRDefault="001C6F75" w:rsidP="001C6F75">
      <w:pPr>
        <w:spacing w:after="0" w:line="240" w:lineRule="auto"/>
        <w:rPr>
          <w:sz w:val="28"/>
          <w:szCs w:val="28"/>
          <w:lang w:eastAsia="en-GB"/>
        </w:rPr>
      </w:pPr>
    </w:p>
    <w:p w:rsidR="001C6F75" w:rsidRPr="001C6F75" w:rsidRDefault="001C6F75" w:rsidP="001C6F75">
      <w:pPr>
        <w:spacing w:after="0" w:line="240" w:lineRule="auto"/>
        <w:rPr>
          <w:sz w:val="28"/>
          <w:szCs w:val="28"/>
          <w:lang w:eastAsia="en-GB"/>
        </w:rPr>
      </w:pPr>
      <w:r w:rsidRPr="001C6F75">
        <w:rPr>
          <w:sz w:val="28"/>
          <w:szCs w:val="28"/>
          <w:lang w:eastAsia="en-GB"/>
        </w:rPr>
        <w:t>2. This process may push it into 2015, because it is not consultation on a Strategy, rather about what should be in a strategy. That is 12 weeks, at which point it disappears into the political black hole of OFMDFM</w:t>
      </w:r>
    </w:p>
    <w:p w:rsidR="001C6F75" w:rsidRDefault="001C6F75" w:rsidP="001C6F75">
      <w:pPr>
        <w:spacing w:after="0" w:line="240" w:lineRule="auto"/>
        <w:rPr>
          <w:sz w:val="28"/>
          <w:szCs w:val="28"/>
          <w:lang w:eastAsia="en-GB"/>
        </w:rPr>
      </w:pPr>
    </w:p>
    <w:p w:rsidR="001C6F75" w:rsidRPr="001C6F75" w:rsidRDefault="001C6F75" w:rsidP="001C6F75">
      <w:pPr>
        <w:spacing w:after="0" w:line="240" w:lineRule="auto"/>
        <w:rPr>
          <w:sz w:val="28"/>
          <w:szCs w:val="28"/>
          <w:lang w:eastAsia="en-GB"/>
        </w:rPr>
      </w:pPr>
      <w:r w:rsidRPr="001C6F75">
        <w:rPr>
          <w:sz w:val="28"/>
          <w:szCs w:val="28"/>
          <w:lang w:eastAsia="en-GB"/>
        </w:rPr>
        <w:t>3. The doc is very short of vision</w:t>
      </w:r>
    </w:p>
    <w:p w:rsidR="001C6F75" w:rsidRDefault="001C6F75" w:rsidP="001C6F75">
      <w:pPr>
        <w:spacing w:after="0" w:line="240" w:lineRule="auto"/>
        <w:rPr>
          <w:sz w:val="28"/>
          <w:szCs w:val="28"/>
          <w:lang w:eastAsia="en-GB"/>
        </w:rPr>
      </w:pPr>
    </w:p>
    <w:p w:rsidR="001C6F75" w:rsidRPr="001C6F75" w:rsidRDefault="001C6F75" w:rsidP="001C6F75">
      <w:pPr>
        <w:spacing w:after="0" w:line="240" w:lineRule="auto"/>
        <w:rPr>
          <w:sz w:val="28"/>
          <w:szCs w:val="28"/>
          <w:lang w:eastAsia="en-GB"/>
        </w:rPr>
      </w:pPr>
      <w:r w:rsidRPr="001C6F75">
        <w:rPr>
          <w:sz w:val="28"/>
          <w:szCs w:val="28"/>
          <w:lang w:eastAsia="en-GB"/>
        </w:rPr>
        <w:t>4. What the UUP want / offer the LGB&amp;T community (equal treatment, freedom from threat and harassment and the rest)</w:t>
      </w:r>
    </w:p>
    <w:p w:rsidR="001C6F75" w:rsidRPr="001C6F75" w:rsidRDefault="001C6F75" w:rsidP="001C6F75">
      <w:pPr>
        <w:spacing w:after="0" w:line="240" w:lineRule="auto"/>
        <w:rPr>
          <w:sz w:val="28"/>
          <w:szCs w:val="28"/>
          <w:lang w:eastAsia="en-GB"/>
        </w:rPr>
      </w:pPr>
    </w:p>
    <w:p w:rsidR="001C6F75" w:rsidRPr="001C6F75" w:rsidRDefault="001C6F75" w:rsidP="001C6F75">
      <w:pPr>
        <w:spacing w:after="0" w:line="240" w:lineRule="auto"/>
        <w:rPr>
          <w:sz w:val="28"/>
          <w:szCs w:val="28"/>
          <w:lang w:eastAsia="en-GB"/>
        </w:rPr>
      </w:pPr>
      <w:r w:rsidRPr="001C6F75">
        <w:rPr>
          <w:sz w:val="28"/>
          <w:szCs w:val="28"/>
          <w:lang w:eastAsia="en-GB"/>
        </w:rPr>
        <w:t>Defence Lines, if needed</w:t>
      </w:r>
    </w:p>
    <w:p w:rsidR="001C6F75" w:rsidRPr="001C6F75" w:rsidRDefault="001C6F75" w:rsidP="001C6F75">
      <w:pPr>
        <w:spacing w:after="0" w:line="240" w:lineRule="auto"/>
        <w:rPr>
          <w:sz w:val="28"/>
          <w:szCs w:val="28"/>
          <w:lang w:eastAsia="en-GB"/>
        </w:rPr>
      </w:pPr>
      <w:r w:rsidRPr="001C6F75">
        <w:rPr>
          <w:sz w:val="28"/>
          <w:szCs w:val="28"/>
          <w:lang w:eastAsia="en-GB"/>
        </w:rPr>
        <w:t>1. Jim Allister is weak because he attacks the need for special protections for this category, while supportive of a strategy for victims (and others);</w:t>
      </w:r>
    </w:p>
    <w:p w:rsidR="001C6F75" w:rsidRDefault="001C6F75" w:rsidP="001C6F75">
      <w:pPr>
        <w:spacing w:after="0" w:line="240" w:lineRule="auto"/>
        <w:rPr>
          <w:sz w:val="28"/>
          <w:szCs w:val="28"/>
          <w:lang w:eastAsia="en-GB"/>
        </w:rPr>
      </w:pPr>
    </w:p>
    <w:p w:rsidR="001C6F75" w:rsidRPr="001C6F75" w:rsidRDefault="001C6F75" w:rsidP="001C6F75">
      <w:pPr>
        <w:spacing w:after="0" w:line="240" w:lineRule="auto"/>
        <w:rPr>
          <w:sz w:val="28"/>
          <w:szCs w:val="28"/>
          <w:lang w:eastAsia="en-GB"/>
        </w:rPr>
      </w:pPr>
      <w:r w:rsidRPr="001C6F75">
        <w:rPr>
          <w:sz w:val="28"/>
          <w:szCs w:val="28"/>
          <w:lang w:eastAsia="en-GB"/>
        </w:rPr>
        <w:t>2. The Ulster Unionist Party has no questions to answer about our commitment in this area - you are Chair of S Belfast and were on the two-man Haass team </w:t>
      </w:r>
    </w:p>
    <w:bookmarkEnd w:id="0"/>
    <w:p w:rsidR="001C6F75" w:rsidRPr="001C6F75" w:rsidRDefault="001C6F75" w:rsidP="001C6F75">
      <w:pPr>
        <w:spacing w:after="0" w:line="240" w:lineRule="auto"/>
        <w:rPr>
          <w:szCs w:val="24"/>
          <w:lang w:eastAsia="en-GB"/>
        </w:rPr>
      </w:pPr>
      <w:r w:rsidRPr="001C6F75">
        <w:rPr>
          <w:szCs w:val="24"/>
          <w:lang w:eastAsia="en-GB"/>
        </w:rPr>
        <w:br w:type="textWrapping" w:clear="all"/>
      </w:r>
    </w:p>
    <w:p w:rsidR="001C6F75" w:rsidRDefault="001C6F75">
      <w:pPr>
        <w:rPr>
          <w:color w:val="000000"/>
          <w:szCs w:val="24"/>
          <w:lang w:eastAsia="en-GB"/>
        </w:rPr>
      </w:pPr>
      <w:r>
        <w:rPr>
          <w:color w:val="000000"/>
        </w:rPr>
        <w:br w:type="page"/>
      </w:r>
    </w:p>
    <w:p w:rsidR="00B76139" w:rsidRDefault="00B76139" w:rsidP="00B76139">
      <w:pPr>
        <w:pStyle w:val="NormalWeb"/>
        <w:rPr>
          <w:color w:val="000000"/>
          <w:sz w:val="48"/>
          <w:szCs w:val="48"/>
        </w:rPr>
      </w:pPr>
      <w:r>
        <w:rPr>
          <w:color w:val="000000"/>
        </w:rPr>
        <w:lastRenderedPageBreak/>
        <w:t>Tuesday 10 December 2013</w:t>
      </w:r>
    </w:p>
    <w:p w:rsidR="00B76139" w:rsidRDefault="00B76139" w:rsidP="00B76139">
      <w:pPr>
        <w:pStyle w:val="NormalWeb"/>
        <w:rPr>
          <w:color w:val="000000"/>
          <w:sz w:val="48"/>
          <w:szCs w:val="48"/>
        </w:rPr>
      </w:pPr>
      <w:r>
        <w:rPr>
          <w:color w:val="000000"/>
        </w:rPr>
        <w:t>RELEASE: IMMEDIATE </w:t>
      </w:r>
    </w:p>
    <w:p w:rsidR="00B76139" w:rsidRDefault="00B76139" w:rsidP="00B76139">
      <w:pPr>
        <w:pStyle w:val="NormalWeb"/>
        <w:rPr>
          <w:color w:val="000000"/>
          <w:sz w:val="48"/>
          <w:szCs w:val="48"/>
        </w:rPr>
      </w:pPr>
      <w:r>
        <w:rPr>
          <w:b/>
          <w:bCs/>
          <w:color w:val="000000"/>
        </w:rPr>
        <w:t>We need to see delivery from OFMdFM - Nesbitt</w:t>
      </w:r>
      <w:r>
        <w:rPr>
          <w:color w:val="000000"/>
        </w:rPr>
        <w:t> </w:t>
      </w:r>
    </w:p>
    <w:p w:rsidR="00B76139" w:rsidRDefault="00B76139" w:rsidP="00B76139">
      <w:pPr>
        <w:pStyle w:val="NormalWeb"/>
        <w:rPr>
          <w:color w:val="000000"/>
          <w:sz w:val="48"/>
          <w:szCs w:val="48"/>
        </w:rPr>
      </w:pPr>
      <w:r>
        <w:rPr>
          <w:color w:val="000000"/>
        </w:rPr>
        <w:t>Ulster Unionist Party leader, Mike Nesbitt MLA, has called for delivery from OFMdFM on the Sexual Orientation Strategy. </w:t>
      </w:r>
    </w:p>
    <w:p w:rsidR="00B76139" w:rsidRDefault="00B76139" w:rsidP="00B76139">
      <w:pPr>
        <w:pStyle w:val="NormalWeb"/>
        <w:rPr>
          <w:color w:val="000000"/>
          <w:sz w:val="48"/>
          <w:szCs w:val="48"/>
        </w:rPr>
      </w:pPr>
      <w:r>
        <w:rPr>
          <w:color w:val="000000"/>
        </w:rPr>
        <w:t>Mr Nesbitt, who is also Chair of the OFMdFM Committee, said: </w:t>
      </w:r>
    </w:p>
    <w:p w:rsidR="00B76139" w:rsidRDefault="00B76139" w:rsidP="00B76139">
      <w:pPr>
        <w:pStyle w:val="NormalWeb"/>
        <w:rPr>
          <w:color w:val="000000"/>
          <w:sz w:val="48"/>
          <w:szCs w:val="48"/>
        </w:rPr>
      </w:pPr>
      <w:r>
        <w:rPr>
          <w:color w:val="000000"/>
        </w:rPr>
        <w:t>“The Sexual Orientation Strategy is becoming one of the longest running sagas of devolution. We have been waiting seven years for a strategy to be produced, following the consultation process of 2006.  </w:t>
      </w:r>
    </w:p>
    <w:p w:rsidR="00B76139" w:rsidRDefault="00B76139" w:rsidP="00B76139">
      <w:pPr>
        <w:pStyle w:val="NormalWeb"/>
        <w:rPr>
          <w:color w:val="000000"/>
          <w:sz w:val="48"/>
          <w:szCs w:val="48"/>
        </w:rPr>
      </w:pPr>
      <w:r>
        <w:rPr>
          <w:color w:val="000000"/>
        </w:rPr>
        <w:t>“The Assembly was given a commitment by then Junior Minister Robin Newton in 2010 that a strategy was imminent. Then last year Junior Minister Jonathan Bell said we would see the strategy by the end of 2012; again, it didn’t appear. Then in Together: Building a United Community a commitment was given to publishing a sexual orientation strategy before the end of 2013, and lo and behold it hasn’t appeared. </w:t>
      </w:r>
    </w:p>
    <w:p w:rsidR="00B76139" w:rsidRDefault="00B76139" w:rsidP="00B76139">
      <w:pPr>
        <w:pStyle w:val="NormalWeb"/>
        <w:rPr>
          <w:color w:val="000000"/>
          <w:sz w:val="48"/>
          <w:szCs w:val="48"/>
        </w:rPr>
      </w:pPr>
      <w:r>
        <w:rPr>
          <w:color w:val="000000"/>
        </w:rPr>
        <w:t xml:space="preserve">“So where is it? It's a Programme for Government commitment and after seven years, </w:t>
      </w:r>
      <w:proofErr w:type="gramStart"/>
      <w:r>
        <w:rPr>
          <w:color w:val="000000"/>
        </w:rPr>
        <w:t>it's</w:t>
      </w:r>
      <w:proofErr w:type="gramEnd"/>
      <w:r>
        <w:rPr>
          <w:color w:val="000000"/>
        </w:rPr>
        <w:t xml:space="preserve"> non-appearance is also conclusive proof of the </w:t>
      </w:r>
      <w:proofErr w:type="spellStart"/>
      <w:r>
        <w:rPr>
          <w:color w:val="000000"/>
        </w:rPr>
        <w:t>dysfunctionality</w:t>
      </w:r>
      <w:proofErr w:type="spellEnd"/>
      <w:r>
        <w:rPr>
          <w:color w:val="000000"/>
        </w:rPr>
        <w:t xml:space="preserve"> of the Office of the First Minister and Deputy First Minister. </w:t>
      </w:r>
    </w:p>
    <w:p w:rsidR="00B76139" w:rsidRDefault="00B76139" w:rsidP="00B76139">
      <w:pPr>
        <w:pStyle w:val="NormalWeb"/>
        <w:rPr>
          <w:color w:val="000000"/>
          <w:sz w:val="48"/>
          <w:szCs w:val="48"/>
        </w:rPr>
      </w:pPr>
      <w:r>
        <w:rPr>
          <w:color w:val="000000"/>
        </w:rPr>
        <w:t xml:space="preserve">“The purpose of the strategy is to address issues faced by the LGBT community in Northern Ireland, so it is a very important document. Is it now going to become a yearly event where we mark the non-publication of the Sexual Orientation Strategy? If it weren’t so serious, this debacle would be laughable. </w:t>
      </w:r>
    </w:p>
    <w:p w:rsidR="00C056C8" w:rsidRDefault="00B76139" w:rsidP="00B76139">
      <w:pPr>
        <w:pStyle w:val="NormalWeb"/>
      </w:pPr>
      <w:r>
        <w:rPr>
          <w:color w:val="000000"/>
        </w:rPr>
        <w:t> “If OFMdFM are serious about building a shared future in Northern Ireland, publishing the sexual orientation strategy would send out a strong message. We need to see delivery on this; it cannot and should not be allowed to rumble on any longer.”</w:t>
      </w:r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0"/>
    <w:rsid w:val="001C6F75"/>
    <w:rsid w:val="003307B0"/>
    <w:rsid w:val="00427013"/>
    <w:rsid w:val="00492B51"/>
    <w:rsid w:val="00591367"/>
    <w:rsid w:val="00757ABE"/>
    <w:rsid w:val="008C43D8"/>
    <w:rsid w:val="008F245B"/>
    <w:rsid w:val="00B76139"/>
    <w:rsid w:val="00BE1BA4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139"/>
    <w:pPr>
      <w:spacing w:before="100" w:beforeAutospacing="1" w:after="100" w:afterAutospacing="1" w:line="240" w:lineRule="auto"/>
    </w:pPr>
    <w:rPr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139"/>
    <w:pPr>
      <w:spacing w:before="100" w:beforeAutospacing="1" w:after="100" w:afterAutospacing="1" w:line="240" w:lineRule="auto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cp:lastPrinted>2014-03-06T23:50:00Z</cp:lastPrinted>
  <dcterms:created xsi:type="dcterms:W3CDTF">2014-03-06T20:40:00Z</dcterms:created>
  <dcterms:modified xsi:type="dcterms:W3CDTF">2014-03-07T00:13:00Z</dcterms:modified>
</cp:coreProperties>
</file>