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34" w:rsidRPr="0055022C" w:rsidRDefault="00097234" w:rsidP="00097234">
      <w:pPr>
        <w:pStyle w:val="NoSpacing"/>
        <w:rPr>
          <w:b/>
        </w:rPr>
      </w:pPr>
      <w:r w:rsidRPr="0055022C">
        <w:rPr>
          <w:noProof/>
          <w:lang w:eastAsia="en-GB"/>
        </w:rPr>
        <w:drawing>
          <wp:anchor distT="0" distB="0" distL="0" distR="0" simplePos="0" relativeHeight="251659264" behindDoc="0" locked="0" layoutInCell="1" allowOverlap="1" wp14:anchorId="78172B3F" wp14:editId="2BE314D0">
            <wp:simplePos x="0" y="0"/>
            <wp:positionH relativeFrom="page">
              <wp:posOffset>2692400</wp:posOffset>
            </wp:positionH>
            <wp:positionV relativeFrom="page">
              <wp:posOffset>165100</wp:posOffset>
            </wp:positionV>
            <wp:extent cx="2254250" cy="2917190"/>
            <wp:effectExtent l="0" t="0" r="0" b="0"/>
            <wp:wrapTopAndBottom/>
            <wp:docPr id="18" name="cover.jpg"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Cov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4250" cy="2917190"/>
                    </a:xfrm>
                    <a:prstGeom prst="rect">
                      <a:avLst/>
                    </a:prstGeom>
                    <a:noFill/>
                  </pic:spPr>
                </pic:pic>
              </a:graphicData>
            </a:graphic>
            <wp14:sizeRelH relativeFrom="page">
              <wp14:pctWidth>0</wp14:pctWidth>
            </wp14:sizeRelH>
            <wp14:sizeRelV relativeFrom="page">
              <wp14:pctHeight>0</wp14:pctHeight>
            </wp14:sizeRelV>
          </wp:anchor>
        </w:drawing>
      </w:r>
    </w:p>
    <w:p w:rsidR="00301D2C" w:rsidRPr="0055022C" w:rsidRDefault="00097234" w:rsidP="00AD39B1">
      <w:pPr>
        <w:pStyle w:val="NoSpacing"/>
        <w:rPr>
          <w:b/>
          <w:i/>
        </w:rPr>
      </w:pPr>
      <w:r w:rsidRPr="0055022C">
        <w:rPr>
          <w:b/>
          <w:i/>
        </w:rPr>
        <w:t>H. MONTGOMERY HYDE</w:t>
      </w:r>
    </w:p>
    <w:p w:rsidR="00097234" w:rsidRPr="0055022C" w:rsidRDefault="00097234" w:rsidP="00AD39B1">
      <w:pPr>
        <w:pStyle w:val="NoSpacing"/>
      </w:pPr>
      <w:r w:rsidRPr="0055022C">
        <w:rPr>
          <w:b/>
          <w:i/>
        </w:rPr>
        <w:t>Ulster Unionist MP, Gay Law Reform Campaigner and Prodigious Author</w:t>
      </w:r>
    </w:p>
    <w:p w:rsidR="00097234" w:rsidRDefault="00097234" w:rsidP="00AD39B1">
      <w:pPr>
        <w:pStyle w:val="NoSpacing"/>
      </w:pPr>
      <w:proofErr w:type="gramStart"/>
      <w:r w:rsidRPr="0055022C">
        <w:t>by</w:t>
      </w:r>
      <w:proofErr w:type="gramEnd"/>
      <w:r w:rsidRPr="0055022C">
        <w:t xml:space="preserve"> Jeffrey Dudgeon</w:t>
      </w:r>
      <w:r w:rsidR="00A8704A">
        <w:t xml:space="preserve"> </w:t>
      </w:r>
    </w:p>
    <w:p w:rsidR="0055022C" w:rsidRPr="0055022C" w:rsidRDefault="00576355" w:rsidP="0055022C">
      <w:pPr>
        <w:pStyle w:val="NoSpacing"/>
        <w:jc w:val="both"/>
      </w:pPr>
      <w:r w:rsidRPr="0055022C">
        <w:t>Belfast Press</w:t>
      </w:r>
      <w:r w:rsidR="00CC0383">
        <w:t xml:space="preserve">, </w:t>
      </w:r>
      <w:r w:rsidR="00A220E3" w:rsidRPr="0055022C">
        <w:t>ISBN 9780953928798 (paperback)</w:t>
      </w:r>
      <w:r w:rsidR="00CC0383">
        <w:t xml:space="preserve">, </w:t>
      </w:r>
      <w:r w:rsidR="0055022C" w:rsidRPr="0055022C">
        <w:t>56 pages</w:t>
      </w:r>
    </w:p>
    <w:p w:rsidR="0055022C" w:rsidRPr="0055022C" w:rsidRDefault="00A220E3" w:rsidP="0055022C">
      <w:pPr>
        <w:pStyle w:val="NoSpacing"/>
        <w:jc w:val="both"/>
        <w:rPr>
          <w:b/>
        </w:rPr>
      </w:pPr>
      <w:r w:rsidRPr="0055022C">
        <w:t>1</w:t>
      </w:r>
      <w:r w:rsidRPr="0055022C">
        <w:rPr>
          <w:vertAlign w:val="superscript"/>
        </w:rPr>
        <w:t>st</w:t>
      </w:r>
      <w:r w:rsidRPr="0055022C">
        <w:t xml:space="preserve"> edition </w:t>
      </w:r>
      <w:r w:rsidR="00D52ECA">
        <w:t>January</w:t>
      </w:r>
      <w:bookmarkStart w:id="0" w:name="_GoBack"/>
      <w:bookmarkEnd w:id="0"/>
      <w:r w:rsidRPr="0055022C">
        <w:t xml:space="preserve"> 2018</w:t>
      </w:r>
      <w:r w:rsidR="00CC0383">
        <w:t xml:space="preserve">; </w:t>
      </w:r>
      <w:r w:rsidRPr="0055022C">
        <w:t>2</w:t>
      </w:r>
      <w:r w:rsidRPr="0055022C">
        <w:rPr>
          <w:vertAlign w:val="superscript"/>
        </w:rPr>
        <w:t>nd</w:t>
      </w:r>
      <w:r w:rsidRPr="0055022C">
        <w:t xml:space="preserve"> edition March 2018</w:t>
      </w:r>
    </w:p>
    <w:p w:rsidR="00485AD3" w:rsidRDefault="00485AD3" w:rsidP="00485AD3">
      <w:pPr>
        <w:pStyle w:val="NoSpacing"/>
      </w:pPr>
      <w:r w:rsidRPr="0055022C">
        <w:t xml:space="preserve">Available at: </w:t>
      </w:r>
      <w:hyperlink r:id="rId7" w:history="1">
        <w:r w:rsidRPr="0055022C">
          <w:rPr>
            <w:rStyle w:val="Hyperlink"/>
          </w:rPr>
          <w:t>http://amzn.to/2BCOp0J</w:t>
        </w:r>
      </w:hyperlink>
      <w:r w:rsidRPr="0055022C">
        <w:t xml:space="preserve"> (Amazon paperback</w:t>
      </w:r>
      <w:r w:rsidR="00812FB0">
        <w:t xml:space="preserve"> £5.00/$7 plus postage</w:t>
      </w:r>
      <w:r w:rsidRPr="0055022C">
        <w:t>)</w:t>
      </w:r>
      <w:r w:rsidR="00CC0383">
        <w:t xml:space="preserve"> </w:t>
      </w:r>
      <w:hyperlink r:id="rId8" w:history="1">
        <w:r w:rsidR="00AD39B1" w:rsidRPr="002F258A">
          <w:rPr>
            <w:rStyle w:val="Hyperlink"/>
          </w:rPr>
          <w:t>http://amzn.to/2GtS705</w:t>
        </w:r>
      </w:hyperlink>
      <w:r w:rsidRPr="0055022C">
        <w:t xml:space="preserve"> </w:t>
      </w:r>
      <w:proofErr w:type="gramStart"/>
      <w:r w:rsidRPr="0055022C">
        <w:t>( Kindle</w:t>
      </w:r>
      <w:proofErr w:type="gramEnd"/>
      <w:r w:rsidRPr="0055022C">
        <w:t>)</w:t>
      </w:r>
    </w:p>
    <w:p w:rsidR="00AD39B1" w:rsidRDefault="00AD39B1" w:rsidP="00485AD3">
      <w:pPr>
        <w:pStyle w:val="NoSpacing"/>
      </w:pPr>
    </w:p>
    <w:p w:rsidR="001357F2" w:rsidRPr="0055022C" w:rsidRDefault="00D52ECA" w:rsidP="00C563C8">
      <w:pPr>
        <w:pStyle w:val="NoSpacing"/>
        <w:rPr>
          <w:noProof/>
          <w:lang w:eastAsia="en-GB"/>
        </w:rPr>
      </w:pPr>
      <w:hyperlink r:id="rId9" w:history="1">
        <w:proofErr w:type="gramStart"/>
        <w:r w:rsidR="00485AD3" w:rsidRPr="0055022C">
          <w:rPr>
            <w:rStyle w:val="Hyperlink"/>
          </w:rPr>
          <w:t>jeffreydudgeon@hotmail.com</w:t>
        </w:r>
      </w:hyperlink>
      <w:r w:rsidR="00CC0383">
        <w:rPr>
          <w:rStyle w:val="Hyperlink"/>
        </w:rPr>
        <w:t>;</w:t>
      </w:r>
      <w:r w:rsidR="00CC0383">
        <w:t xml:space="preserve"> T</w:t>
      </w:r>
      <w:r w:rsidR="00485AD3" w:rsidRPr="0055022C">
        <w:t>el 079 2125 1874 / 028 90664111</w:t>
      </w:r>
      <w:r w:rsidR="001357F2">
        <w:t>.</w:t>
      </w:r>
      <w:proofErr w:type="gramEnd"/>
      <w:r w:rsidR="001357F2">
        <w:t xml:space="preserve"> See also Casement 3</w:t>
      </w:r>
      <w:r w:rsidR="001357F2" w:rsidRPr="001357F2">
        <w:rPr>
          <w:vertAlign w:val="superscript"/>
        </w:rPr>
        <w:t>rd</w:t>
      </w:r>
      <w:r w:rsidR="001357F2">
        <w:t xml:space="preserve"> edition </w:t>
      </w:r>
      <w:hyperlink r:id="rId10" w:history="1">
        <w:r w:rsidR="001357F2" w:rsidRPr="00023592">
          <w:rPr>
            <w:rStyle w:val="Hyperlink"/>
            <w:noProof/>
            <w:lang w:eastAsia="en-GB"/>
          </w:rPr>
          <w:t>https://amzn.to/2uJCY6r</w:t>
        </w:r>
      </w:hyperlink>
    </w:p>
    <w:p w:rsidR="00485AD3" w:rsidRDefault="00485AD3" w:rsidP="00A8704A">
      <w:pPr>
        <w:pStyle w:val="NoSpacing"/>
        <w:jc w:val="both"/>
      </w:pPr>
      <w:r>
        <w:t xml:space="preserve">H. Montgomery Hyde died in 1989 by which time he had become history. Only a very few remembered him or his gay campaigning role, let alone the fact he had been an Ulster Unionist MP throughout the 1950s. Thirty years later, he can hardly be conceptualised. Too many, at best, see him as an aberration for Belfast but he was a recognisable type of progressive, yet traditional, British politician. No one else played as long or as effective a part in changing the views of people towards gay people when only a handful of MPs put their head above the parapet. </w:t>
      </w:r>
    </w:p>
    <w:p w:rsidR="00485AD3" w:rsidRDefault="00485AD3" w:rsidP="00A8704A">
      <w:pPr>
        <w:pStyle w:val="NoSpacing"/>
        <w:jc w:val="both"/>
      </w:pPr>
      <w:r>
        <w:t xml:space="preserve">"Harford" as he was known to his friends, "H. Montgomery Hyde" to his readers, and "Montgomery Hyde" to the electors of North Belfast, led the battle in the House of Commons for decriminalisation of homosexuality. And he paid as great a price as any parliamentarian could for his courage </w:t>
      </w:r>
      <w:r>
        <w:rPr>
          <w:rFonts w:eastAsia="Times New Roman"/>
          <w:bCs/>
        </w:rPr>
        <w:t>–</w:t>
      </w:r>
      <w:r>
        <w:t xml:space="preserve"> he lost his seat. </w:t>
      </w:r>
    </w:p>
    <w:p w:rsidR="00CC0383" w:rsidRDefault="00485AD3" w:rsidP="00A8704A">
      <w:pPr>
        <w:pStyle w:val="NormalWeb"/>
        <w:ind w:firstLineChars="0" w:firstLine="0"/>
        <w:jc w:val="both"/>
        <w:rPr>
          <w:color w:val="auto"/>
        </w:rPr>
      </w:pPr>
      <w:r>
        <w:t xml:space="preserve">Very much a child of the 1920s, he was dedicated to researching and writing about those two most prominent gay men of the 20th century </w:t>
      </w:r>
      <w:r>
        <w:rPr>
          <w:bCs/>
        </w:rPr>
        <w:t>–</w:t>
      </w:r>
      <w:r>
        <w:t xml:space="preserve"> Oscar Wilde and Roger Casement, both Irish outlaws. None the less, he managed to publish another forty books on a wide range of </w:t>
      </w:r>
      <w:r w:rsidR="00A8704A">
        <w:t>s</w:t>
      </w:r>
      <w:r>
        <w:t xml:space="preserve">ubjects including perhaps his finest works 'The Rise of Castlereagh' and 'The Other Love'. A cheerful and good natured figure, Harford lived and loved well and </w:t>
      </w:r>
      <w:proofErr w:type="gramStart"/>
      <w:r>
        <w:t>is deserving</w:t>
      </w:r>
      <w:proofErr w:type="gramEnd"/>
      <w:r>
        <w:t>, at the least, of this short book outlining his struggles and achievements.</w:t>
      </w:r>
      <w:r w:rsidR="00353D81" w:rsidRPr="00353D81">
        <w:rPr>
          <w:color w:val="auto"/>
        </w:rPr>
        <w:t xml:space="preserve"> </w:t>
      </w:r>
    </w:p>
    <w:p w:rsidR="00C563C8" w:rsidRPr="0055022C" w:rsidRDefault="002F494F" w:rsidP="00CC0383">
      <w:pPr>
        <w:pStyle w:val="NormalWeb"/>
        <w:ind w:firstLineChars="0" w:firstLine="0"/>
        <w:rPr>
          <w:b/>
          <w:sz w:val="28"/>
          <w:szCs w:val="28"/>
        </w:rPr>
      </w:pPr>
      <w:r>
        <w:rPr>
          <w:b/>
          <w:noProof/>
          <w:sz w:val="28"/>
          <w:szCs w:val="28"/>
        </w:rPr>
        <w:drawing>
          <wp:inline distT="0" distB="0" distL="0" distR="0" wp14:anchorId="0C57C53C" wp14:editId="1E3653CF">
            <wp:extent cx="2559456"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9609" cy="1721301"/>
                    </a:xfrm>
                    <a:prstGeom prst="rect">
                      <a:avLst/>
                    </a:prstGeom>
                    <a:noFill/>
                  </pic:spPr>
                </pic:pic>
              </a:graphicData>
            </a:graphic>
          </wp:inline>
        </w:drawing>
      </w:r>
      <w:r w:rsidR="00AC506A">
        <w:rPr>
          <w:b/>
          <w:sz w:val="28"/>
          <w:szCs w:val="28"/>
        </w:rPr>
        <w:t xml:space="preserve"> </w:t>
      </w:r>
      <w:r w:rsidR="00AC506A">
        <w:rPr>
          <w:b/>
          <w:noProof/>
          <w:sz w:val="28"/>
          <w:szCs w:val="28"/>
        </w:rPr>
        <w:t xml:space="preserve">    </w:t>
      </w:r>
      <w:r w:rsidR="00097234">
        <w:rPr>
          <w:b/>
          <w:noProof/>
          <w:sz w:val="28"/>
          <w:szCs w:val="28"/>
        </w:rPr>
        <w:drawing>
          <wp:inline distT="0" distB="0" distL="0" distR="0" wp14:anchorId="2539EAD7" wp14:editId="39F30E40">
            <wp:extent cx="1066800" cy="1720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478" cy="1736362"/>
                    </a:xfrm>
                    <a:prstGeom prst="rect">
                      <a:avLst/>
                    </a:prstGeom>
                    <a:noFill/>
                  </pic:spPr>
                </pic:pic>
              </a:graphicData>
            </a:graphic>
          </wp:inline>
        </w:drawing>
      </w:r>
      <w:r w:rsidR="00AC506A">
        <w:rPr>
          <w:b/>
          <w:sz w:val="28"/>
          <w:szCs w:val="28"/>
        </w:rPr>
        <w:t xml:space="preserve">    </w:t>
      </w:r>
      <w:r w:rsidR="00AC506A">
        <w:rPr>
          <w:b/>
          <w:noProof/>
          <w:sz w:val="28"/>
          <w:szCs w:val="28"/>
        </w:rPr>
        <w:drawing>
          <wp:inline distT="0" distB="0" distL="0" distR="0" wp14:anchorId="3C76866A" wp14:editId="2A0F7031">
            <wp:extent cx="1687060" cy="17145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8223" cy="1715682"/>
                    </a:xfrm>
                    <a:prstGeom prst="rect">
                      <a:avLst/>
                    </a:prstGeom>
                    <a:noFill/>
                  </pic:spPr>
                </pic:pic>
              </a:graphicData>
            </a:graphic>
          </wp:inline>
        </w:drawing>
      </w:r>
    </w:p>
    <w:sectPr w:rsidR="00C563C8" w:rsidRPr="00550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E2901"/>
    <w:multiLevelType w:val="multilevel"/>
    <w:tmpl w:val="AFB8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B1"/>
    <w:rsid w:val="00097234"/>
    <w:rsid w:val="001357F2"/>
    <w:rsid w:val="0017547B"/>
    <w:rsid w:val="00181DF3"/>
    <w:rsid w:val="00241016"/>
    <w:rsid w:val="002F494F"/>
    <w:rsid w:val="00301D2C"/>
    <w:rsid w:val="00353D81"/>
    <w:rsid w:val="00485AD3"/>
    <w:rsid w:val="0055022C"/>
    <w:rsid w:val="00576355"/>
    <w:rsid w:val="005C57B1"/>
    <w:rsid w:val="0067104F"/>
    <w:rsid w:val="00706F89"/>
    <w:rsid w:val="00812FB0"/>
    <w:rsid w:val="008510B7"/>
    <w:rsid w:val="00910C99"/>
    <w:rsid w:val="00A1221B"/>
    <w:rsid w:val="00A220E3"/>
    <w:rsid w:val="00A47CAC"/>
    <w:rsid w:val="00A8704A"/>
    <w:rsid w:val="00AB7F09"/>
    <w:rsid w:val="00AC506A"/>
    <w:rsid w:val="00AD39B1"/>
    <w:rsid w:val="00B4346F"/>
    <w:rsid w:val="00C13B33"/>
    <w:rsid w:val="00C563C8"/>
    <w:rsid w:val="00CC0383"/>
    <w:rsid w:val="00D1529E"/>
    <w:rsid w:val="00D52ECA"/>
    <w:rsid w:val="00E4794F"/>
    <w:rsid w:val="00E834E0"/>
    <w:rsid w:val="00F67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34"/>
    <w:pPr>
      <w:spacing w:after="0" w:line="288" w:lineRule="atLeast"/>
      <w:ind w:firstLineChars="100" w:firstLine="100"/>
    </w:pPr>
    <w:rPr>
      <w:rFonts w:ascii="Cambria" w:eastAsia="Times New Roman" w:hAnsi="Cambria"/>
      <w:color w:val="000000"/>
      <w:lang w:eastAsia="en-GB"/>
    </w:rPr>
  </w:style>
  <w:style w:type="paragraph" w:styleId="Heading1">
    <w:name w:val="heading 1"/>
    <w:basedOn w:val="Normal"/>
    <w:link w:val="Heading1Char"/>
    <w:uiPriority w:val="99"/>
    <w:qFormat/>
    <w:rsid w:val="00097234"/>
    <w:pPr>
      <w:spacing w:beforeLines="67" w:afterLines="100" w:line="576" w:lineRule="atLeast"/>
      <w:ind w:firstLineChars="0" w:firstLine="0"/>
      <w:jc w:val="center"/>
      <w:outlineLvl w:val="0"/>
    </w:pPr>
    <w:rPr>
      <w:b/>
      <w:bCs/>
      <w:sz w:val="48"/>
      <w:szCs w:val="48"/>
    </w:rPr>
  </w:style>
  <w:style w:type="paragraph" w:styleId="Heading2">
    <w:name w:val="heading 2"/>
    <w:basedOn w:val="Normal"/>
    <w:link w:val="Heading2Char"/>
    <w:uiPriority w:val="99"/>
    <w:qFormat/>
    <w:rsid w:val="00097234"/>
    <w:pPr>
      <w:spacing w:beforeLines="83" w:afterLines="300" w:line="480" w:lineRule="atLeast"/>
      <w:ind w:firstLineChars="0" w:firstLine="0"/>
      <w:jc w:val="center"/>
      <w:outlineLvl w:val="1"/>
    </w:pPr>
    <w:rPr>
      <w:b/>
      <w:bCs/>
      <w:sz w:val="40"/>
      <w:szCs w:val="40"/>
    </w:rPr>
  </w:style>
  <w:style w:type="paragraph" w:styleId="Heading3">
    <w:name w:val="heading 3"/>
    <w:basedOn w:val="Normal"/>
    <w:link w:val="Heading3Char"/>
    <w:uiPriority w:val="99"/>
    <w:qFormat/>
    <w:rsid w:val="00097234"/>
    <w:pPr>
      <w:spacing w:beforeLines="100" w:afterLines="300" w:line="372" w:lineRule="atLeast"/>
      <w:ind w:firstLineChars="0" w:firstLine="0"/>
      <w:jc w:val="center"/>
      <w:outlineLvl w:val="2"/>
    </w:pPr>
    <w:rPr>
      <w:b/>
      <w:bCs/>
      <w:smallCaps/>
      <w:sz w:val="31"/>
      <w:szCs w:val="31"/>
    </w:rPr>
  </w:style>
  <w:style w:type="paragraph" w:styleId="Heading4">
    <w:name w:val="heading 4"/>
    <w:basedOn w:val="Normal"/>
    <w:link w:val="Heading4Char"/>
    <w:uiPriority w:val="99"/>
    <w:qFormat/>
    <w:rsid w:val="00097234"/>
    <w:pPr>
      <w:spacing w:beforeLines="133" w:afterLines="100"/>
      <w:ind w:firstLineChars="0" w:firstLine="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7234"/>
    <w:rPr>
      <w:rFonts w:ascii="Cambria" w:eastAsia="Times New Roman" w:hAnsi="Cambria"/>
      <w:b/>
      <w:bCs/>
      <w:color w:val="000000"/>
      <w:sz w:val="48"/>
      <w:szCs w:val="48"/>
      <w:lang w:eastAsia="en-GB"/>
    </w:rPr>
  </w:style>
  <w:style w:type="character" w:customStyle="1" w:styleId="Heading2Char">
    <w:name w:val="Heading 2 Char"/>
    <w:basedOn w:val="DefaultParagraphFont"/>
    <w:link w:val="Heading2"/>
    <w:uiPriority w:val="99"/>
    <w:rsid w:val="00097234"/>
    <w:rPr>
      <w:rFonts w:ascii="Cambria" w:eastAsia="Times New Roman" w:hAnsi="Cambria"/>
      <w:b/>
      <w:bCs/>
      <w:color w:val="000000"/>
      <w:sz w:val="40"/>
      <w:szCs w:val="40"/>
      <w:lang w:eastAsia="en-GB"/>
    </w:rPr>
  </w:style>
  <w:style w:type="character" w:customStyle="1" w:styleId="Heading3Char">
    <w:name w:val="Heading 3 Char"/>
    <w:basedOn w:val="DefaultParagraphFont"/>
    <w:link w:val="Heading3"/>
    <w:uiPriority w:val="99"/>
    <w:rsid w:val="00097234"/>
    <w:rPr>
      <w:rFonts w:ascii="Cambria" w:eastAsia="Times New Roman" w:hAnsi="Cambria"/>
      <w:b/>
      <w:bCs/>
      <w:smallCaps/>
      <w:color w:val="000000"/>
      <w:sz w:val="31"/>
      <w:szCs w:val="31"/>
      <w:lang w:eastAsia="en-GB"/>
    </w:rPr>
  </w:style>
  <w:style w:type="character" w:customStyle="1" w:styleId="Heading4Char">
    <w:name w:val="Heading 4 Char"/>
    <w:basedOn w:val="DefaultParagraphFont"/>
    <w:link w:val="Heading4"/>
    <w:uiPriority w:val="99"/>
    <w:rsid w:val="00097234"/>
    <w:rPr>
      <w:rFonts w:ascii="Cambria" w:eastAsia="Times New Roman" w:hAnsi="Cambria"/>
      <w:b/>
      <w:bCs/>
      <w:color w:val="000000"/>
      <w:lang w:eastAsia="en-GB"/>
    </w:rPr>
  </w:style>
  <w:style w:type="paragraph" w:customStyle="1" w:styleId="Para08">
    <w:name w:val="Para 08"/>
    <w:basedOn w:val="Normal"/>
    <w:uiPriority w:val="99"/>
    <w:rsid w:val="00097234"/>
    <w:pPr>
      <w:spacing w:beforeLines="100" w:afterLines="100"/>
      <w:ind w:firstLineChars="0" w:firstLine="0"/>
      <w:jc w:val="center"/>
    </w:pPr>
    <w:rPr>
      <w:rFonts w:cs="Cambria"/>
    </w:rPr>
  </w:style>
  <w:style w:type="paragraph" w:customStyle="1" w:styleId="Para09">
    <w:name w:val="Para 09"/>
    <w:basedOn w:val="Normal"/>
    <w:uiPriority w:val="99"/>
    <w:rsid w:val="00097234"/>
    <w:pPr>
      <w:ind w:firstLineChars="0" w:firstLine="0"/>
      <w:jc w:val="center"/>
    </w:pPr>
    <w:rPr>
      <w:rFonts w:cs="Cambria"/>
    </w:rPr>
  </w:style>
  <w:style w:type="paragraph" w:styleId="NoSpacing">
    <w:name w:val="No Spacing"/>
    <w:uiPriority w:val="1"/>
    <w:qFormat/>
    <w:rsid w:val="00097234"/>
    <w:pPr>
      <w:spacing w:after="0" w:line="240" w:lineRule="auto"/>
    </w:pPr>
  </w:style>
  <w:style w:type="character" w:styleId="Hyperlink">
    <w:name w:val="Hyperlink"/>
    <w:basedOn w:val="DefaultParagraphFont"/>
    <w:uiPriority w:val="99"/>
    <w:unhideWhenUsed/>
    <w:rsid w:val="00097234"/>
    <w:rPr>
      <w:color w:val="0000FF" w:themeColor="hyperlink"/>
      <w:u w:val="single"/>
    </w:rPr>
  </w:style>
  <w:style w:type="paragraph" w:styleId="BalloonText">
    <w:name w:val="Balloon Text"/>
    <w:basedOn w:val="Normal"/>
    <w:link w:val="BalloonTextChar"/>
    <w:uiPriority w:val="99"/>
    <w:semiHidden/>
    <w:unhideWhenUsed/>
    <w:rsid w:val="000972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34"/>
    <w:rPr>
      <w:rFonts w:ascii="Tahoma" w:eastAsia="Times New Roman" w:hAnsi="Tahoma" w:cs="Tahoma"/>
      <w:color w:val="000000"/>
      <w:sz w:val="16"/>
      <w:szCs w:val="16"/>
      <w:lang w:eastAsia="en-GB"/>
    </w:rPr>
  </w:style>
  <w:style w:type="character" w:styleId="FollowedHyperlink">
    <w:name w:val="FollowedHyperlink"/>
    <w:basedOn w:val="DefaultParagraphFont"/>
    <w:uiPriority w:val="99"/>
    <w:semiHidden/>
    <w:unhideWhenUsed/>
    <w:rsid w:val="0067104F"/>
    <w:rPr>
      <w:color w:val="800080" w:themeColor="followedHyperlink"/>
      <w:u w:val="single"/>
    </w:rPr>
  </w:style>
  <w:style w:type="paragraph" w:styleId="NormalWeb">
    <w:name w:val="Normal (Web)"/>
    <w:basedOn w:val="Normal"/>
    <w:uiPriority w:val="99"/>
    <w:unhideWhenUsed/>
    <w:rsid w:val="00353D81"/>
    <w:rPr>
      <w:rFonts w:ascii="Times New Roman" w:hAnsi="Times New Roman"/>
    </w:rPr>
  </w:style>
  <w:style w:type="paragraph" w:styleId="ListParagraph">
    <w:name w:val="List Paragraph"/>
    <w:basedOn w:val="Normal"/>
    <w:uiPriority w:val="34"/>
    <w:qFormat/>
    <w:rsid w:val="00353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34"/>
    <w:pPr>
      <w:spacing w:after="0" w:line="288" w:lineRule="atLeast"/>
      <w:ind w:firstLineChars="100" w:firstLine="100"/>
    </w:pPr>
    <w:rPr>
      <w:rFonts w:ascii="Cambria" w:eastAsia="Times New Roman" w:hAnsi="Cambria"/>
      <w:color w:val="000000"/>
      <w:lang w:eastAsia="en-GB"/>
    </w:rPr>
  </w:style>
  <w:style w:type="paragraph" w:styleId="Heading1">
    <w:name w:val="heading 1"/>
    <w:basedOn w:val="Normal"/>
    <w:link w:val="Heading1Char"/>
    <w:uiPriority w:val="99"/>
    <w:qFormat/>
    <w:rsid w:val="00097234"/>
    <w:pPr>
      <w:spacing w:beforeLines="67" w:afterLines="100" w:line="576" w:lineRule="atLeast"/>
      <w:ind w:firstLineChars="0" w:firstLine="0"/>
      <w:jc w:val="center"/>
      <w:outlineLvl w:val="0"/>
    </w:pPr>
    <w:rPr>
      <w:b/>
      <w:bCs/>
      <w:sz w:val="48"/>
      <w:szCs w:val="48"/>
    </w:rPr>
  </w:style>
  <w:style w:type="paragraph" w:styleId="Heading2">
    <w:name w:val="heading 2"/>
    <w:basedOn w:val="Normal"/>
    <w:link w:val="Heading2Char"/>
    <w:uiPriority w:val="99"/>
    <w:qFormat/>
    <w:rsid w:val="00097234"/>
    <w:pPr>
      <w:spacing w:beforeLines="83" w:afterLines="300" w:line="480" w:lineRule="atLeast"/>
      <w:ind w:firstLineChars="0" w:firstLine="0"/>
      <w:jc w:val="center"/>
      <w:outlineLvl w:val="1"/>
    </w:pPr>
    <w:rPr>
      <w:b/>
      <w:bCs/>
      <w:sz w:val="40"/>
      <w:szCs w:val="40"/>
    </w:rPr>
  </w:style>
  <w:style w:type="paragraph" w:styleId="Heading3">
    <w:name w:val="heading 3"/>
    <w:basedOn w:val="Normal"/>
    <w:link w:val="Heading3Char"/>
    <w:uiPriority w:val="99"/>
    <w:qFormat/>
    <w:rsid w:val="00097234"/>
    <w:pPr>
      <w:spacing w:beforeLines="100" w:afterLines="300" w:line="372" w:lineRule="atLeast"/>
      <w:ind w:firstLineChars="0" w:firstLine="0"/>
      <w:jc w:val="center"/>
      <w:outlineLvl w:val="2"/>
    </w:pPr>
    <w:rPr>
      <w:b/>
      <w:bCs/>
      <w:smallCaps/>
      <w:sz w:val="31"/>
      <w:szCs w:val="31"/>
    </w:rPr>
  </w:style>
  <w:style w:type="paragraph" w:styleId="Heading4">
    <w:name w:val="heading 4"/>
    <w:basedOn w:val="Normal"/>
    <w:link w:val="Heading4Char"/>
    <w:uiPriority w:val="99"/>
    <w:qFormat/>
    <w:rsid w:val="00097234"/>
    <w:pPr>
      <w:spacing w:beforeLines="133" w:afterLines="100"/>
      <w:ind w:firstLineChars="0" w:firstLine="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7234"/>
    <w:rPr>
      <w:rFonts w:ascii="Cambria" w:eastAsia="Times New Roman" w:hAnsi="Cambria"/>
      <w:b/>
      <w:bCs/>
      <w:color w:val="000000"/>
      <w:sz w:val="48"/>
      <w:szCs w:val="48"/>
      <w:lang w:eastAsia="en-GB"/>
    </w:rPr>
  </w:style>
  <w:style w:type="character" w:customStyle="1" w:styleId="Heading2Char">
    <w:name w:val="Heading 2 Char"/>
    <w:basedOn w:val="DefaultParagraphFont"/>
    <w:link w:val="Heading2"/>
    <w:uiPriority w:val="99"/>
    <w:rsid w:val="00097234"/>
    <w:rPr>
      <w:rFonts w:ascii="Cambria" w:eastAsia="Times New Roman" w:hAnsi="Cambria"/>
      <w:b/>
      <w:bCs/>
      <w:color w:val="000000"/>
      <w:sz w:val="40"/>
      <w:szCs w:val="40"/>
      <w:lang w:eastAsia="en-GB"/>
    </w:rPr>
  </w:style>
  <w:style w:type="character" w:customStyle="1" w:styleId="Heading3Char">
    <w:name w:val="Heading 3 Char"/>
    <w:basedOn w:val="DefaultParagraphFont"/>
    <w:link w:val="Heading3"/>
    <w:uiPriority w:val="99"/>
    <w:rsid w:val="00097234"/>
    <w:rPr>
      <w:rFonts w:ascii="Cambria" w:eastAsia="Times New Roman" w:hAnsi="Cambria"/>
      <w:b/>
      <w:bCs/>
      <w:smallCaps/>
      <w:color w:val="000000"/>
      <w:sz w:val="31"/>
      <w:szCs w:val="31"/>
      <w:lang w:eastAsia="en-GB"/>
    </w:rPr>
  </w:style>
  <w:style w:type="character" w:customStyle="1" w:styleId="Heading4Char">
    <w:name w:val="Heading 4 Char"/>
    <w:basedOn w:val="DefaultParagraphFont"/>
    <w:link w:val="Heading4"/>
    <w:uiPriority w:val="99"/>
    <w:rsid w:val="00097234"/>
    <w:rPr>
      <w:rFonts w:ascii="Cambria" w:eastAsia="Times New Roman" w:hAnsi="Cambria"/>
      <w:b/>
      <w:bCs/>
      <w:color w:val="000000"/>
      <w:lang w:eastAsia="en-GB"/>
    </w:rPr>
  </w:style>
  <w:style w:type="paragraph" w:customStyle="1" w:styleId="Para08">
    <w:name w:val="Para 08"/>
    <w:basedOn w:val="Normal"/>
    <w:uiPriority w:val="99"/>
    <w:rsid w:val="00097234"/>
    <w:pPr>
      <w:spacing w:beforeLines="100" w:afterLines="100"/>
      <w:ind w:firstLineChars="0" w:firstLine="0"/>
      <w:jc w:val="center"/>
    </w:pPr>
    <w:rPr>
      <w:rFonts w:cs="Cambria"/>
    </w:rPr>
  </w:style>
  <w:style w:type="paragraph" w:customStyle="1" w:styleId="Para09">
    <w:name w:val="Para 09"/>
    <w:basedOn w:val="Normal"/>
    <w:uiPriority w:val="99"/>
    <w:rsid w:val="00097234"/>
    <w:pPr>
      <w:ind w:firstLineChars="0" w:firstLine="0"/>
      <w:jc w:val="center"/>
    </w:pPr>
    <w:rPr>
      <w:rFonts w:cs="Cambria"/>
    </w:rPr>
  </w:style>
  <w:style w:type="paragraph" w:styleId="NoSpacing">
    <w:name w:val="No Spacing"/>
    <w:uiPriority w:val="1"/>
    <w:qFormat/>
    <w:rsid w:val="00097234"/>
    <w:pPr>
      <w:spacing w:after="0" w:line="240" w:lineRule="auto"/>
    </w:pPr>
  </w:style>
  <w:style w:type="character" w:styleId="Hyperlink">
    <w:name w:val="Hyperlink"/>
    <w:basedOn w:val="DefaultParagraphFont"/>
    <w:uiPriority w:val="99"/>
    <w:unhideWhenUsed/>
    <w:rsid w:val="00097234"/>
    <w:rPr>
      <w:color w:val="0000FF" w:themeColor="hyperlink"/>
      <w:u w:val="single"/>
    </w:rPr>
  </w:style>
  <w:style w:type="paragraph" w:styleId="BalloonText">
    <w:name w:val="Balloon Text"/>
    <w:basedOn w:val="Normal"/>
    <w:link w:val="BalloonTextChar"/>
    <w:uiPriority w:val="99"/>
    <w:semiHidden/>
    <w:unhideWhenUsed/>
    <w:rsid w:val="000972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234"/>
    <w:rPr>
      <w:rFonts w:ascii="Tahoma" w:eastAsia="Times New Roman" w:hAnsi="Tahoma" w:cs="Tahoma"/>
      <w:color w:val="000000"/>
      <w:sz w:val="16"/>
      <w:szCs w:val="16"/>
      <w:lang w:eastAsia="en-GB"/>
    </w:rPr>
  </w:style>
  <w:style w:type="character" w:styleId="FollowedHyperlink">
    <w:name w:val="FollowedHyperlink"/>
    <w:basedOn w:val="DefaultParagraphFont"/>
    <w:uiPriority w:val="99"/>
    <w:semiHidden/>
    <w:unhideWhenUsed/>
    <w:rsid w:val="0067104F"/>
    <w:rPr>
      <w:color w:val="800080" w:themeColor="followedHyperlink"/>
      <w:u w:val="single"/>
    </w:rPr>
  </w:style>
  <w:style w:type="paragraph" w:styleId="NormalWeb">
    <w:name w:val="Normal (Web)"/>
    <w:basedOn w:val="Normal"/>
    <w:uiPriority w:val="99"/>
    <w:unhideWhenUsed/>
    <w:rsid w:val="00353D81"/>
    <w:rPr>
      <w:rFonts w:ascii="Times New Roman" w:hAnsi="Times New Roman"/>
    </w:rPr>
  </w:style>
  <w:style w:type="paragraph" w:styleId="ListParagraph">
    <w:name w:val="List Paragraph"/>
    <w:basedOn w:val="Normal"/>
    <w:uiPriority w:val="34"/>
    <w:qFormat/>
    <w:rsid w:val="0035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GtS705"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hyperlink" Target="http://amzn.to/2BCOp0J"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mzn.to/2uJCY6r" TargetMode="External"/><Relationship Id="rId4" Type="http://schemas.openxmlformats.org/officeDocument/2006/relationships/settings" Target="settings.xml"/><Relationship Id="rId9" Type="http://schemas.openxmlformats.org/officeDocument/2006/relationships/hyperlink" Target="mailto:Jeffreydudgeon@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26</cp:revision>
  <cp:lastPrinted>2018-07-30T15:58:00Z</cp:lastPrinted>
  <dcterms:created xsi:type="dcterms:W3CDTF">2018-02-24T14:21:00Z</dcterms:created>
  <dcterms:modified xsi:type="dcterms:W3CDTF">2020-12-16T18:23:00Z</dcterms:modified>
</cp:coreProperties>
</file>