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3" w:rsidRDefault="008F52C3" w:rsidP="00CA4794">
      <w:pPr>
        <w:jc w:val="both"/>
        <w:rPr>
          <w:sz w:val="24"/>
          <w:szCs w:val="24"/>
        </w:rPr>
      </w:pPr>
      <w:r>
        <w:rPr>
          <w:sz w:val="24"/>
          <w:szCs w:val="24"/>
        </w:rPr>
        <w:t>IRISH NEWS LETTER</w:t>
      </w:r>
    </w:p>
    <w:p w:rsidR="008F52C3" w:rsidRDefault="008F52C3" w:rsidP="00CA4794">
      <w:pPr>
        <w:jc w:val="both"/>
        <w:rPr>
          <w:sz w:val="24"/>
          <w:szCs w:val="24"/>
        </w:rPr>
      </w:pPr>
    </w:p>
    <w:p w:rsidR="00CA4794" w:rsidRPr="00CA4794" w:rsidRDefault="00CA4794" w:rsidP="00CA4794">
      <w:pPr>
        <w:jc w:val="both"/>
        <w:rPr>
          <w:sz w:val="24"/>
          <w:szCs w:val="24"/>
        </w:rPr>
      </w:pPr>
      <w:bookmarkStart w:id="0" w:name="_GoBack"/>
      <w:bookmarkEnd w:id="0"/>
      <w:r w:rsidRPr="00CA4794">
        <w:rPr>
          <w:sz w:val="24"/>
          <w:szCs w:val="24"/>
        </w:rPr>
        <w:t>56 Mount Prospect Park</w:t>
      </w:r>
    </w:p>
    <w:p w:rsidR="00CA4794" w:rsidRPr="00CA4794" w:rsidRDefault="00CA4794" w:rsidP="00CA4794">
      <w:pPr>
        <w:jc w:val="both"/>
        <w:rPr>
          <w:sz w:val="24"/>
          <w:szCs w:val="24"/>
        </w:rPr>
      </w:pPr>
      <w:r w:rsidRPr="00CA4794">
        <w:rPr>
          <w:sz w:val="24"/>
          <w:szCs w:val="24"/>
        </w:rPr>
        <w:t>Belfast</w:t>
      </w:r>
    </w:p>
    <w:p w:rsidR="00CA4794" w:rsidRPr="00CA4794" w:rsidRDefault="00CA4794" w:rsidP="00CA4794">
      <w:pPr>
        <w:jc w:val="both"/>
        <w:rPr>
          <w:sz w:val="24"/>
          <w:szCs w:val="24"/>
        </w:rPr>
      </w:pPr>
      <w:r w:rsidRPr="00CA4794">
        <w:rPr>
          <w:sz w:val="24"/>
          <w:szCs w:val="24"/>
        </w:rPr>
        <w:t xml:space="preserve">BT9 7BG  </w:t>
      </w:r>
    </w:p>
    <w:p w:rsidR="00CA4794" w:rsidRPr="00CA4794" w:rsidRDefault="00CA4794" w:rsidP="00CA4794">
      <w:pPr>
        <w:jc w:val="both"/>
        <w:rPr>
          <w:sz w:val="24"/>
          <w:szCs w:val="24"/>
        </w:rPr>
      </w:pPr>
    </w:p>
    <w:p w:rsidR="00CA4794" w:rsidRDefault="008F52C3" w:rsidP="00CA4794">
      <w:pPr>
        <w:jc w:val="both"/>
        <w:rPr>
          <w:rStyle w:val="Hyperlink"/>
          <w:sz w:val="24"/>
          <w:szCs w:val="24"/>
        </w:rPr>
      </w:pPr>
      <w:hyperlink r:id="rId6" w:history="1">
        <w:r w:rsidR="00CA4794" w:rsidRPr="00F568EB">
          <w:rPr>
            <w:rStyle w:val="Hyperlink"/>
            <w:sz w:val="24"/>
            <w:szCs w:val="24"/>
          </w:rPr>
          <w:t>jeffreydudgeon@hotmail.com</w:t>
        </w:r>
      </w:hyperlink>
    </w:p>
    <w:p w:rsidR="00E379AD" w:rsidRDefault="00E379AD" w:rsidP="00CA4794">
      <w:pPr>
        <w:jc w:val="both"/>
        <w:rPr>
          <w:sz w:val="24"/>
          <w:szCs w:val="24"/>
        </w:rPr>
      </w:pPr>
    </w:p>
    <w:p w:rsidR="00CA4794" w:rsidRDefault="00CA4794" w:rsidP="00CA4794">
      <w:pPr>
        <w:jc w:val="both"/>
        <w:rPr>
          <w:sz w:val="24"/>
          <w:szCs w:val="24"/>
        </w:rPr>
      </w:pPr>
    </w:p>
    <w:p w:rsidR="00725A43" w:rsidRDefault="00725A43" w:rsidP="00CA4794">
      <w:pPr>
        <w:jc w:val="both"/>
        <w:rPr>
          <w:sz w:val="24"/>
          <w:szCs w:val="24"/>
        </w:rPr>
      </w:pPr>
      <w:r>
        <w:rPr>
          <w:sz w:val="24"/>
          <w:szCs w:val="24"/>
        </w:rPr>
        <w:t>Dear Editor,</w:t>
      </w:r>
    </w:p>
    <w:p w:rsidR="00725A43" w:rsidRDefault="00725A43" w:rsidP="00F01F36">
      <w:pPr>
        <w:jc w:val="both"/>
        <w:rPr>
          <w:sz w:val="24"/>
          <w:szCs w:val="24"/>
        </w:rPr>
      </w:pPr>
    </w:p>
    <w:p w:rsidR="00636AD5" w:rsidRDefault="00636AD5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his article </w:t>
      </w:r>
      <w:r w:rsidR="00F67CD9">
        <w:rPr>
          <w:sz w:val="24"/>
          <w:szCs w:val="24"/>
        </w:rPr>
        <w:t>about</w:t>
      </w:r>
      <w:r>
        <w:rPr>
          <w:sz w:val="24"/>
          <w:szCs w:val="24"/>
        </w:rPr>
        <w:t xml:space="preserve"> the UUP’s </w:t>
      </w:r>
      <w:r w:rsidR="00F67CD9">
        <w:rPr>
          <w:sz w:val="24"/>
          <w:szCs w:val="24"/>
        </w:rPr>
        <w:t xml:space="preserve">recent post-Haass proposals </w:t>
      </w:r>
      <w:r w:rsidR="00A00945">
        <w:rPr>
          <w:sz w:val="24"/>
          <w:szCs w:val="24"/>
        </w:rPr>
        <w:t xml:space="preserve">document </w:t>
      </w:r>
      <w:r>
        <w:rPr>
          <w:sz w:val="24"/>
          <w:szCs w:val="24"/>
        </w:rPr>
        <w:t>(14 March) Brian Feeney gives no quarter.</w:t>
      </w:r>
      <w:r w:rsidR="00F67CD9">
        <w:rPr>
          <w:sz w:val="24"/>
          <w:szCs w:val="24"/>
        </w:rPr>
        <w:t xml:space="preserve"> I</w:t>
      </w:r>
      <w:r w:rsidR="00725A43">
        <w:rPr>
          <w:sz w:val="24"/>
          <w:szCs w:val="24"/>
        </w:rPr>
        <w:t xml:space="preserve">ndeed his effort </w:t>
      </w:r>
      <w:r w:rsidR="00F67CD9">
        <w:rPr>
          <w:sz w:val="24"/>
          <w:szCs w:val="24"/>
        </w:rPr>
        <w:t>could be be</w:t>
      </w:r>
      <w:r w:rsidR="00725A43">
        <w:rPr>
          <w:sz w:val="24"/>
          <w:szCs w:val="24"/>
        </w:rPr>
        <w:t>st</w:t>
      </w:r>
      <w:r w:rsidR="00F67CD9">
        <w:rPr>
          <w:sz w:val="24"/>
          <w:szCs w:val="24"/>
        </w:rPr>
        <w:t xml:space="preserve"> described as a rant </w:t>
      </w:r>
      <w:r w:rsidR="00725A43">
        <w:rPr>
          <w:sz w:val="24"/>
          <w:szCs w:val="24"/>
        </w:rPr>
        <w:t xml:space="preserve">rather </w:t>
      </w:r>
      <w:r w:rsidR="00F67CD9">
        <w:rPr>
          <w:sz w:val="24"/>
          <w:szCs w:val="24"/>
        </w:rPr>
        <w:t>than an analysis</w:t>
      </w:r>
    </w:p>
    <w:p w:rsidR="00636AD5" w:rsidRDefault="00636AD5" w:rsidP="00F01F36">
      <w:pPr>
        <w:jc w:val="both"/>
        <w:rPr>
          <w:sz w:val="24"/>
          <w:szCs w:val="24"/>
        </w:rPr>
      </w:pPr>
    </w:p>
    <w:p w:rsidR="00F67CD9" w:rsidRDefault="00636AD5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descriptions he quotes from his conflict resolution expert, </w:t>
      </w:r>
      <w:r w:rsidR="002F5996">
        <w:rPr>
          <w:sz w:val="24"/>
          <w:szCs w:val="24"/>
        </w:rPr>
        <w:t xml:space="preserve">Dr </w:t>
      </w:r>
      <w:r>
        <w:rPr>
          <w:sz w:val="24"/>
          <w:szCs w:val="24"/>
        </w:rPr>
        <w:t>Gabrielle Rifkind</w:t>
      </w:r>
      <w:r w:rsidR="00E379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18B9">
        <w:rPr>
          <w:sz w:val="24"/>
          <w:szCs w:val="24"/>
        </w:rPr>
        <w:t>and</w:t>
      </w:r>
      <w:r w:rsidR="00725A43">
        <w:rPr>
          <w:sz w:val="24"/>
          <w:szCs w:val="24"/>
        </w:rPr>
        <w:t xml:space="preserve"> which he </w:t>
      </w:r>
      <w:r w:rsidR="00D418B9">
        <w:rPr>
          <w:sz w:val="24"/>
          <w:szCs w:val="24"/>
        </w:rPr>
        <w:t xml:space="preserve"> applies to the UUP </w:t>
      </w:r>
      <w:r>
        <w:rPr>
          <w:sz w:val="24"/>
          <w:szCs w:val="24"/>
        </w:rPr>
        <w:t xml:space="preserve">– no vision </w:t>
      </w:r>
      <w:r w:rsidR="003B3477">
        <w:rPr>
          <w:sz w:val="24"/>
          <w:szCs w:val="24"/>
        </w:rPr>
        <w:t>for</w:t>
      </w:r>
      <w:r>
        <w:rPr>
          <w:sz w:val="24"/>
          <w:szCs w:val="24"/>
        </w:rPr>
        <w:t xml:space="preserve"> the future; identity fixed in the</w:t>
      </w:r>
      <w:r w:rsidR="003B3477">
        <w:rPr>
          <w:sz w:val="24"/>
          <w:szCs w:val="24"/>
        </w:rPr>
        <w:t>,</w:t>
      </w:r>
      <w:r>
        <w:rPr>
          <w:sz w:val="24"/>
          <w:szCs w:val="24"/>
        </w:rPr>
        <w:t xml:space="preserve"> sometimes</w:t>
      </w:r>
      <w:r w:rsidR="003B3477">
        <w:rPr>
          <w:sz w:val="24"/>
          <w:szCs w:val="24"/>
        </w:rPr>
        <w:t>,</w:t>
      </w:r>
      <w:r>
        <w:rPr>
          <w:sz w:val="24"/>
          <w:szCs w:val="24"/>
        </w:rPr>
        <w:t xml:space="preserve"> imaginary</w:t>
      </w:r>
      <w:r w:rsidR="00F67CD9">
        <w:rPr>
          <w:sz w:val="24"/>
          <w:szCs w:val="24"/>
        </w:rPr>
        <w:t xml:space="preserve"> past</w:t>
      </w:r>
      <w:r>
        <w:rPr>
          <w:sz w:val="24"/>
          <w:szCs w:val="24"/>
        </w:rPr>
        <w:t xml:space="preserve">; </w:t>
      </w:r>
      <w:r w:rsidR="00F67CD9">
        <w:rPr>
          <w:sz w:val="24"/>
          <w:szCs w:val="24"/>
        </w:rPr>
        <w:t xml:space="preserve">and </w:t>
      </w:r>
      <w:r>
        <w:rPr>
          <w:sz w:val="24"/>
          <w:szCs w:val="24"/>
        </w:rPr>
        <w:t>obsess</w:t>
      </w:r>
      <w:r w:rsidR="00F67CD9">
        <w:rPr>
          <w:sz w:val="24"/>
          <w:szCs w:val="24"/>
        </w:rPr>
        <w:t>ion</w:t>
      </w:r>
      <w:r>
        <w:rPr>
          <w:sz w:val="24"/>
          <w:szCs w:val="24"/>
        </w:rPr>
        <w:t xml:space="preserve"> with victimhood could be attributed just as easily to Sinn Fein</w:t>
      </w:r>
      <w:r w:rsidR="00725A43">
        <w:rPr>
          <w:sz w:val="24"/>
          <w:szCs w:val="24"/>
        </w:rPr>
        <w:t>,</w:t>
      </w:r>
      <w:r w:rsidR="00A00945">
        <w:rPr>
          <w:sz w:val="24"/>
          <w:szCs w:val="24"/>
        </w:rPr>
        <w:t xml:space="preserve"> </w:t>
      </w:r>
      <w:r w:rsidR="00725A43">
        <w:rPr>
          <w:sz w:val="24"/>
          <w:szCs w:val="24"/>
        </w:rPr>
        <w:t xml:space="preserve">the DUP </w:t>
      </w:r>
      <w:r w:rsidR="00E379AD">
        <w:rPr>
          <w:sz w:val="24"/>
          <w:szCs w:val="24"/>
        </w:rPr>
        <w:t xml:space="preserve">and indeed the SDLP, </w:t>
      </w:r>
      <w:r>
        <w:rPr>
          <w:sz w:val="24"/>
          <w:szCs w:val="24"/>
        </w:rPr>
        <w:t>more so</w:t>
      </w:r>
      <w:r w:rsidR="00F67CD9">
        <w:rPr>
          <w:sz w:val="24"/>
          <w:szCs w:val="24"/>
        </w:rPr>
        <w:t xml:space="preserve"> than </w:t>
      </w:r>
      <w:r w:rsidR="008F52C3">
        <w:rPr>
          <w:sz w:val="24"/>
          <w:szCs w:val="24"/>
        </w:rPr>
        <w:t>to</w:t>
      </w:r>
      <w:r w:rsidR="00F67CD9">
        <w:rPr>
          <w:sz w:val="24"/>
          <w:szCs w:val="24"/>
        </w:rPr>
        <w:t xml:space="preserve"> </w:t>
      </w:r>
      <w:r w:rsidR="00725A43">
        <w:rPr>
          <w:sz w:val="24"/>
          <w:szCs w:val="24"/>
        </w:rPr>
        <w:t>the UUP.</w:t>
      </w:r>
      <w:r>
        <w:rPr>
          <w:sz w:val="24"/>
          <w:szCs w:val="24"/>
        </w:rPr>
        <w:t xml:space="preserve"> </w:t>
      </w:r>
    </w:p>
    <w:p w:rsidR="00F67CD9" w:rsidRDefault="00F67CD9" w:rsidP="00F01F36">
      <w:pPr>
        <w:jc w:val="both"/>
        <w:rPr>
          <w:sz w:val="24"/>
          <w:szCs w:val="24"/>
        </w:rPr>
      </w:pPr>
    </w:p>
    <w:p w:rsidR="00725A43" w:rsidRDefault="00725A43" w:rsidP="00725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the UUP which negotiated and put its mark on the Belfast Agreement in 1998, making enormous concessions, including cross-border bodies, prisoner releases and the consequent winding-up of the RUC. Its history </w:t>
      </w:r>
      <w:r w:rsidR="00A00945">
        <w:rPr>
          <w:sz w:val="24"/>
          <w:szCs w:val="24"/>
        </w:rPr>
        <w:t xml:space="preserve">in government </w:t>
      </w:r>
      <w:r>
        <w:rPr>
          <w:sz w:val="24"/>
          <w:szCs w:val="24"/>
        </w:rPr>
        <w:t xml:space="preserve">is not marked by the intransigence of the current </w:t>
      </w:r>
      <w:r w:rsidR="00010B59">
        <w:rPr>
          <w:sz w:val="24"/>
          <w:szCs w:val="24"/>
        </w:rPr>
        <w:t xml:space="preserve">two </w:t>
      </w:r>
      <w:r>
        <w:rPr>
          <w:sz w:val="24"/>
          <w:szCs w:val="24"/>
        </w:rPr>
        <w:t>governing parties</w:t>
      </w:r>
      <w:r w:rsidR="00E379AD">
        <w:rPr>
          <w:sz w:val="24"/>
          <w:szCs w:val="24"/>
        </w:rPr>
        <w:t>,</w:t>
      </w:r>
      <w:r>
        <w:rPr>
          <w:sz w:val="24"/>
          <w:szCs w:val="24"/>
        </w:rPr>
        <w:t xml:space="preserve"> albeit the </w:t>
      </w:r>
      <w:r w:rsidR="00E379AD">
        <w:rPr>
          <w:sz w:val="24"/>
          <w:szCs w:val="24"/>
        </w:rPr>
        <w:t>UUP</w:t>
      </w:r>
      <w:r>
        <w:rPr>
          <w:sz w:val="24"/>
          <w:szCs w:val="24"/>
        </w:rPr>
        <w:t xml:space="preserve"> want</w:t>
      </w:r>
      <w:r w:rsidR="00E379AD">
        <w:rPr>
          <w:sz w:val="24"/>
          <w:szCs w:val="24"/>
        </w:rPr>
        <w:t>s</w:t>
      </w:r>
      <w:r>
        <w:rPr>
          <w:sz w:val="24"/>
          <w:szCs w:val="24"/>
        </w:rPr>
        <w:t xml:space="preserve"> to stick to the agreement it negotiated rather than the next </w:t>
      </w:r>
      <w:r w:rsidR="003B3477">
        <w:rPr>
          <w:sz w:val="24"/>
          <w:szCs w:val="24"/>
        </w:rPr>
        <w:t xml:space="preserve">illusory </w:t>
      </w:r>
      <w:r>
        <w:rPr>
          <w:sz w:val="24"/>
          <w:szCs w:val="24"/>
        </w:rPr>
        <w:t xml:space="preserve">one. And remember Sinn Fein hardly participated in those </w:t>
      </w:r>
      <w:r w:rsidR="00E379AD">
        <w:rPr>
          <w:sz w:val="24"/>
          <w:szCs w:val="24"/>
        </w:rPr>
        <w:t xml:space="preserve">previous </w:t>
      </w:r>
      <w:r>
        <w:rPr>
          <w:sz w:val="24"/>
          <w:szCs w:val="24"/>
        </w:rPr>
        <w:t xml:space="preserve">talks. </w:t>
      </w:r>
    </w:p>
    <w:p w:rsidR="00725A43" w:rsidRDefault="00725A43" w:rsidP="00725A43">
      <w:pPr>
        <w:jc w:val="both"/>
        <w:rPr>
          <w:sz w:val="24"/>
          <w:szCs w:val="24"/>
        </w:rPr>
      </w:pPr>
    </w:p>
    <w:p w:rsidR="00725A43" w:rsidRDefault="003B3477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D418B9">
        <w:rPr>
          <w:sz w:val="24"/>
          <w:szCs w:val="24"/>
        </w:rPr>
        <w:t xml:space="preserve"> </w:t>
      </w:r>
      <w:r w:rsidR="00636AD5">
        <w:rPr>
          <w:sz w:val="24"/>
          <w:szCs w:val="24"/>
        </w:rPr>
        <w:t xml:space="preserve">Haass </w:t>
      </w:r>
      <w:r>
        <w:rPr>
          <w:sz w:val="24"/>
          <w:szCs w:val="24"/>
        </w:rPr>
        <w:t>and Professor O’Sullivan were</w:t>
      </w:r>
      <w:r w:rsidR="00636AD5">
        <w:rPr>
          <w:sz w:val="24"/>
          <w:szCs w:val="24"/>
        </w:rPr>
        <w:t xml:space="preserve"> actually brought </w:t>
      </w:r>
      <w:r w:rsidR="00F67CD9">
        <w:rPr>
          <w:sz w:val="24"/>
          <w:szCs w:val="24"/>
        </w:rPr>
        <w:t>over</w:t>
      </w:r>
      <w:r w:rsidR="00636AD5">
        <w:rPr>
          <w:sz w:val="24"/>
          <w:szCs w:val="24"/>
        </w:rPr>
        <w:t xml:space="preserve"> because </w:t>
      </w:r>
      <w:r w:rsidR="00725A43">
        <w:rPr>
          <w:sz w:val="24"/>
          <w:szCs w:val="24"/>
        </w:rPr>
        <w:t>our</w:t>
      </w:r>
      <w:r w:rsidR="00F67CD9">
        <w:rPr>
          <w:sz w:val="24"/>
          <w:szCs w:val="24"/>
        </w:rPr>
        <w:t xml:space="preserve"> </w:t>
      </w:r>
      <w:r w:rsidR="00636AD5">
        <w:rPr>
          <w:sz w:val="24"/>
          <w:szCs w:val="24"/>
        </w:rPr>
        <w:t xml:space="preserve">two governing parties could not </w:t>
      </w:r>
      <w:r w:rsidR="00D418B9">
        <w:rPr>
          <w:sz w:val="24"/>
          <w:szCs w:val="24"/>
        </w:rPr>
        <w:t xml:space="preserve">agree on how to </w:t>
      </w:r>
      <w:r w:rsidR="00636AD5">
        <w:rPr>
          <w:sz w:val="24"/>
          <w:szCs w:val="24"/>
        </w:rPr>
        <w:t>deal with the issue</w:t>
      </w:r>
      <w:r w:rsidR="00F67CD9">
        <w:rPr>
          <w:sz w:val="24"/>
          <w:szCs w:val="24"/>
        </w:rPr>
        <w:t>s</w:t>
      </w:r>
      <w:r w:rsidR="00636AD5">
        <w:rPr>
          <w:sz w:val="24"/>
          <w:szCs w:val="24"/>
        </w:rPr>
        <w:t xml:space="preserve"> of the Past</w:t>
      </w:r>
      <w:r w:rsidR="00D418B9">
        <w:rPr>
          <w:sz w:val="24"/>
          <w:szCs w:val="24"/>
        </w:rPr>
        <w:t xml:space="preserve"> – issues largely raised by Sinn Fein</w:t>
      </w:r>
      <w:r w:rsidR="00E379AD">
        <w:rPr>
          <w:sz w:val="24"/>
          <w:szCs w:val="24"/>
        </w:rPr>
        <w:t xml:space="preserve"> and Alliance</w:t>
      </w:r>
      <w:r w:rsidR="00636AD5">
        <w:rPr>
          <w:sz w:val="24"/>
          <w:szCs w:val="24"/>
        </w:rPr>
        <w:t xml:space="preserve">. </w:t>
      </w:r>
      <w:r>
        <w:rPr>
          <w:sz w:val="24"/>
          <w:szCs w:val="24"/>
        </w:rPr>
        <w:t>The pair</w:t>
      </w:r>
      <w:r w:rsidR="00F67CD9">
        <w:rPr>
          <w:sz w:val="24"/>
          <w:szCs w:val="24"/>
        </w:rPr>
        <w:t xml:space="preserve"> was</w:t>
      </w:r>
      <w:r w:rsidR="00725A43">
        <w:rPr>
          <w:sz w:val="24"/>
          <w:szCs w:val="24"/>
        </w:rPr>
        <w:t xml:space="preserve"> faced with two essentially Unionist concerns, </w:t>
      </w:r>
      <w:r w:rsidR="00F67CD9">
        <w:rPr>
          <w:sz w:val="24"/>
          <w:szCs w:val="24"/>
        </w:rPr>
        <w:t>flags and parades</w:t>
      </w:r>
      <w:r w:rsidR="00725A43">
        <w:rPr>
          <w:sz w:val="24"/>
          <w:szCs w:val="24"/>
        </w:rPr>
        <w:t>,</w:t>
      </w:r>
      <w:r w:rsidR="00F67CD9">
        <w:rPr>
          <w:sz w:val="24"/>
          <w:szCs w:val="24"/>
        </w:rPr>
        <w:t xml:space="preserve"> and one shared</w:t>
      </w:r>
      <w:r w:rsidR="00725A43">
        <w:rPr>
          <w:sz w:val="24"/>
          <w:szCs w:val="24"/>
        </w:rPr>
        <w:t xml:space="preserve">, </w:t>
      </w:r>
      <w:r w:rsidR="00F67CD9">
        <w:rPr>
          <w:sz w:val="24"/>
          <w:szCs w:val="24"/>
        </w:rPr>
        <w:t xml:space="preserve">that on possible new arrangements to address the fact that although governing structures had been </w:t>
      </w:r>
      <w:r w:rsidR="00A00945">
        <w:rPr>
          <w:sz w:val="24"/>
          <w:szCs w:val="24"/>
        </w:rPr>
        <w:t>decided</w:t>
      </w:r>
      <w:r w:rsidR="00F67CD9">
        <w:rPr>
          <w:sz w:val="24"/>
          <w:szCs w:val="24"/>
        </w:rPr>
        <w:t xml:space="preserve"> in 1998 there </w:t>
      </w:r>
      <w:r w:rsidR="00A00945">
        <w:rPr>
          <w:sz w:val="24"/>
          <w:szCs w:val="24"/>
        </w:rPr>
        <w:t>was</w:t>
      </w:r>
      <w:r w:rsidR="00F67CD9">
        <w:rPr>
          <w:sz w:val="24"/>
          <w:szCs w:val="24"/>
        </w:rPr>
        <w:t xml:space="preserve"> no system whereby contentious </w:t>
      </w:r>
      <w:r w:rsidR="00725A43">
        <w:rPr>
          <w:sz w:val="24"/>
          <w:szCs w:val="24"/>
        </w:rPr>
        <w:t xml:space="preserve">‘ethnic’ </w:t>
      </w:r>
      <w:r w:rsidR="00F67CD9">
        <w:rPr>
          <w:sz w:val="24"/>
          <w:szCs w:val="24"/>
        </w:rPr>
        <w:t xml:space="preserve">issues could be addressed. </w:t>
      </w:r>
    </w:p>
    <w:p w:rsidR="00725A43" w:rsidRDefault="00725A43" w:rsidP="00F01F36">
      <w:pPr>
        <w:jc w:val="both"/>
        <w:rPr>
          <w:sz w:val="24"/>
          <w:szCs w:val="24"/>
        </w:rPr>
      </w:pPr>
    </w:p>
    <w:p w:rsidR="00F67CD9" w:rsidRDefault="00D418B9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flags, had the Alliance Party not broken its own policy of working for consensus at Belfast City Hall we would not </w:t>
      </w:r>
      <w:r w:rsidR="00725A43">
        <w:rPr>
          <w:sz w:val="24"/>
          <w:szCs w:val="24"/>
        </w:rPr>
        <w:t>be</w:t>
      </w:r>
      <w:r>
        <w:rPr>
          <w:sz w:val="24"/>
          <w:szCs w:val="24"/>
        </w:rPr>
        <w:t xml:space="preserve"> where we are.</w:t>
      </w:r>
      <w:r w:rsidR="00725A43">
        <w:rPr>
          <w:sz w:val="24"/>
          <w:szCs w:val="24"/>
        </w:rPr>
        <w:t xml:space="preserve"> But that party made no concessions at Haass, rather the opposite</w:t>
      </w:r>
      <w:r w:rsidR="00E379AD">
        <w:rPr>
          <w:sz w:val="24"/>
          <w:szCs w:val="24"/>
        </w:rPr>
        <w:t>,</w:t>
      </w:r>
      <w:r w:rsidR="00725A43">
        <w:rPr>
          <w:sz w:val="24"/>
          <w:szCs w:val="24"/>
        </w:rPr>
        <w:t xml:space="preserve"> when it rejected his final draft in two areas.</w:t>
      </w:r>
      <w:r w:rsidR="00A00945">
        <w:rPr>
          <w:sz w:val="24"/>
          <w:szCs w:val="24"/>
        </w:rPr>
        <w:t xml:space="preserve"> I</w:t>
      </w:r>
      <w:r w:rsidR="00E379AD">
        <w:rPr>
          <w:sz w:val="24"/>
          <w:szCs w:val="24"/>
        </w:rPr>
        <w:t>ndeed i</w:t>
      </w:r>
      <w:r w:rsidR="00A00945">
        <w:rPr>
          <w:sz w:val="24"/>
          <w:szCs w:val="24"/>
        </w:rPr>
        <w:t xml:space="preserve">t proposed to make matters worse by </w:t>
      </w:r>
      <w:r w:rsidR="00010B59">
        <w:rPr>
          <w:sz w:val="24"/>
          <w:szCs w:val="24"/>
        </w:rPr>
        <w:t xml:space="preserve">pursuing a policy of </w:t>
      </w:r>
      <w:r w:rsidR="00A00945">
        <w:rPr>
          <w:sz w:val="24"/>
          <w:szCs w:val="24"/>
        </w:rPr>
        <w:t>requiring licen</w:t>
      </w:r>
      <w:r w:rsidR="00E379AD">
        <w:rPr>
          <w:sz w:val="24"/>
          <w:szCs w:val="24"/>
        </w:rPr>
        <w:t>c</w:t>
      </w:r>
      <w:r w:rsidR="00A00945">
        <w:rPr>
          <w:sz w:val="24"/>
          <w:szCs w:val="24"/>
        </w:rPr>
        <w:t>es for street bunting.</w:t>
      </w:r>
    </w:p>
    <w:p w:rsidR="00F67CD9" w:rsidRDefault="00F67CD9" w:rsidP="00F01F36">
      <w:pPr>
        <w:jc w:val="both"/>
        <w:rPr>
          <w:sz w:val="24"/>
          <w:szCs w:val="24"/>
        </w:rPr>
      </w:pPr>
    </w:p>
    <w:p w:rsidR="00725A43" w:rsidRDefault="00725A43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As p</w:t>
      </w:r>
      <w:r w:rsidR="00C50BB5">
        <w:rPr>
          <w:sz w:val="24"/>
          <w:szCs w:val="24"/>
        </w:rPr>
        <w:t>olitics here</w:t>
      </w:r>
      <w:r>
        <w:rPr>
          <w:sz w:val="24"/>
          <w:szCs w:val="24"/>
        </w:rPr>
        <w:t xml:space="preserve">, </w:t>
      </w:r>
      <w:r w:rsidR="00F67CD9">
        <w:rPr>
          <w:sz w:val="24"/>
          <w:szCs w:val="24"/>
        </w:rPr>
        <w:t>in Sinn Fein’s view</w:t>
      </w:r>
      <w:r>
        <w:rPr>
          <w:sz w:val="24"/>
          <w:szCs w:val="24"/>
        </w:rPr>
        <w:t>,</w:t>
      </w:r>
      <w:r w:rsidR="00F67CD9">
        <w:rPr>
          <w:sz w:val="24"/>
          <w:szCs w:val="24"/>
        </w:rPr>
        <w:t xml:space="preserve"> a</w:t>
      </w:r>
      <w:r>
        <w:rPr>
          <w:sz w:val="24"/>
          <w:szCs w:val="24"/>
        </w:rPr>
        <w:t>re a</w:t>
      </w:r>
      <w:r w:rsidR="00010B59">
        <w:rPr>
          <w:sz w:val="24"/>
          <w:szCs w:val="24"/>
        </w:rPr>
        <w:t xml:space="preserve"> (</w:t>
      </w:r>
      <w:r w:rsidR="00C50BB5" w:rsidRPr="00725A43">
        <w:rPr>
          <w:sz w:val="24"/>
          <w:szCs w:val="24"/>
        </w:rPr>
        <w:t>peace</w:t>
      </w:r>
      <w:r w:rsidR="00010B59">
        <w:rPr>
          <w:sz w:val="24"/>
          <w:szCs w:val="24"/>
        </w:rPr>
        <w:t>)</w:t>
      </w:r>
      <w:r w:rsidR="00C50BB5" w:rsidRPr="00725A43">
        <w:rPr>
          <w:sz w:val="24"/>
          <w:szCs w:val="24"/>
        </w:rPr>
        <w:t xml:space="preserve"> </w:t>
      </w:r>
      <w:r w:rsidR="00F67CD9" w:rsidRPr="00725A43">
        <w:rPr>
          <w:sz w:val="24"/>
          <w:szCs w:val="24"/>
        </w:rPr>
        <w:t>process</w:t>
      </w:r>
      <w:r w:rsidRPr="00725A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7CD9">
        <w:rPr>
          <w:sz w:val="24"/>
          <w:szCs w:val="24"/>
        </w:rPr>
        <w:t xml:space="preserve">every issue, has to be viewed through its prism of rewriting </w:t>
      </w:r>
      <w:r>
        <w:rPr>
          <w:sz w:val="24"/>
          <w:szCs w:val="24"/>
        </w:rPr>
        <w:t>(</w:t>
      </w:r>
      <w:r w:rsidR="00C50BB5">
        <w:rPr>
          <w:sz w:val="24"/>
          <w:szCs w:val="24"/>
        </w:rPr>
        <w:t>or unwriting</w:t>
      </w:r>
      <w:r>
        <w:rPr>
          <w:sz w:val="24"/>
          <w:szCs w:val="24"/>
        </w:rPr>
        <w:t>)</w:t>
      </w:r>
      <w:r w:rsidR="00C50BB5">
        <w:rPr>
          <w:sz w:val="24"/>
          <w:szCs w:val="24"/>
        </w:rPr>
        <w:t xml:space="preserve"> </w:t>
      </w:r>
      <w:r w:rsidR="00F67CD9">
        <w:rPr>
          <w:sz w:val="24"/>
          <w:szCs w:val="24"/>
        </w:rPr>
        <w:t xml:space="preserve">history. The majoritarian </w:t>
      </w:r>
      <w:r>
        <w:rPr>
          <w:sz w:val="24"/>
          <w:szCs w:val="24"/>
        </w:rPr>
        <w:t>governance</w:t>
      </w:r>
      <w:r w:rsidR="00F67CD9">
        <w:rPr>
          <w:sz w:val="24"/>
          <w:szCs w:val="24"/>
        </w:rPr>
        <w:t xml:space="preserve"> of </w:t>
      </w:r>
      <w:r w:rsidR="002F5996">
        <w:rPr>
          <w:sz w:val="24"/>
          <w:szCs w:val="24"/>
        </w:rPr>
        <w:t>Stormont</w:t>
      </w:r>
      <w:r w:rsidR="00F67CD9">
        <w:rPr>
          <w:sz w:val="24"/>
          <w:szCs w:val="24"/>
        </w:rPr>
        <w:t xml:space="preserve"> up to</w:t>
      </w:r>
      <w:r w:rsidR="00C50BB5">
        <w:rPr>
          <w:sz w:val="24"/>
          <w:szCs w:val="24"/>
        </w:rPr>
        <w:t xml:space="preserve"> 1972 having been swept aside</w:t>
      </w:r>
      <w:r>
        <w:rPr>
          <w:sz w:val="24"/>
          <w:szCs w:val="24"/>
        </w:rPr>
        <w:t>,</w:t>
      </w:r>
      <w:r w:rsidR="00C50BB5">
        <w:rPr>
          <w:sz w:val="24"/>
          <w:szCs w:val="24"/>
        </w:rPr>
        <w:t xml:space="preserve"> a</w:t>
      </w:r>
      <w:r w:rsidR="00F67CD9">
        <w:rPr>
          <w:sz w:val="24"/>
          <w:szCs w:val="24"/>
        </w:rPr>
        <w:t xml:space="preserve"> new joint majoritaria</w:t>
      </w:r>
      <w:r w:rsidR="002F5996">
        <w:rPr>
          <w:sz w:val="24"/>
          <w:szCs w:val="24"/>
        </w:rPr>
        <w:t>nism</w:t>
      </w:r>
      <w:r w:rsidR="00F67CD9">
        <w:rPr>
          <w:sz w:val="24"/>
          <w:szCs w:val="24"/>
        </w:rPr>
        <w:t xml:space="preserve"> </w:t>
      </w:r>
      <w:r w:rsidR="00E379AD">
        <w:rPr>
          <w:sz w:val="24"/>
          <w:szCs w:val="24"/>
        </w:rPr>
        <w:t>became its</w:t>
      </w:r>
      <w:r w:rsidR="00F67CD9">
        <w:rPr>
          <w:sz w:val="24"/>
          <w:szCs w:val="24"/>
        </w:rPr>
        <w:t xml:space="preserve"> replacement</w:t>
      </w:r>
      <w:r w:rsidR="00E379AD">
        <w:rPr>
          <w:sz w:val="24"/>
          <w:szCs w:val="24"/>
        </w:rPr>
        <w:t>,</w:t>
      </w:r>
      <w:r w:rsidR="00F67CD9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a hopeful </w:t>
      </w:r>
      <w:r w:rsidR="00F67CD9">
        <w:rPr>
          <w:sz w:val="24"/>
          <w:szCs w:val="24"/>
        </w:rPr>
        <w:t>prelude to</w:t>
      </w:r>
      <w:r w:rsidR="00010B59">
        <w:rPr>
          <w:sz w:val="24"/>
          <w:szCs w:val="24"/>
        </w:rPr>
        <w:t xml:space="preserve">ward processing </w:t>
      </w:r>
      <w:r w:rsidR="00F67CD9">
        <w:rPr>
          <w:sz w:val="24"/>
          <w:szCs w:val="24"/>
        </w:rPr>
        <w:t>S</w:t>
      </w:r>
      <w:r w:rsidR="00C50BB5">
        <w:rPr>
          <w:sz w:val="24"/>
          <w:szCs w:val="24"/>
        </w:rPr>
        <w:t>inn Fein</w:t>
      </w:r>
      <w:r w:rsidR="00F67CD9">
        <w:rPr>
          <w:sz w:val="24"/>
          <w:szCs w:val="24"/>
        </w:rPr>
        <w:t xml:space="preserve"> majority rule</w:t>
      </w:r>
      <w:r>
        <w:rPr>
          <w:sz w:val="24"/>
          <w:szCs w:val="24"/>
        </w:rPr>
        <w:t xml:space="preserve"> throughout the island</w:t>
      </w:r>
      <w:r w:rsidR="00F67CD9">
        <w:rPr>
          <w:sz w:val="24"/>
          <w:szCs w:val="24"/>
        </w:rPr>
        <w:t>.</w:t>
      </w:r>
      <w:r w:rsidR="00C30737">
        <w:rPr>
          <w:sz w:val="24"/>
          <w:szCs w:val="24"/>
        </w:rPr>
        <w:t xml:space="preserve"> </w:t>
      </w:r>
      <w:r>
        <w:rPr>
          <w:sz w:val="24"/>
          <w:szCs w:val="24"/>
        </w:rPr>
        <w:t>Brian Feeney does not refer to any of that. Perhaps he knows the south</w:t>
      </w:r>
      <w:r w:rsidR="00A00945">
        <w:rPr>
          <w:sz w:val="24"/>
          <w:szCs w:val="24"/>
        </w:rPr>
        <w:t>,</w:t>
      </w:r>
      <w:r>
        <w:rPr>
          <w:sz w:val="24"/>
          <w:szCs w:val="24"/>
        </w:rPr>
        <w:t xml:space="preserve"> in particular</w:t>
      </w:r>
      <w:r w:rsidR="00A00945">
        <w:rPr>
          <w:sz w:val="24"/>
          <w:szCs w:val="24"/>
        </w:rPr>
        <w:t>,</w:t>
      </w:r>
      <w:r>
        <w:rPr>
          <w:sz w:val="24"/>
          <w:szCs w:val="24"/>
        </w:rPr>
        <w:t xml:space="preserve"> won’t wear it.</w:t>
      </w:r>
    </w:p>
    <w:p w:rsidR="00725A43" w:rsidRDefault="00725A43" w:rsidP="00F01F36">
      <w:pPr>
        <w:jc w:val="both"/>
        <w:rPr>
          <w:sz w:val="24"/>
          <w:szCs w:val="24"/>
        </w:rPr>
      </w:pPr>
    </w:p>
    <w:p w:rsidR="00E379AD" w:rsidRDefault="00C30737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amazing that </w:t>
      </w:r>
      <w:r w:rsidR="00A00945">
        <w:rPr>
          <w:sz w:val="24"/>
          <w:szCs w:val="24"/>
        </w:rPr>
        <w:t>he</w:t>
      </w:r>
      <w:r>
        <w:rPr>
          <w:sz w:val="24"/>
          <w:szCs w:val="24"/>
        </w:rPr>
        <w:t xml:space="preserve"> does not even stop to consider that the Troubles started because of marches being banned, as in October 1969 in Derry, and</w:t>
      </w:r>
      <w:r w:rsidR="00A00945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in January 1969 at Burntollet</w:t>
      </w:r>
      <w:r w:rsidR="00924347">
        <w:rPr>
          <w:sz w:val="24"/>
          <w:szCs w:val="24"/>
        </w:rPr>
        <w:t xml:space="preserve"> when a march was impeded,</w:t>
      </w:r>
      <w:r>
        <w:rPr>
          <w:sz w:val="24"/>
          <w:szCs w:val="24"/>
        </w:rPr>
        <w:t xml:space="preserve"> yet he has no </w:t>
      </w:r>
      <w:r w:rsidR="00924347">
        <w:rPr>
          <w:sz w:val="24"/>
          <w:szCs w:val="24"/>
        </w:rPr>
        <w:t>concerns</w:t>
      </w:r>
      <w:r>
        <w:rPr>
          <w:sz w:val="24"/>
          <w:szCs w:val="24"/>
        </w:rPr>
        <w:t xml:space="preserve"> about Orange parades experiencing the same treatment today. If Haass had a purpose however it was to cut </w:t>
      </w:r>
      <w:r w:rsidR="009243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Gordian knots </w:t>
      </w:r>
      <w:r w:rsidR="00924347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924347">
        <w:rPr>
          <w:sz w:val="24"/>
          <w:szCs w:val="24"/>
        </w:rPr>
        <w:t xml:space="preserve">City Hall, </w:t>
      </w:r>
      <w:r>
        <w:rPr>
          <w:sz w:val="24"/>
          <w:szCs w:val="24"/>
        </w:rPr>
        <w:t>Woodvale and perhaps even Drumcree</w:t>
      </w:r>
      <w:r w:rsidR="00924347">
        <w:rPr>
          <w:sz w:val="24"/>
          <w:szCs w:val="24"/>
        </w:rPr>
        <w:t>,</w:t>
      </w:r>
      <w:r>
        <w:rPr>
          <w:sz w:val="24"/>
          <w:szCs w:val="24"/>
        </w:rPr>
        <w:t xml:space="preserve"> and in one </w:t>
      </w:r>
      <w:r w:rsidR="00A00945">
        <w:rPr>
          <w:sz w:val="24"/>
          <w:szCs w:val="24"/>
        </w:rPr>
        <w:t xml:space="preserve">imaginative </w:t>
      </w:r>
      <w:r>
        <w:rPr>
          <w:sz w:val="24"/>
          <w:szCs w:val="24"/>
        </w:rPr>
        <w:t xml:space="preserve">fell swoop break the impasses our system </w:t>
      </w:r>
      <w:r w:rsidR="00E379AD">
        <w:rPr>
          <w:sz w:val="24"/>
          <w:szCs w:val="24"/>
        </w:rPr>
        <w:t xml:space="preserve">has perhaps </w:t>
      </w:r>
      <w:r>
        <w:rPr>
          <w:sz w:val="24"/>
          <w:szCs w:val="24"/>
        </w:rPr>
        <w:t>inevitably produce</w:t>
      </w:r>
      <w:r w:rsidR="00E379AD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="00924347">
        <w:rPr>
          <w:sz w:val="24"/>
          <w:szCs w:val="24"/>
        </w:rPr>
        <w:t xml:space="preserve"> </w:t>
      </w:r>
    </w:p>
    <w:p w:rsidR="00E379AD" w:rsidRDefault="00E379AD" w:rsidP="00F01F36">
      <w:pPr>
        <w:jc w:val="both"/>
        <w:rPr>
          <w:sz w:val="24"/>
          <w:szCs w:val="24"/>
        </w:rPr>
      </w:pPr>
    </w:p>
    <w:p w:rsidR="00F67CD9" w:rsidRDefault="00924347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It was not to be</w:t>
      </w:r>
      <w:r w:rsidR="00C30737">
        <w:rPr>
          <w:sz w:val="24"/>
          <w:szCs w:val="24"/>
        </w:rPr>
        <w:t xml:space="preserve"> but not for want of trying by the UUP.</w:t>
      </w:r>
      <w:r w:rsidR="00A00945">
        <w:rPr>
          <w:sz w:val="24"/>
          <w:szCs w:val="24"/>
        </w:rPr>
        <w:t xml:space="preserve"> Indeed the here and now was hardly discussed.</w:t>
      </w:r>
    </w:p>
    <w:p w:rsidR="00636AD5" w:rsidRDefault="00636AD5" w:rsidP="00F01F36">
      <w:pPr>
        <w:jc w:val="both"/>
        <w:rPr>
          <w:sz w:val="24"/>
          <w:szCs w:val="24"/>
        </w:rPr>
      </w:pPr>
    </w:p>
    <w:p w:rsidR="00A00945" w:rsidRDefault="00D418B9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</w:t>
      </w:r>
      <w:r w:rsidR="003B3477">
        <w:rPr>
          <w:sz w:val="24"/>
          <w:szCs w:val="24"/>
        </w:rPr>
        <w:t>Dr</w:t>
      </w:r>
      <w:r w:rsidR="00E379AD">
        <w:rPr>
          <w:sz w:val="24"/>
          <w:szCs w:val="24"/>
        </w:rPr>
        <w:t xml:space="preserve"> Feeney</w:t>
      </w:r>
      <w:r w:rsidR="00924347">
        <w:rPr>
          <w:sz w:val="24"/>
          <w:szCs w:val="24"/>
        </w:rPr>
        <w:t xml:space="preserve"> importantly</w:t>
      </w:r>
      <w:r>
        <w:rPr>
          <w:sz w:val="24"/>
          <w:szCs w:val="24"/>
        </w:rPr>
        <w:t xml:space="preserve"> does not address are the genuine concerns in human rights and equality terms</w:t>
      </w:r>
      <w:r w:rsidR="00A009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0945">
        <w:rPr>
          <w:sz w:val="24"/>
          <w:szCs w:val="24"/>
        </w:rPr>
        <w:t>which</w:t>
      </w:r>
      <w:r>
        <w:rPr>
          <w:sz w:val="24"/>
          <w:szCs w:val="24"/>
        </w:rPr>
        <w:t xml:space="preserve"> the UUP has </w:t>
      </w:r>
      <w:r w:rsidR="00924347">
        <w:rPr>
          <w:sz w:val="24"/>
          <w:szCs w:val="24"/>
        </w:rPr>
        <w:t xml:space="preserve">now </w:t>
      </w:r>
      <w:r w:rsidR="00A00945">
        <w:rPr>
          <w:sz w:val="24"/>
          <w:szCs w:val="24"/>
        </w:rPr>
        <w:t>outlined,</w:t>
      </w:r>
      <w:r w:rsidR="00924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many of </w:t>
      </w:r>
      <w:r w:rsidR="003B3477">
        <w:rPr>
          <w:sz w:val="24"/>
          <w:szCs w:val="24"/>
        </w:rPr>
        <w:t>Richard</w:t>
      </w:r>
      <w:r>
        <w:rPr>
          <w:sz w:val="24"/>
          <w:szCs w:val="24"/>
        </w:rPr>
        <w:t xml:space="preserve"> Haass’s proposals</w:t>
      </w:r>
      <w:r w:rsidR="00924347">
        <w:rPr>
          <w:sz w:val="24"/>
          <w:szCs w:val="24"/>
        </w:rPr>
        <w:t>,</w:t>
      </w:r>
      <w:r>
        <w:rPr>
          <w:sz w:val="24"/>
          <w:szCs w:val="24"/>
        </w:rPr>
        <w:t xml:space="preserve"> not least the </w:t>
      </w:r>
      <w:r w:rsidR="00924347">
        <w:rPr>
          <w:sz w:val="24"/>
          <w:szCs w:val="24"/>
        </w:rPr>
        <w:t>proposed Historical Investigations Unit (</w:t>
      </w:r>
      <w:r>
        <w:rPr>
          <w:sz w:val="24"/>
          <w:szCs w:val="24"/>
        </w:rPr>
        <w:t>HIU</w:t>
      </w:r>
      <w:r w:rsidR="009243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A00945" w:rsidRDefault="00A00945" w:rsidP="00F01F36">
      <w:pPr>
        <w:jc w:val="both"/>
        <w:rPr>
          <w:sz w:val="24"/>
          <w:szCs w:val="24"/>
        </w:rPr>
      </w:pPr>
    </w:p>
    <w:p w:rsidR="00924347" w:rsidRDefault="00924347" w:rsidP="00F01F36">
      <w:pPr>
        <w:jc w:val="both"/>
        <w:rPr>
          <w:sz w:val="24"/>
          <w:szCs w:val="24"/>
        </w:rPr>
      </w:pPr>
      <w:r w:rsidRPr="00F01F36">
        <w:rPr>
          <w:sz w:val="24"/>
          <w:szCs w:val="24"/>
        </w:rPr>
        <w:t xml:space="preserve">The HIU </w:t>
      </w:r>
      <w:r>
        <w:rPr>
          <w:sz w:val="24"/>
          <w:szCs w:val="24"/>
        </w:rPr>
        <w:t>was</w:t>
      </w:r>
      <w:r w:rsidRPr="00F01F36">
        <w:rPr>
          <w:sz w:val="24"/>
          <w:szCs w:val="24"/>
        </w:rPr>
        <w:t xml:space="preserve"> not, as you might think from its title, an organisation to be staffed by Professors of History and their hard working research assistants. The </w:t>
      </w:r>
      <w:r>
        <w:rPr>
          <w:sz w:val="24"/>
          <w:szCs w:val="24"/>
        </w:rPr>
        <w:t>draft makes it clear it is to be</w:t>
      </w:r>
      <w:r w:rsidR="00E379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01F36">
        <w:rPr>
          <w:sz w:val="24"/>
          <w:szCs w:val="24"/>
        </w:rPr>
        <w:t>in effect</w:t>
      </w:r>
      <w:r w:rsidR="00E379AD">
        <w:rPr>
          <w:sz w:val="24"/>
          <w:szCs w:val="24"/>
        </w:rPr>
        <w:t>,</w:t>
      </w:r>
      <w:r w:rsidRPr="00F01F36">
        <w:rPr>
          <w:sz w:val="24"/>
          <w:szCs w:val="24"/>
        </w:rPr>
        <w:t xml:space="preserve"> an </w:t>
      </w:r>
      <w:r w:rsidRPr="00A00945">
        <w:rPr>
          <w:b/>
          <w:sz w:val="24"/>
          <w:szCs w:val="24"/>
        </w:rPr>
        <w:t xml:space="preserve">alternative </w:t>
      </w:r>
      <w:r w:rsidRPr="00F01F36">
        <w:rPr>
          <w:sz w:val="24"/>
          <w:szCs w:val="24"/>
        </w:rPr>
        <w:t>police investigatory and enforcement body.</w:t>
      </w:r>
    </w:p>
    <w:p w:rsidR="00924347" w:rsidRDefault="00924347" w:rsidP="00F01F36">
      <w:pPr>
        <w:jc w:val="both"/>
        <w:rPr>
          <w:sz w:val="24"/>
          <w:szCs w:val="24"/>
        </w:rPr>
      </w:pPr>
    </w:p>
    <w:p w:rsidR="00A00945" w:rsidRDefault="00010B59" w:rsidP="00587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D418B9">
        <w:rPr>
          <w:sz w:val="24"/>
          <w:szCs w:val="24"/>
        </w:rPr>
        <w:t xml:space="preserve">was to combine the functions of HET and </w:t>
      </w:r>
      <w:r w:rsidR="00924347">
        <w:rPr>
          <w:sz w:val="24"/>
          <w:szCs w:val="24"/>
        </w:rPr>
        <w:t>the Police Ombudsman. It however was not to be</w:t>
      </w:r>
      <w:r w:rsidR="00D418B9">
        <w:rPr>
          <w:sz w:val="24"/>
          <w:szCs w:val="24"/>
        </w:rPr>
        <w:t xml:space="preserve"> comprehensive</w:t>
      </w:r>
      <w:r w:rsidR="00924347">
        <w:rPr>
          <w:sz w:val="24"/>
          <w:szCs w:val="24"/>
        </w:rPr>
        <w:t>,</w:t>
      </w:r>
      <w:r w:rsidR="00D418B9">
        <w:rPr>
          <w:sz w:val="24"/>
          <w:szCs w:val="24"/>
        </w:rPr>
        <w:t xml:space="preserve"> or even simplif</w:t>
      </w:r>
      <w:r w:rsidR="00924347">
        <w:rPr>
          <w:sz w:val="24"/>
          <w:szCs w:val="24"/>
        </w:rPr>
        <w:t>y matters,</w:t>
      </w:r>
      <w:r w:rsidR="00D418B9">
        <w:rPr>
          <w:sz w:val="24"/>
          <w:szCs w:val="24"/>
        </w:rPr>
        <w:t xml:space="preserve"> </w:t>
      </w:r>
      <w:r w:rsidR="00924347">
        <w:rPr>
          <w:sz w:val="24"/>
          <w:szCs w:val="24"/>
        </w:rPr>
        <w:t>since</w:t>
      </w:r>
      <w:r w:rsidR="00D418B9">
        <w:rPr>
          <w:sz w:val="24"/>
          <w:szCs w:val="24"/>
        </w:rPr>
        <w:t xml:space="preserve"> coroners inquests and civil suits were excluded</w:t>
      </w:r>
      <w:r w:rsidR="00924347">
        <w:rPr>
          <w:sz w:val="24"/>
          <w:szCs w:val="24"/>
        </w:rPr>
        <w:t>,</w:t>
      </w:r>
      <w:r w:rsidR="00D418B9">
        <w:rPr>
          <w:sz w:val="24"/>
          <w:szCs w:val="24"/>
        </w:rPr>
        <w:t xml:space="preserve"> not to mention </w:t>
      </w:r>
      <w:r w:rsidR="00924347">
        <w:rPr>
          <w:sz w:val="24"/>
          <w:szCs w:val="24"/>
        </w:rPr>
        <w:t>c</w:t>
      </w:r>
      <w:r w:rsidR="00D418B9">
        <w:rPr>
          <w:sz w:val="24"/>
          <w:szCs w:val="24"/>
        </w:rPr>
        <w:t xml:space="preserve">riminal </w:t>
      </w:r>
      <w:r w:rsidR="00924347">
        <w:rPr>
          <w:sz w:val="24"/>
          <w:szCs w:val="24"/>
        </w:rPr>
        <w:t>c</w:t>
      </w:r>
      <w:r w:rsidR="00D418B9">
        <w:rPr>
          <w:sz w:val="24"/>
          <w:szCs w:val="24"/>
        </w:rPr>
        <w:t xml:space="preserve">ase </w:t>
      </w:r>
      <w:r w:rsidR="00924347">
        <w:rPr>
          <w:sz w:val="24"/>
          <w:szCs w:val="24"/>
        </w:rPr>
        <w:t>r</w:t>
      </w:r>
      <w:r w:rsidR="00D418B9">
        <w:rPr>
          <w:sz w:val="24"/>
          <w:szCs w:val="24"/>
        </w:rPr>
        <w:t xml:space="preserve">eviews. </w:t>
      </w:r>
      <w:r w:rsidR="00E379AD">
        <w:rPr>
          <w:sz w:val="24"/>
          <w:szCs w:val="24"/>
        </w:rPr>
        <w:t>Legacy litigation was not to be contained or curbed.</w:t>
      </w:r>
    </w:p>
    <w:p w:rsidR="00A00945" w:rsidRDefault="00A00945" w:rsidP="005877F3">
      <w:pPr>
        <w:jc w:val="both"/>
        <w:rPr>
          <w:sz w:val="24"/>
          <w:szCs w:val="24"/>
        </w:rPr>
      </w:pPr>
    </w:p>
    <w:p w:rsidR="005877F3" w:rsidRDefault="00D418B9" w:rsidP="005877F3">
      <w:pPr>
        <w:jc w:val="both"/>
        <w:rPr>
          <w:sz w:val="24"/>
          <w:szCs w:val="24"/>
        </w:rPr>
      </w:pPr>
      <w:r>
        <w:rPr>
          <w:sz w:val="24"/>
          <w:szCs w:val="24"/>
        </w:rPr>
        <w:t>What HIU would have become was a parallel police force</w:t>
      </w:r>
      <w:r w:rsidR="00C30737">
        <w:rPr>
          <w:sz w:val="24"/>
          <w:szCs w:val="24"/>
        </w:rPr>
        <w:t xml:space="preserve"> </w:t>
      </w:r>
      <w:r>
        <w:rPr>
          <w:sz w:val="24"/>
          <w:szCs w:val="24"/>
        </w:rPr>
        <w:t>of the past</w:t>
      </w:r>
      <w:r w:rsidR="00924347">
        <w:rPr>
          <w:sz w:val="24"/>
          <w:szCs w:val="24"/>
        </w:rPr>
        <w:t>,</w:t>
      </w:r>
      <w:r>
        <w:rPr>
          <w:sz w:val="24"/>
          <w:szCs w:val="24"/>
        </w:rPr>
        <w:t xml:space="preserve"> with </w:t>
      </w:r>
      <w:r w:rsidR="00E379AD">
        <w:rPr>
          <w:sz w:val="24"/>
          <w:szCs w:val="24"/>
        </w:rPr>
        <w:t xml:space="preserve">normal </w:t>
      </w:r>
      <w:r>
        <w:rPr>
          <w:sz w:val="24"/>
          <w:szCs w:val="24"/>
        </w:rPr>
        <w:t xml:space="preserve">police powers being extended to non-criminal aspects of public life </w:t>
      </w:r>
      <w:r w:rsidR="00924347">
        <w:rPr>
          <w:sz w:val="24"/>
          <w:szCs w:val="24"/>
        </w:rPr>
        <w:t xml:space="preserve">such as </w:t>
      </w:r>
      <w:r w:rsidR="00A00945">
        <w:rPr>
          <w:sz w:val="24"/>
          <w:szCs w:val="24"/>
        </w:rPr>
        <w:t xml:space="preserve">alleged </w:t>
      </w:r>
      <w:r w:rsidR="00924347">
        <w:rPr>
          <w:sz w:val="24"/>
          <w:szCs w:val="24"/>
        </w:rPr>
        <w:t xml:space="preserve">misconduct </w:t>
      </w:r>
      <w:r w:rsidR="00A00945">
        <w:rPr>
          <w:sz w:val="24"/>
          <w:szCs w:val="24"/>
        </w:rPr>
        <w:t xml:space="preserve">or maladministration by </w:t>
      </w:r>
      <w:r w:rsidR="00924347">
        <w:rPr>
          <w:sz w:val="24"/>
          <w:szCs w:val="24"/>
        </w:rPr>
        <w:t>police or civil servants</w:t>
      </w:r>
      <w:r w:rsidR="00C30737">
        <w:rPr>
          <w:sz w:val="24"/>
          <w:szCs w:val="24"/>
        </w:rPr>
        <w:t xml:space="preserve">. </w:t>
      </w:r>
      <w:r w:rsidR="00924347">
        <w:rPr>
          <w:sz w:val="24"/>
          <w:szCs w:val="24"/>
        </w:rPr>
        <w:t>It would therefore be a force with superior powers to the PSNI. Not an attractive prospect</w:t>
      </w:r>
      <w:r w:rsidR="00A00945">
        <w:rPr>
          <w:sz w:val="24"/>
          <w:szCs w:val="24"/>
        </w:rPr>
        <w:t>,</w:t>
      </w:r>
      <w:r w:rsidR="00924347">
        <w:rPr>
          <w:sz w:val="24"/>
          <w:szCs w:val="24"/>
        </w:rPr>
        <w:t xml:space="preserve"> which is why the UUP resisted Haass on this issue</w:t>
      </w:r>
      <w:r w:rsidR="00010B59">
        <w:rPr>
          <w:sz w:val="24"/>
          <w:szCs w:val="24"/>
        </w:rPr>
        <w:t>,</w:t>
      </w:r>
      <w:r w:rsidR="00924347">
        <w:rPr>
          <w:sz w:val="24"/>
          <w:szCs w:val="24"/>
        </w:rPr>
        <w:t xml:space="preserve"> and will continue to do so</w:t>
      </w:r>
      <w:r w:rsidR="00E379AD">
        <w:rPr>
          <w:sz w:val="24"/>
          <w:szCs w:val="24"/>
        </w:rPr>
        <w:t>,</w:t>
      </w:r>
      <w:r w:rsidR="00A00945">
        <w:rPr>
          <w:sz w:val="24"/>
          <w:szCs w:val="24"/>
        </w:rPr>
        <w:t xml:space="preserve"> if the concept is pursued</w:t>
      </w:r>
      <w:r w:rsidR="00924347">
        <w:rPr>
          <w:sz w:val="24"/>
          <w:szCs w:val="24"/>
        </w:rPr>
        <w:t>.</w:t>
      </w:r>
      <w:r w:rsidR="005877F3" w:rsidRPr="005877F3">
        <w:rPr>
          <w:sz w:val="24"/>
          <w:szCs w:val="24"/>
        </w:rPr>
        <w:t xml:space="preserve"> </w:t>
      </w:r>
    </w:p>
    <w:p w:rsidR="00A00945" w:rsidRDefault="00A00945" w:rsidP="005877F3">
      <w:pPr>
        <w:jc w:val="both"/>
        <w:rPr>
          <w:sz w:val="24"/>
          <w:szCs w:val="24"/>
        </w:rPr>
      </w:pPr>
    </w:p>
    <w:p w:rsidR="00924347" w:rsidRDefault="005877F3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Brian Feeney not have any civil libertarian concerns over such </w:t>
      </w:r>
      <w:r w:rsidR="00A00945">
        <w:rPr>
          <w:sz w:val="24"/>
          <w:szCs w:val="24"/>
        </w:rPr>
        <w:t>retrogressive</w:t>
      </w:r>
      <w:r>
        <w:rPr>
          <w:sz w:val="24"/>
          <w:szCs w:val="24"/>
        </w:rPr>
        <w:t xml:space="preserve"> changes</w:t>
      </w:r>
      <w:r w:rsidR="003B3477">
        <w:rPr>
          <w:sz w:val="24"/>
          <w:szCs w:val="24"/>
        </w:rPr>
        <w:t>?</w:t>
      </w:r>
      <w:r w:rsidR="00E379AD">
        <w:rPr>
          <w:sz w:val="24"/>
          <w:szCs w:val="24"/>
        </w:rPr>
        <w:t xml:space="preserve"> I</w:t>
      </w:r>
      <w:r w:rsidR="00A00945">
        <w:rPr>
          <w:sz w:val="24"/>
          <w:szCs w:val="24"/>
        </w:rPr>
        <w:t xml:space="preserve">ndeed </w:t>
      </w: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are the university law school</w:t>
      </w:r>
      <w:proofErr w:type="gramEnd"/>
      <w:r>
        <w:rPr>
          <w:sz w:val="24"/>
          <w:szCs w:val="24"/>
        </w:rPr>
        <w:t xml:space="preserve"> voices on the matter?</w:t>
      </w:r>
    </w:p>
    <w:p w:rsidR="00924347" w:rsidRDefault="00924347" w:rsidP="00F01F36">
      <w:pPr>
        <w:jc w:val="both"/>
        <w:rPr>
          <w:sz w:val="24"/>
          <w:szCs w:val="24"/>
        </w:rPr>
      </w:pPr>
    </w:p>
    <w:p w:rsidR="00924347" w:rsidRDefault="00924347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924347" w:rsidRDefault="00924347" w:rsidP="00F01F36">
      <w:pPr>
        <w:jc w:val="both"/>
        <w:rPr>
          <w:sz w:val="24"/>
          <w:szCs w:val="24"/>
        </w:rPr>
      </w:pPr>
    </w:p>
    <w:p w:rsidR="00924347" w:rsidRDefault="00924347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Jeffrey Dudgeon (UUP Ha</w:t>
      </w:r>
      <w:r w:rsidR="00A00945">
        <w:rPr>
          <w:sz w:val="24"/>
          <w:szCs w:val="24"/>
        </w:rPr>
        <w:t>a</w:t>
      </w:r>
      <w:r>
        <w:rPr>
          <w:sz w:val="24"/>
          <w:szCs w:val="24"/>
        </w:rPr>
        <w:t>ss negotiator)</w:t>
      </w:r>
    </w:p>
    <w:p w:rsidR="00A00945" w:rsidRDefault="00A00945" w:rsidP="00F01F36">
      <w:pPr>
        <w:jc w:val="both"/>
        <w:rPr>
          <w:sz w:val="24"/>
          <w:szCs w:val="24"/>
        </w:rPr>
      </w:pPr>
    </w:p>
    <w:p w:rsidR="00A00945" w:rsidRDefault="00A00945" w:rsidP="00F01F36">
      <w:pPr>
        <w:jc w:val="both"/>
        <w:rPr>
          <w:sz w:val="24"/>
          <w:szCs w:val="24"/>
        </w:rPr>
      </w:pPr>
      <w:r>
        <w:rPr>
          <w:sz w:val="24"/>
          <w:szCs w:val="24"/>
        </w:rPr>
        <w:t>17 March 2014</w:t>
      </w:r>
    </w:p>
    <w:p w:rsidR="00924347" w:rsidRDefault="00924347" w:rsidP="00F01F36">
      <w:pPr>
        <w:jc w:val="both"/>
        <w:rPr>
          <w:sz w:val="24"/>
          <w:szCs w:val="24"/>
        </w:rPr>
      </w:pPr>
    </w:p>
    <w:p w:rsidR="005877F3" w:rsidRDefault="005877F3" w:rsidP="00F01F36">
      <w:pPr>
        <w:jc w:val="both"/>
        <w:rPr>
          <w:sz w:val="24"/>
          <w:szCs w:val="24"/>
        </w:rPr>
      </w:pPr>
    </w:p>
    <w:sectPr w:rsidR="005877F3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5D0"/>
    <w:multiLevelType w:val="hybridMultilevel"/>
    <w:tmpl w:val="C7D4BEDC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4"/>
    <w:rsid w:val="00010B59"/>
    <w:rsid w:val="002F5996"/>
    <w:rsid w:val="003B3477"/>
    <w:rsid w:val="00427013"/>
    <w:rsid w:val="00492B51"/>
    <w:rsid w:val="005877F3"/>
    <w:rsid w:val="00591367"/>
    <w:rsid w:val="00636AD5"/>
    <w:rsid w:val="00725A43"/>
    <w:rsid w:val="00757ABE"/>
    <w:rsid w:val="008C43D8"/>
    <w:rsid w:val="008F245B"/>
    <w:rsid w:val="008F52C3"/>
    <w:rsid w:val="0092357F"/>
    <w:rsid w:val="00924347"/>
    <w:rsid w:val="00A00945"/>
    <w:rsid w:val="00B26B85"/>
    <w:rsid w:val="00BE1BA4"/>
    <w:rsid w:val="00C30737"/>
    <w:rsid w:val="00C50BB5"/>
    <w:rsid w:val="00C93274"/>
    <w:rsid w:val="00CA4794"/>
    <w:rsid w:val="00D418B9"/>
    <w:rsid w:val="00D83D08"/>
    <w:rsid w:val="00E379AD"/>
    <w:rsid w:val="00F01F36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36"/>
    <w:pPr>
      <w:spacing w:after="0" w:line="240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36"/>
    <w:pPr>
      <w:spacing w:after="0" w:line="240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dudge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11</cp:revision>
  <dcterms:created xsi:type="dcterms:W3CDTF">2014-03-17T11:14:00Z</dcterms:created>
  <dcterms:modified xsi:type="dcterms:W3CDTF">2020-12-22T13:04:00Z</dcterms:modified>
</cp:coreProperties>
</file>