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E2D" w:rsidRDefault="00B84C58" w:rsidP="00B84C58">
      <w:pPr>
        <w:pStyle w:val="Heading1"/>
      </w:pPr>
      <w:bookmarkStart w:id="0" w:name="_GoBack"/>
      <w:bookmarkEnd w:id="0"/>
      <w:r>
        <w:t>Article for Bel Tel</w:t>
      </w:r>
    </w:p>
    <w:p w:rsidR="00B84C58" w:rsidRDefault="00B84C58" w:rsidP="00B84C58"/>
    <w:p w:rsidR="00B84C58" w:rsidRDefault="001D6DD2" w:rsidP="00B84C58">
      <w:r>
        <w:t>To say that Sinn Fein’s Assembly E</w:t>
      </w:r>
      <w:r w:rsidR="00B84C58">
        <w:t>lection success rocked the boat for unionists would be the understatement of the year, but I had not realised how far the rot h</w:t>
      </w:r>
      <w:r>
        <w:t>ad set in until I read Alex Kane</w:t>
      </w:r>
      <w:r w:rsidR="00B84C58">
        <w:t xml:space="preserve">’s recent piece in the Irish Times. Alex </w:t>
      </w:r>
      <w:r w:rsidR="009331DA">
        <w:t>is a staunch</w:t>
      </w:r>
      <w:r w:rsidR="00B84C58">
        <w:t xml:space="preserve"> unionist</w:t>
      </w:r>
      <w:r>
        <w:t>,</w:t>
      </w:r>
      <w:r w:rsidR="00B84C58">
        <w:t xml:space="preserve"> and always thoughtful</w:t>
      </w:r>
      <w:r>
        <w:t>, but like many unionists</w:t>
      </w:r>
      <w:r w:rsidR="009331DA">
        <w:t xml:space="preserve"> his confidence in Northern Ireland’s continued place in the UK has been </w:t>
      </w:r>
      <w:proofErr w:type="gramStart"/>
      <w:r w:rsidR="009331DA">
        <w:t xml:space="preserve">shaken </w:t>
      </w:r>
      <w:r w:rsidR="00B84C58">
        <w:t>.</w:t>
      </w:r>
      <w:proofErr w:type="gramEnd"/>
      <w:r w:rsidR="00B84C58">
        <w:t xml:space="preserve"> He</w:t>
      </w:r>
      <w:r>
        <w:t xml:space="preserve"> wrote</w:t>
      </w:r>
      <w:r w:rsidR="00B84C58">
        <w:t xml:space="preserve"> that unionist </w:t>
      </w:r>
      <w:proofErr w:type="spellStart"/>
      <w:r w:rsidR="00B84C58">
        <w:t>remainers</w:t>
      </w:r>
      <w:proofErr w:type="spellEnd"/>
      <w:r w:rsidR="00B84C58">
        <w:t xml:space="preserve"> ‘</w:t>
      </w:r>
      <w:r w:rsidR="00B84C58" w:rsidRPr="009331DA">
        <w:rPr>
          <w:i/>
        </w:rPr>
        <w:t>may conclude that a bigger broader union embracing Ireland and the EU is preferable to a smaller narrower union of the UK out on its own</w:t>
      </w:r>
      <w:r w:rsidR="00B84C58">
        <w:t xml:space="preserve">’.  To which the only </w:t>
      </w:r>
      <w:r w:rsidR="008C3796">
        <w:t xml:space="preserve">sensible </w:t>
      </w:r>
      <w:r w:rsidR="00130262">
        <w:t>response</w:t>
      </w:r>
      <w:r w:rsidR="00B84C58">
        <w:t xml:space="preserve"> is that </w:t>
      </w:r>
      <w:r>
        <w:t xml:space="preserve">they </w:t>
      </w:r>
      <w:r w:rsidR="00B84C58">
        <w:t>will conclude no such thing.</w:t>
      </w:r>
    </w:p>
    <w:p w:rsidR="00B84C58" w:rsidRDefault="00B84C58" w:rsidP="00B84C58">
      <w:r>
        <w:t>People across the UK, including Northern Ireland, voted for remain for a range of reasons. But high on the list was a confident belief, supported by the UK Treasury, the OECD, IMF</w:t>
      </w:r>
      <w:r w:rsidR="00114C8A">
        <w:t>,</w:t>
      </w:r>
      <w:r>
        <w:t xml:space="preserve"> and man</w:t>
      </w:r>
      <w:r w:rsidR="001D6DD2">
        <w:t>y other or</w:t>
      </w:r>
      <w:r w:rsidR="00114C8A">
        <w:t>ganisations,</w:t>
      </w:r>
      <w:r>
        <w:t xml:space="preserve"> that Brexit would leave them poorer. Research</w:t>
      </w:r>
      <w:r w:rsidR="008C3796">
        <w:t xml:space="preserve"> </w:t>
      </w:r>
      <w:r>
        <w:t>with colleagues at Cambridge University and Ulster University suggests that this belief is considerably exaggerated, but if even if was not, what are the implications for Irish Unity.</w:t>
      </w:r>
    </w:p>
    <w:p w:rsidR="00B84C58" w:rsidRDefault="00B84C58" w:rsidP="00B84C58">
      <w:r>
        <w:t>While the economic impact of Brexit is unc</w:t>
      </w:r>
      <w:r w:rsidR="009331DA">
        <w:t>ertain,</w:t>
      </w:r>
      <w:r>
        <w:t xml:space="preserve"> the impact of leaving the </w:t>
      </w:r>
      <w:r w:rsidR="001D6DD2">
        <w:t>UK</w:t>
      </w:r>
      <w:r w:rsidR="009331DA">
        <w:t>’s</w:t>
      </w:r>
      <w:r w:rsidR="001D6DD2">
        <w:t xml:space="preserve"> </w:t>
      </w:r>
      <w:r>
        <w:t xml:space="preserve">economic union is absolutely clear. </w:t>
      </w:r>
      <w:r w:rsidR="009331DA">
        <w:t xml:space="preserve">The impact will be many times more disastrous than could ever be true of leaving the EU. Anyone who wishes to avoid large financial losses will clearly prefer to remain within the UK. </w:t>
      </w:r>
      <w:r>
        <w:t xml:space="preserve">The </w:t>
      </w:r>
      <w:r w:rsidR="001D6DD2">
        <w:t xml:space="preserve">annual </w:t>
      </w:r>
      <w:r>
        <w:t>financial contribution from Great Britain</w:t>
      </w:r>
      <w:r w:rsidR="001D6DD2">
        <w:t xml:space="preserve"> to Northern Ireland</w:t>
      </w:r>
      <w:r>
        <w:t xml:space="preserve"> is close to ten thousand million pounds. This is one hundred times larger than the net contribution to Northern Ireland from the EU, which in any case is merely recycled cash from UK taxpayers. The contribution from GB finances half of public spending in Northern Ireland. This is half of spending on the NHS, half of spending on schools, colleges and universities, half of social security spending and half of everything else. It is worth around £20,000 a year to a couple with two children. </w:t>
      </w:r>
    </w:p>
    <w:p w:rsidR="00114C8A" w:rsidRDefault="00114C8A" w:rsidP="00B84C58">
      <w:r>
        <w:t>If Northern Ireland were to leave the UK</w:t>
      </w:r>
      <w:r w:rsidR="008C3796">
        <w:t xml:space="preserve"> to fend for itself</w:t>
      </w:r>
      <w:r>
        <w:t>, then either the public sector would shrink by half or taxes would ha</w:t>
      </w:r>
      <w:r w:rsidR="001D6DD2">
        <w:t>ve to double. A shrunken public sector</w:t>
      </w:r>
      <w:r>
        <w:t xml:space="preserve"> would mean closing half of the hospitals and doubling GP’s patient lists, closing half of the schools and doubling class sizes in the rest, closing one of the two universities. This list goes on and on. Alternatively, taxes could double. The basic rate of income tax could rise to 40% and the higher rate to 80%. Other taxes could take part of the strain but with equally dramatic effect.</w:t>
      </w:r>
    </w:p>
    <w:p w:rsidR="00114C8A" w:rsidRDefault="00114C8A" w:rsidP="00B84C58">
      <w:r>
        <w:t>Who in these circumstances could imagine any unionist voters in Northern Ireland preferring Irish Unity in order to remain in t</w:t>
      </w:r>
      <w:r w:rsidR="001D6DD2">
        <w:t xml:space="preserve">he EU after </w:t>
      </w:r>
      <w:proofErr w:type="gramStart"/>
      <w:r w:rsidR="001D6DD2">
        <w:t>2019.</w:t>
      </w:r>
      <w:proofErr w:type="gramEnd"/>
      <w:r w:rsidR="001D6DD2">
        <w:t xml:space="preserve"> Of course if the R</w:t>
      </w:r>
      <w:r>
        <w:t>epublic</w:t>
      </w:r>
      <w:r w:rsidR="001D6DD2">
        <w:t xml:space="preserve"> of Ireland were to take over the UK</w:t>
      </w:r>
      <w:r>
        <w:t>’s financial support for Northern Ireland</w:t>
      </w:r>
      <w:r w:rsidR="001D6DD2">
        <w:t xml:space="preserve"> things would not be so bad, but in practice the Republic</w:t>
      </w:r>
      <w:r>
        <w:t xml:space="preserve"> is much too small to shoulder this burden. To maintain public s</w:t>
      </w:r>
      <w:r w:rsidR="00D87BE4">
        <w:t>ervices at their current levels</w:t>
      </w:r>
      <w:r>
        <w:t xml:space="preserve"> within a </w:t>
      </w:r>
      <w:r w:rsidR="001D6DD2">
        <w:t>U</w:t>
      </w:r>
      <w:r>
        <w:t>nited Ireland would require all-Ireland income taxes to increase by 55%, or other taxes to rise by an equivalent amount.</w:t>
      </w:r>
    </w:p>
    <w:p w:rsidR="00114C8A" w:rsidRDefault="00114C8A" w:rsidP="00B84C58">
      <w:r>
        <w:t>All polls in the South show that wh</w:t>
      </w:r>
      <w:r w:rsidR="005A6E9F">
        <w:t>ile a majority might aspire to Irish Unity, almost no</w:t>
      </w:r>
      <w:r w:rsidR="001D6DD2">
        <w:t>-o</w:t>
      </w:r>
      <w:r w:rsidR="005A6E9F">
        <w:t>ne do</w:t>
      </w:r>
      <w:r w:rsidR="001D6DD2">
        <w:t>es</w:t>
      </w:r>
      <w:r w:rsidR="005A6E9F">
        <w:t xml:space="preserve"> so if it involves any cost to </w:t>
      </w:r>
      <w:proofErr w:type="gramStart"/>
      <w:r w:rsidR="005A6E9F">
        <w:t>them</w:t>
      </w:r>
      <w:r w:rsidR="00D87BE4">
        <w:t>selves</w:t>
      </w:r>
      <w:proofErr w:type="gramEnd"/>
      <w:r w:rsidR="005A6E9F">
        <w:t>. Unity is as impossib</w:t>
      </w:r>
      <w:r w:rsidR="000F75A5">
        <w:t>le in the S</w:t>
      </w:r>
      <w:r w:rsidR="005A6E9F">
        <w:t xml:space="preserve">outh as it is in the North. </w:t>
      </w:r>
      <w:r w:rsidR="000F75A5">
        <w:t xml:space="preserve">Even if the UK government offered a transitional payment to ease the movement towards a United Ireland this situation would not change. The huge permanent cost of Northern Ireland can only be borne by a </w:t>
      </w:r>
      <w:r w:rsidR="000F75A5">
        <w:lastRenderedPageBreak/>
        <w:t>large state like the UK. Some might argue that the EU could step in and provide the necessary cash, but this is again pie in the sky. Facing a loss of £10 billion in net contributions from Brexit, the EU is hardly likely to offer to increase its spending by a further £10 billion</w:t>
      </w:r>
      <w:r w:rsidR="001D6DD2">
        <w:t xml:space="preserve"> on NI. Together </w:t>
      </w:r>
      <w:r w:rsidR="00D87BE4">
        <w:t xml:space="preserve">with the Brexit losses </w:t>
      </w:r>
      <w:r w:rsidR="001D6DD2">
        <w:t>this</w:t>
      </w:r>
      <w:r w:rsidR="000F75A5">
        <w:t xml:space="preserve"> would create a 15% hole in the budget of the European Commission. Northern Ireland’s annual budget deficit is </w:t>
      </w:r>
      <w:r w:rsidR="001D6DD2">
        <w:t xml:space="preserve">proportionately </w:t>
      </w:r>
      <w:r w:rsidR="000F75A5">
        <w:t xml:space="preserve">four times larger than Greece at its worst, </w:t>
      </w:r>
      <w:r w:rsidR="001D6DD2">
        <w:t xml:space="preserve">again </w:t>
      </w:r>
      <w:r w:rsidR="000F75A5">
        <w:t>hardly an attractive proposition for the EU.</w:t>
      </w:r>
    </w:p>
    <w:p w:rsidR="001D6DD2" w:rsidRDefault="001D6DD2" w:rsidP="00B84C58">
      <w:r>
        <w:t xml:space="preserve">In practice, Brexit is </w:t>
      </w:r>
      <w:r w:rsidR="00544A5D">
        <w:t xml:space="preserve">likely to have much </w:t>
      </w:r>
      <w:r>
        <w:t xml:space="preserve">less </w:t>
      </w:r>
      <w:r w:rsidR="00544A5D">
        <w:t>impact</w:t>
      </w:r>
      <w:r>
        <w:t xml:space="preserve"> than</w:t>
      </w:r>
      <w:r w:rsidR="00972F98">
        <w:t xml:space="preserve"> </w:t>
      </w:r>
      <w:r w:rsidR="00E93EB6">
        <w:t>feared by</w:t>
      </w:r>
      <w:r>
        <w:t xml:space="preserve"> </w:t>
      </w:r>
      <w:r w:rsidR="00E93EB6">
        <w:t>‘</w:t>
      </w:r>
      <w:proofErr w:type="spellStart"/>
      <w:r>
        <w:t>remainers</w:t>
      </w:r>
      <w:proofErr w:type="spellEnd"/>
      <w:r w:rsidR="00E93EB6">
        <w:t>’</w:t>
      </w:r>
      <w:r w:rsidR="00544A5D">
        <w:t xml:space="preserve">. </w:t>
      </w:r>
      <w:r>
        <w:t>Muc</w:t>
      </w:r>
      <w:r w:rsidR="00D87BE4">
        <w:t>h of the downside of Brexit would</w:t>
      </w:r>
      <w:r>
        <w:t xml:space="preserve"> be avoided by a </w:t>
      </w:r>
      <w:r w:rsidR="00544A5D">
        <w:t>free-agreement</w:t>
      </w:r>
      <w:r w:rsidR="00E93EB6">
        <w:t xml:space="preserve"> between the UK and EU</w:t>
      </w:r>
      <w:r>
        <w:t>, which</w:t>
      </w:r>
      <w:r w:rsidR="00544A5D">
        <w:t xml:space="preserve"> is </w:t>
      </w:r>
      <w:r>
        <w:t xml:space="preserve">in </w:t>
      </w:r>
      <w:r w:rsidR="00544A5D">
        <w:t>everyone’</w:t>
      </w:r>
      <w:r>
        <w:t>s interest and</w:t>
      </w:r>
      <w:r w:rsidR="00544A5D">
        <w:t xml:space="preserve"> </w:t>
      </w:r>
      <w:r>
        <w:t xml:space="preserve">therefore </w:t>
      </w:r>
      <w:r w:rsidR="00544A5D">
        <w:t xml:space="preserve">likely to happen sooner or later. If the EU can agree free trade with Canada or South Koreas, can anyone really imagine that it will not do so with </w:t>
      </w:r>
      <w:r w:rsidR="00E93EB6">
        <w:t xml:space="preserve">the UK, </w:t>
      </w:r>
      <w:r w:rsidR="00544A5D">
        <w:t>i</w:t>
      </w:r>
      <w:r w:rsidR="00E93EB6">
        <w:t xml:space="preserve">ts largest trade </w:t>
      </w:r>
      <w:proofErr w:type="gramStart"/>
      <w:r w:rsidR="00E93EB6">
        <w:t>partner</w:t>
      </w:r>
      <w:r w:rsidR="00544A5D">
        <w:t>.</w:t>
      </w:r>
      <w:proofErr w:type="gramEnd"/>
      <w:r w:rsidR="00544A5D">
        <w:t xml:space="preserve"> Free-trade will </w:t>
      </w:r>
      <w:r w:rsidR="00592AFD">
        <w:t xml:space="preserve">also </w:t>
      </w:r>
      <w:r w:rsidR="00544A5D">
        <w:t xml:space="preserve">greatly simplify the border </w:t>
      </w:r>
      <w:r w:rsidR="00D87BE4">
        <w:t>problem</w:t>
      </w:r>
      <w:r w:rsidR="00544A5D">
        <w:t xml:space="preserve">. There is no real reason to prevent the free movement of people, </w:t>
      </w:r>
      <w:r>
        <w:t xml:space="preserve">and </w:t>
      </w:r>
      <w:r w:rsidR="00544A5D">
        <w:t xml:space="preserve">free trade </w:t>
      </w:r>
      <w:r>
        <w:t xml:space="preserve">will minimise </w:t>
      </w:r>
      <w:r w:rsidR="00544A5D">
        <w:t>customs checks on commercial goods.</w:t>
      </w:r>
    </w:p>
    <w:p w:rsidR="00114C8A" w:rsidRPr="00B84C58" w:rsidRDefault="000F75A5" w:rsidP="00B84C58">
      <w:r>
        <w:t>The swathe of commentary about a post-Brexit move to Irish Un</w:t>
      </w:r>
      <w:r w:rsidR="001D6DD2">
        <w:t>ity is merely hot air and serves no constructive purpose</w:t>
      </w:r>
      <w:r>
        <w:t>.</w:t>
      </w:r>
      <w:r w:rsidR="00592AFD">
        <w:t xml:space="preserve"> At some point continued pressure for a united Ireland becomes a form of political harassment</w:t>
      </w:r>
      <w:r>
        <w:t xml:space="preserve"> T</w:t>
      </w:r>
      <w:r w:rsidR="00544A5D">
        <w:t>ony Blair said in the Balmoral H</w:t>
      </w:r>
      <w:r>
        <w:t xml:space="preserve">all in the run-up to the Good Friday Agreement that Northern Ireland would remain in the UK for the lifetime of anyone </w:t>
      </w:r>
      <w:r w:rsidR="001D6DD2">
        <w:t>in the H</w:t>
      </w:r>
      <w:r w:rsidR="00592AFD">
        <w:t>all (his audience</w:t>
      </w:r>
      <w:r w:rsidR="007C7DB4">
        <w:t xml:space="preserve"> included children). This is as true today as it was then. Instead of daydreams and nightmares about a United Ireland</w:t>
      </w:r>
      <w:r w:rsidR="00544A5D">
        <w:t xml:space="preserve"> we all need to focus on how to make Northern Ireland a warm house for everyone, facing up to the reality that we will sharing the same house for the rest of our lives.</w:t>
      </w:r>
    </w:p>
    <w:sectPr w:rsidR="00114C8A" w:rsidRPr="00B84C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58"/>
    <w:rsid w:val="00001872"/>
    <w:rsid w:val="00001C24"/>
    <w:rsid w:val="0000439F"/>
    <w:rsid w:val="00006040"/>
    <w:rsid w:val="00024423"/>
    <w:rsid w:val="000318FD"/>
    <w:rsid w:val="000371C8"/>
    <w:rsid w:val="00040D4F"/>
    <w:rsid w:val="000557C2"/>
    <w:rsid w:val="0005758F"/>
    <w:rsid w:val="00062F45"/>
    <w:rsid w:val="00065E59"/>
    <w:rsid w:val="00081E0F"/>
    <w:rsid w:val="000859FE"/>
    <w:rsid w:val="00093ECD"/>
    <w:rsid w:val="00094D0C"/>
    <w:rsid w:val="000961F9"/>
    <w:rsid w:val="000A2AB6"/>
    <w:rsid w:val="000A4A07"/>
    <w:rsid w:val="000B4CF2"/>
    <w:rsid w:val="000B5F78"/>
    <w:rsid w:val="000E41A7"/>
    <w:rsid w:val="000E60D6"/>
    <w:rsid w:val="000F1189"/>
    <w:rsid w:val="000F5194"/>
    <w:rsid w:val="000F75A5"/>
    <w:rsid w:val="0010181A"/>
    <w:rsid w:val="001058B4"/>
    <w:rsid w:val="00114C8A"/>
    <w:rsid w:val="00116181"/>
    <w:rsid w:val="00125BD2"/>
    <w:rsid w:val="00130262"/>
    <w:rsid w:val="00136526"/>
    <w:rsid w:val="00152CE4"/>
    <w:rsid w:val="0015607D"/>
    <w:rsid w:val="001622E4"/>
    <w:rsid w:val="00166252"/>
    <w:rsid w:val="001667F7"/>
    <w:rsid w:val="00167477"/>
    <w:rsid w:val="00167A90"/>
    <w:rsid w:val="001808C2"/>
    <w:rsid w:val="00181CB5"/>
    <w:rsid w:val="00181F24"/>
    <w:rsid w:val="00186C8A"/>
    <w:rsid w:val="00186D9A"/>
    <w:rsid w:val="001B31CB"/>
    <w:rsid w:val="001B4878"/>
    <w:rsid w:val="001C0F1F"/>
    <w:rsid w:val="001C1AAB"/>
    <w:rsid w:val="001C36C4"/>
    <w:rsid w:val="001C5FD1"/>
    <w:rsid w:val="001D6DD2"/>
    <w:rsid w:val="001E43B0"/>
    <w:rsid w:val="001E5CC9"/>
    <w:rsid w:val="001F0E7E"/>
    <w:rsid w:val="00203FA1"/>
    <w:rsid w:val="00212374"/>
    <w:rsid w:val="00212D7F"/>
    <w:rsid w:val="00221773"/>
    <w:rsid w:val="0022348B"/>
    <w:rsid w:val="00232722"/>
    <w:rsid w:val="002353B2"/>
    <w:rsid w:val="0024087F"/>
    <w:rsid w:val="00255140"/>
    <w:rsid w:val="0026775D"/>
    <w:rsid w:val="002704CA"/>
    <w:rsid w:val="002732FF"/>
    <w:rsid w:val="00286AFD"/>
    <w:rsid w:val="00292377"/>
    <w:rsid w:val="002A2798"/>
    <w:rsid w:val="002A4550"/>
    <w:rsid w:val="002A698F"/>
    <w:rsid w:val="002A753C"/>
    <w:rsid w:val="002B0ADA"/>
    <w:rsid w:val="002B2711"/>
    <w:rsid w:val="002B4A67"/>
    <w:rsid w:val="002B7F6F"/>
    <w:rsid w:val="002C05A7"/>
    <w:rsid w:val="002C1511"/>
    <w:rsid w:val="002C70B6"/>
    <w:rsid w:val="002D385E"/>
    <w:rsid w:val="002D5CFD"/>
    <w:rsid w:val="002E124F"/>
    <w:rsid w:val="002E1564"/>
    <w:rsid w:val="002E55F4"/>
    <w:rsid w:val="002E60D1"/>
    <w:rsid w:val="002E7D46"/>
    <w:rsid w:val="002F7F04"/>
    <w:rsid w:val="00321211"/>
    <w:rsid w:val="003231A1"/>
    <w:rsid w:val="003242D7"/>
    <w:rsid w:val="003267CE"/>
    <w:rsid w:val="003278B8"/>
    <w:rsid w:val="00330C52"/>
    <w:rsid w:val="003311FD"/>
    <w:rsid w:val="003348CF"/>
    <w:rsid w:val="00335A09"/>
    <w:rsid w:val="00337CDD"/>
    <w:rsid w:val="00342F40"/>
    <w:rsid w:val="00342F52"/>
    <w:rsid w:val="00345ED8"/>
    <w:rsid w:val="00356B11"/>
    <w:rsid w:val="003572CD"/>
    <w:rsid w:val="00360F92"/>
    <w:rsid w:val="003637FD"/>
    <w:rsid w:val="00364F9A"/>
    <w:rsid w:val="00370F11"/>
    <w:rsid w:val="00370F3D"/>
    <w:rsid w:val="003810CD"/>
    <w:rsid w:val="00381E94"/>
    <w:rsid w:val="00384CAE"/>
    <w:rsid w:val="00384D92"/>
    <w:rsid w:val="00387534"/>
    <w:rsid w:val="0039028E"/>
    <w:rsid w:val="00390844"/>
    <w:rsid w:val="003A2A29"/>
    <w:rsid w:val="003A2A6F"/>
    <w:rsid w:val="003A5CDE"/>
    <w:rsid w:val="003A616A"/>
    <w:rsid w:val="003A6C81"/>
    <w:rsid w:val="003B0893"/>
    <w:rsid w:val="003B2AFD"/>
    <w:rsid w:val="003C7F01"/>
    <w:rsid w:val="003D5E5D"/>
    <w:rsid w:val="003D680E"/>
    <w:rsid w:val="003E567A"/>
    <w:rsid w:val="003E67B1"/>
    <w:rsid w:val="003E6FEB"/>
    <w:rsid w:val="003F0CBF"/>
    <w:rsid w:val="003F1CF1"/>
    <w:rsid w:val="003F2284"/>
    <w:rsid w:val="003F373E"/>
    <w:rsid w:val="003F456C"/>
    <w:rsid w:val="00402C78"/>
    <w:rsid w:val="00412672"/>
    <w:rsid w:val="004129B7"/>
    <w:rsid w:val="00412D0F"/>
    <w:rsid w:val="00424A60"/>
    <w:rsid w:val="00440B1C"/>
    <w:rsid w:val="00445CD1"/>
    <w:rsid w:val="00452B30"/>
    <w:rsid w:val="00460BA0"/>
    <w:rsid w:val="00465880"/>
    <w:rsid w:val="00472EEE"/>
    <w:rsid w:val="0048483C"/>
    <w:rsid w:val="00485B4E"/>
    <w:rsid w:val="004B06FA"/>
    <w:rsid w:val="004B29B0"/>
    <w:rsid w:val="004B4163"/>
    <w:rsid w:val="004C2543"/>
    <w:rsid w:val="004D3742"/>
    <w:rsid w:val="004E06C5"/>
    <w:rsid w:val="004E176F"/>
    <w:rsid w:val="004E544C"/>
    <w:rsid w:val="004E5F6B"/>
    <w:rsid w:val="004E7906"/>
    <w:rsid w:val="004F14FD"/>
    <w:rsid w:val="004F7136"/>
    <w:rsid w:val="005060DC"/>
    <w:rsid w:val="0051210A"/>
    <w:rsid w:val="0051290C"/>
    <w:rsid w:val="005158F8"/>
    <w:rsid w:val="00515AF3"/>
    <w:rsid w:val="00516324"/>
    <w:rsid w:val="005256A4"/>
    <w:rsid w:val="0053474A"/>
    <w:rsid w:val="0053476F"/>
    <w:rsid w:val="00536943"/>
    <w:rsid w:val="00544A5D"/>
    <w:rsid w:val="00556BEE"/>
    <w:rsid w:val="00576B79"/>
    <w:rsid w:val="00577AE4"/>
    <w:rsid w:val="00592AFD"/>
    <w:rsid w:val="005A1C18"/>
    <w:rsid w:val="005A384B"/>
    <w:rsid w:val="005A5B35"/>
    <w:rsid w:val="005A6E9F"/>
    <w:rsid w:val="005B14C3"/>
    <w:rsid w:val="005B5590"/>
    <w:rsid w:val="005C1FDB"/>
    <w:rsid w:val="005C400C"/>
    <w:rsid w:val="005C73B2"/>
    <w:rsid w:val="005D0913"/>
    <w:rsid w:val="005D2CA0"/>
    <w:rsid w:val="005D5A6D"/>
    <w:rsid w:val="005E0F74"/>
    <w:rsid w:val="005E1CC6"/>
    <w:rsid w:val="005F076F"/>
    <w:rsid w:val="005F177A"/>
    <w:rsid w:val="005F3132"/>
    <w:rsid w:val="005F655C"/>
    <w:rsid w:val="00602D8A"/>
    <w:rsid w:val="0060312E"/>
    <w:rsid w:val="00603618"/>
    <w:rsid w:val="00610732"/>
    <w:rsid w:val="006157E3"/>
    <w:rsid w:val="00622315"/>
    <w:rsid w:val="00623F15"/>
    <w:rsid w:val="006257DD"/>
    <w:rsid w:val="00625F63"/>
    <w:rsid w:val="00627041"/>
    <w:rsid w:val="00630E2D"/>
    <w:rsid w:val="00630E7A"/>
    <w:rsid w:val="00631922"/>
    <w:rsid w:val="00637F86"/>
    <w:rsid w:val="00646DB2"/>
    <w:rsid w:val="00646E10"/>
    <w:rsid w:val="00654F50"/>
    <w:rsid w:val="0065740E"/>
    <w:rsid w:val="00662B5C"/>
    <w:rsid w:val="006640DD"/>
    <w:rsid w:val="0067101E"/>
    <w:rsid w:val="00681343"/>
    <w:rsid w:val="006A74B3"/>
    <w:rsid w:val="006C41F9"/>
    <w:rsid w:val="006D0D0E"/>
    <w:rsid w:val="006D3C77"/>
    <w:rsid w:val="006D4D8B"/>
    <w:rsid w:val="006E2677"/>
    <w:rsid w:val="006E68C9"/>
    <w:rsid w:val="006E7F68"/>
    <w:rsid w:val="006F0100"/>
    <w:rsid w:val="006F1644"/>
    <w:rsid w:val="006F5F3E"/>
    <w:rsid w:val="006F67EC"/>
    <w:rsid w:val="00703443"/>
    <w:rsid w:val="00703B6C"/>
    <w:rsid w:val="00714518"/>
    <w:rsid w:val="0071550E"/>
    <w:rsid w:val="00716E98"/>
    <w:rsid w:val="0072283D"/>
    <w:rsid w:val="007235E8"/>
    <w:rsid w:val="00733E52"/>
    <w:rsid w:val="00734D7F"/>
    <w:rsid w:val="0073653E"/>
    <w:rsid w:val="007367EA"/>
    <w:rsid w:val="0075043F"/>
    <w:rsid w:val="0076189A"/>
    <w:rsid w:val="007660E2"/>
    <w:rsid w:val="00777900"/>
    <w:rsid w:val="00777C13"/>
    <w:rsid w:val="00781CD3"/>
    <w:rsid w:val="007834A0"/>
    <w:rsid w:val="00790F62"/>
    <w:rsid w:val="007A6412"/>
    <w:rsid w:val="007B0640"/>
    <w:rsid w:val="007B569F"/>
    <w:rsid w:val="007C70C9"/>
    <w:rsid w:val="007C7960"/>
    <w:rsid w:val="007C7DB4"/>
    <w:rsid w:val="007D2B16"/>
    <w:rsid w:val="007D398D"/>
    <w:rsid w:val="007D7780"/>
    <w:rsid w:val="007D7BA2"/>
    <w:rsid w:val="007E385A"/>
    <w:rsid w:val="00802EAD"/>
    <w:rsid w:val="0080446F"/>
    <w:rsid w:val="00806308"/>
    <w:rsid w:val="0081754B"/>
    <w:rsid w:val="00832C81"/>
    <w:rsid w:val="00832CA5"/>
    <w:rsid w:val="008401E5"/>
    <w:rsid w:val="008421DE"/>
    <w:rsid w:val="008540D9"/>
    <w:rsid w:val="0085435D"/>
    <w:rsid w:val="008624E9"/>
    <w:rsid w:val="008733B6"/>
    <w:rsid w:val="00874AE1"/>
    <w:rsid w:val="00874E46"/>
    <w:rsid w:val="00882012"/>
    <w:rsid w:val="00882EEA"/>
    <w:rsid w:val="00890FC6"/>
    <w:rsid w:val="0089287E"/>
    <w:rsid w:val="008932AF"/>
    <w:rsid w:val="00895194"/>
    <w:rsid w:val="00896323"/>
    <w:rsid w:val="008A7727"/>
    <w:rsid w:val="008B51C2"/>
    <w:rsid w:val="008B54E8"/>
    <w:rsid w:val="008B7D9B"/>
    <w:rsid w:val="008C246B"/>
    <w:rsid w:val="008C3796"/>
    <w:rsid w:val="008C48A1"/>
    <w:rsid w:val="008E67FF"/>
    <w:rsid w:val="008F7560"/>
    <w:rsid w:val="00901FD1"/>
    <w:rsid w:val="009122F9"/>
    <w:rsid w:val="00912D7D"/>
    <w:rsid w:val="00915340"/>
    <w:rsid w:val="0092448D"/>
    <w:rsid w:val="00925669"/>
    <w:rsid w:val="009331DA"/>
    <w:rsid w:val="00934351"/>
    <w:rsid w:val="00940E46"/>
    <w:rsid w:val="00941484"/>
    <w:rsid w:val="00953464"/>
    <w:rsid w:val="00961B9B"/>
    <w:rsid w:val="0096259C"/>
    <w:rsid w:val="00965E23"/>
    <w:rsid w:val="0097015B"/>
    <w:rsid w:val="00972F98"/>
    <w:rsid w:val="0097434A"/>
    <w:rsid w:val="009830B6"/>
    <w:rsid w:val="009847D4"/>
    <w:rsid w:val="00984D7A"/>
    <w:rsid w:val="00996D25"/>
    <w:rsid w:val="009A5637"/>
    <w:rsid w:val="009A79E2"/>
    <w:rsid w:val="009C1538"/>
    <w:rsid w:val="009E4CDA"/>
    <w:rsid w:val="009E5931"/>
    <w:rsid w:val="009F0CE3"/>
    <w:rsid w:val="00A07CA4"/>
    <w:rsid w:val="00A12F99"/>
    <w:rsid w:val="00A20952"/>
    <w:rsid w:val="00A3473C"/>
    <w:rsid w:val="00A34BD1"/>
    <w:rsid w:val="00A43CD8"/>
    <w:rsid w:val="00A565CF"/>
    <w:rsid w:val="00A57107"/>
    <w:rsid w:val="00A74E61"/>
    <w:rsid w:val="00A7516C"/>
    <w:rsid w:val="00A803F8"/>
    <w:rsid w:val="00A8371D"/>
    <w:rsid w:val="00A84A06"/>
    <w:rsid w:val="00A87DE1"/>
    <w:rsid w:val="00A915B4"/>
    <w:rsid w:val="00AA1D29"/>
    <w:rsid w:val="00AA4C19"/>
    <w:rsid w:val="00AA6F0F"/>
    <w:rsid w:val="00AB21EE"/>
    <w:rsid w:val="00AC5E7C"/>
    <w:rsid w:val="00AC696C"/>
    <w:rsid w:val="00AD1154"/>
    <w:rsid w:val="00AD38A0"/>
    <w:rsid w:val="00AE2FE5"/>
    <w:rsid w:val="00AE53B7"/>
    <w:rsid w:val="00AE78C3"/>
    <w:rsid w:val="00AF6704"/>
    <w:rsid w:val="00B12041"/>
    <w:rsid w:val="00B1605E"/>
    <w:rsid w:val="00B1790D"/>
    <w:rsid w:val="00B17F1D"/>
    <w:rsid w:val="00B22FE1"/>
    <w:rsid w:val="00B230D1"/>
    <w:rsid w:val="00B32F29"/>
    <w:rsid w:val="00B367D2"/>
    <w:rsid w:val="00B3785A"/>
    <w:rsid w:val="00B45E42"/>
    <w:rsid w:val="00B50FDD"/>
    <w:rsid w:val="00B60E15"/>
    <w:rsid w:val="00B632C8"/>
    <w:rsid w:val="00B70EA5"/>
    <w:rsid w:val="00B71318"/>
    <w:rsid w:val="00B743AD"/>
    <w:rsid w:val="00B77998"/>
    <w:rsid w:val="00B80C96"/>
    <w:rsid w:val="00B82264"/>
    <w:rsid w:val="00B838D7"/>
    <w:rsid w:val="00B847B5"/>
    <w:rsid w:val="00B84C58"/>
    <w:rsid w:val="00B8543D"/>
    <w:rsid w:val="00BA6879"/>
    <w:rsid w:val="00BB00D5"/>
    <w:rsid w:val="00BC4F86"/>
    <w:rsid w:val="00BD0B22"/>
    <w:rsid w:val="00BE4AE8"/>
    <w:rsid w:val="00BE4B88"/>
    <w:rsid w:val="00BF18B0"/>
    <w:rsid w:val="00BF30B0"/>
    <w:rsid w:val="00C01E2D"/>
    <w:rsid w:val="00C0714D"/>
    <w:rsid w:val="00C12215"/>
    <w:rsid w:val="00C15BDA"/>
    <w:rsid w:val="00C15CC0"/>
    <w:rsid w:val="00C21FF0"/>
    <w:rsid w:val="00C31902"/>
    <w:rsid w:val="00C36EB9"/>
    <w:rsid w:val="00C516EA"/>
    <w:rsid w:val="00C77E3A"/>
    <w:rsid w:val="00C82D99"/>
    <w:rsid w:val="00C876EB"/>
    <w:rsid w:val="00C9352A"/>
    <w:rsid w:val="00C94B13"/>
    <w:rsid w:val="00C968C5"/>
    <w:rsid w:val="00CA19A8"/>
    <w:rsid w:val="00CA20AD"/>
    <w:rsid w:val="00CA3DE0"/>
    <w:rsid w:val="00CA46BC"/>
    <w:rsid w:val="00CA7FB6"/>
    <w:rsid w:val="00CC5EB0"/>
    <w:rsid w:val="00CD3841"/>
    <w:rsid w:val="00CE1137"/>
    <w:rsid w:val="00CF50DA"/>
    <w:rsid w:val="00CF6E70"/>
    <w:rsid w:val="00D15C73"/>
    <w:rsid w:val="00D22903"/>
    <w:rsid w:val="00D23F2C"/>
    <w:rsid w:val="00D240BB"/>
    <w:rsid w:val="00D278F2"/>
    <w:rsid w:val="00D53FF8"/>
    <w:rsid w:val="00D56ABA"/>
    <w:rsid w:val="00D70E2F"/>
    <w:rsid w:val="00D718CB"/>
    <w:rsid w:val="00D73220"/>
    <w:rsid w:val="00D75AB7"/>
    <w:rsid w:val="00D77211"/>
    <w:rsid w:val="00D802A6"/>
    <w:rsid w:val="00D810BE"/>
    <w:rsid w:val="00D85AEB"/>
    <w:rsid w:val="00D87BE4"/>
    <w:rsid w:val="00DA5A95"/>
    <w:rsid w:val="00DB053B"/>
    <w:rsid w:val="00DB2EA2"/>
    <w:rsid w:val="00DC1ADA"/>
    <w:rsid w:val="00DC2C3A"/>
    <w:rsid w:val="00DC7EB4"/>
    <w:rsid w:val="00DD0939"/>
    <w:rsid w:val="00E0056B"/>
    <w:rsid w:val="00E059B2"/>
    <w:rsid w:val="00E05EB5"/>
    <w:rsid w:val="00E0619A"/>
    <w:rsid w:val="00E2518D"/>
    <w:rsid w:val="00E26B31"/>
    <w:rsid w:val="00E32D30"/>
    <w:rsid w:val="00E439A6"/>
    <w:rsid w:val="00E44B99"/>
    <w:rsid w:val="00E45E79"/>
    <w:rsid w:val="00E52890"/>
    <w:rsid w:val="00E54562"/>
    <w:rsid w:val="00E6455B"/>
    <w:rsid w:val="00E702D8"/>
    <w:rsid w:val="00E70E54"/>
    <w:rsid w:val="00E7148E"/>
    <w:rsid w:val="00E714B0"/>
    <w:rsid w:val="00E71A6A"/>
    <w:rsid w:val="00E82DFC"/>
    <w:rsid w:val="00E83DF5"/>
    <w:rsid w:val="00E9365A"/>
    <w:rsid w:val="00E93EB6"/>
    <w:rsid w:val="00E95F86"/>
    <w:rsid w:val="00EA1601"/>
    <w:rsid w:val="00EB05A6"/>
    <w:rsid w:val="00EB4626"/>
    <w:rsid w:val="00ED127A"/>
    <w:rsid w:val="00ED1B06"/>
    <w:rsid w:val="00ED20CB"/>
    <w:rsid w:val="00ED56D3"/>
    <w:rsid w:val="00EE1AF3"/>
    <w:rsid w:val="00EE3293"/>
    <w:rsid w:val="00EE66BC"/>
    <w:rsid w:val="00EF3430"/>
    <w:rsid w:val="00EF797D"/>
    <w:rsid w:val="00F13C9B"/>
    <w:rsid w:val="00F32ADB"/>
    <w:rsid w:val="00F36D3A"/>
    <w:rsid w:val="00F40C37"/>
    <w:rsid w:val="00F470AA"/>
    <w:rsid w:val="00F536D6"/>
    <w:rsid w:val="00F62C44"/>
    <w:rsid w:val="00F66FDA"/>
    <w:rsid w:val="00F71947"/>
    <w:rsid w:val="00F7206A"/>
    <w:rsid w:val="00F8612D"/>
    <w:rsid w:val="00F86882"/>
    <w:rsid w:val="00F969F7"/>
    <w:rsid w:val="00F972E9"/>
    <w:rsid w:val="00FB6740"/>
    <w:rsid w:val="00FB6A1F"/>
    <w:rsid w:val="00FB73D3"/>
    <w:rsid w:val="00FD13E1"/>
    <w:rsid w:val="00FE240B"/>
    <w:rsid w:val="00FF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5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4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5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Dudgeon</cp:lastModifiedBy>
  <cp:revision>2</cp:revision>
  <dcterms:created xsi:type="dcterms:W3CDTF">2017-04-16T12:43:00Z</dcterms:created>
  <dcterms:modified xsi:type="dcterms:W3CDTF">2017-04-16T12:43:00Z</dcterms:modified>
</cp:coreProperties>
</file>