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E3" w:rsidRPr="00A041AA" w:rsidRDefault="00A041AA" w:rsidP="00A041AA">
      <w:pPr>
        <w:tabs>
          <w:tab w:val="center" w:pos="4819"/>
          <w:tab w:val="left" w:pos="7871"/>
        </w:tabs>
        <w:rPr>
          <w:b/>
        </w:rPr>
      </w:pPr>
      <w:r>
        <w:rPr>
          <w:b/>
        </w:rPr>
        <w:tab/>
      </w:r>
      <w:r w:rsidR="00C03DE3" w:rsidRPr="00A041AA">
        <w:rPr>
          <w:b/>
        </w:rPr>
        <w:t>NORTHERN IRELAND IS NOT WORKING</w:t>
      </w:r>
      <w:r>
        <w:rPr>
          <w:b/>
        </w:rPr>
        <w:tab/>
      </w:r>
    </w:p>
    <w:p w:rsidR="00C03DE3" w:rsidRDefault="00C03DE3" w:rsidP="00C03DE3">
      <w:pPr>
        <w:jc w:val="both"/>
      </w:pPr>
    </w:p>
    <w:p w:rsidR="00C03DE3" w:rsidRDefault="007925E3" w:rsidP="00C03DE3">
      <w:pPr>
        <w:jc w:val="both"/>
      </w:pPr>
      <w:r>
        <w:t xml:space="preserve">The decision by the Sinn Fein Minister, John O’Dowd, to abandon his Education and Skills Authority Bill and revert to the five Education Boards has gone remarkably under-analysed. He blames the DUP for finding more reasons to block the Bill - after </w:t>
      </w:r>
      <w:r w:rsidR="00B55E15">
        <w:t xml:space="preserve">an </w:t>
      </w:r>
      <w:r>
        <w:t xml:space="preserve">initial agreement. Some difficulties were said </w:t>
      </w:r>
      <w:r w:rsidR="00C03DE3">
        <w:t>to relate</w:t>
      </w:r>
      <w:r>
        <w:t xml:space="preserve"> to voluntary grammar schools. I suspect there are more fundamental reasons about which we are not being told, perhaps involving a </w:t>
      </w:r>
      <w:r w:rsidR="00C03DE3">
        <w:t>fight back</w:t>
      </w:r>
      <w:r>
        <w:t xml:space="preserve"> by the doomed CCMS. </w:t>
      </w:r>
    </w:p>
    <w:p w:rsidR="00B55E15" w:rsidRDefault="007925E3" w:rsidP="00B55E15">
      <w:pPr>
        <w:jc w:val="both"/>
      </w:pPr>
      <w:r>
        <w:t xml:space="preserve">This was a body which was to be have been subsumed into the new central authority or ESA and would have largely lost its fingertip control over the Catholic schools. The UUP majored on the </w:t>
      </w:r>
      <w:proofErr w:type="spellStart"/>
      <w:r>
        <w:t>stalinoid</w:t>
      </w:r>
      <w:proofErr w:type="spellEnd"/>
      <w:r>
        <w:t xml:space="preserve"> centralisation that ESA involved in a vigorous campaign of opposition led by Danny Kinahan</w:t>
      </w:r>
      <w:r w:rsidR="00B55E15">
        <w:t xml:space="preserve"> of the UUP</w:t>
      </w:r>
      <w:r w:rsidR="00C03DE3">
        <w:t>. He</w:t>
      </w:r>
      <w:r>
        <w:t xml:space="preserve"> could be said to have won a major victory</w:t>
      </w:r>
      <w:r w:rsidR="00C03DE3">
        <w:t xml:space="preserve"> as he effectively marshalled so much of the education and teaching world</w:t>
      </w:r>
      <w:r w:rsidR="0018622E">
        <w:t xml:space="preserve"> in opposition</w:t>
      </w:r>
      <w:r>
        <w:t>.</w:t>
      </w:r>
    </w:p>
    <w:p w:rsidR="00C056C8" w:rsidRDefault="00B55E15" w:rsidP="00B55E15">
      <w:pPr>
        <w:jc w:val="both"/>
      </w:pPr>
      <w:r>
        <w:t xml:space="preserve">The Transferor Representatives’ Council (TRC), representing the Presbyterian, Methodist and Church of Ireland Boards of Education did welcome the establishment of a single Education and </w:t>
      </w:r>
      <w:r>
        <w:t xml:space="preserve">Skills Authority </w:t>
      </w:r>
      <w:r>
        <w:t>once a sectoral body for controlled schools was added.</w:t>
      </w:r>
      <w:r>
        <w:t xml:space="preserve"> However </w:t>
      </w:r>
      <w:r w:rsidR="00C03DE3">
        <w:t>state schools</w:t>
      </w:r>
      <w:r>
        <w:t xml:space="preserve"> especially non-grammar secondary</w:t>
      </w:r>
      <w:r w:rsidR="00C03DE3">
        <w:t xml:space="preserve"> remain largely unprotected</w:t>
      </w:r>
      <w:r w:rsidR="0018622E">
        <w:t xml:space="preserve"> </w:t>
      </w:r>
      <w:r>
        <w:t>lacking</w:t>
      </w:r>
      <w:r w:rsidR="0018622E">
        <w:t xml:space="preserve"> effective </w:t>
      </w:r>
      <w:r>
        <w:t>non-religious advocates</w:t>
      </w:r>
      <w:r w:rsidR="00C03DE3">
        <w:t xml:space="preserve">. </w:t>
      </w:r>
    </w:p>
    <w:p w:rsidR="00835D5B" w:rsidRDefault="007925E3" w:rsidP="00C03DE3">
      <w:pPr>
        <w:jc w:val="both"/>
      </w:pPr>
      <w:r>
        <w:t>The only winner</w:t>
      </w:r>
      <w:r w:rsidR="00835D5B">
        <w:t>s are</w:t>
      </w:r>
      <w:r>
        <w:t xml:space="preserve"> the 500 people from the </w:t>
      </w:r>
      <w:r w:rsidR="00835D5B">
        <w:t xml:space="preserve">Educations </w:t>
      </w:r>
      <w:r>
        <w:t>Boards who</w:t>
      </w:r>
      <w:r w:rsidR="00835D5B">
        <w:t xml:space="preserve"> have</w:t>
      </w:r>
      <w:r>
        <w:t xml:space="preserve"> received healthy redundancy packages and who may well be offered their jobs</w:t>
      </w:r>
      <w:r w:rsidR="00835D5B">
        <w:t xml:space="preserve"> back</w:t>
      </w:r>
      <w:r>
        <w:t xml:space="preserve">. Money </w:t>
      </w:r>
      <w:r w:rsidR="00835D5B">
        <w:t xml:space="preserve">is </w:t>
      </w:r>
      <w:r>
        <w:t>little or no object in the Northern Ireland public sector which also has pay rates 50% higher than the p</w:t>
      </w:r>
      <w:r w:rsidR="00C03DE3">
        <w:t xml:space="preserve">rivate sector (70% for women), </w:t>
      </w:r>
      <w:r>
        <w:t xml:space="preserve">creating a labour aristocracy, but that is a subject </w:t>
      </w:r>
      <w:r w:rsidR="00C03DE3">
        <w:t>f</w:t>
      </w:r>
      <w:r>
        <w:t xml:space="preserve">or another day. </w:t>
      </w:r>
    </w:p>
    <w:p w:rsidR="00C03DE3" w:rsidRDefault="007925E3" w:rsidP="00C03DE3">
      <w:pPr>
        <w:jc w:val="both"/>
      </w:pPr>
      <w:r>
        <w:t xml:space="preserve">The losers were the taxpayers who </w:t>
      </w:r>
      <w:r w:rsidR="00835D5B">
        <w:t>coughed up nearly £20 million for nothing. And the political process which was proven yet again to be immobile because of the structural flaw in the Belfast Agreement</w:t>
      </w:r>
      <w:r w:rsidR="00C03DE3">
        <w:t>. This stems from the very structure</w:t>
      </w:r>
      <w:r w:rsidR="00835D5B">
        <w:t xml:space="preserve"> of consociationalism</w:t>
      </w:r>
      <w:r w:rsidR="00C03DE3">
        <w:t>, a sy</w:t>
      </w:r>
      <w:r w:rsidR="00835D5B">
        <w:t xml:space="preserve">stem </w:t>
      </w:r>
      <w:r w:rsidR="00C03DE3">
        <w:t xml:space="preserve">which </w:t>
      </w:r>
      <w:r w:rsidR="00835D5B">
        <w:t>enables both communities to follow their own pursuits but</w:t>
      </w:r>
      <w:r w:rsidR="001F0DB1">
        <w:t xml:space="preserve"> provides no arrangement whereby disputes can be resolved. </w:t>
      </w:r>
    </w:p>
    <w:p w:rsidR="007925E3" w:rsidRDefault="001F0DB1" w:rsidP="00C03DE3">
      <w:pPr>
        <w:jc w:val="both"/>
      </w:pPr>
      <w:r>
        <w:t>This applies particularly to ethnic issues like</w:t>
      </w:r>
      <w:r w:rsidR="00B55E15">
        <w:t xml:space="preserve"> Parades and</w:t>
      </w:r>
      <w:r>
        <w:t xml:space="preserve"> the Past </w:t>
      </w:r>
      <w:r w:rsidR="00105298">
        <w:t>(</w:t>
      </w:r>
      <w:r w:rsidR="00C03DE3">
        <w:t xml:space="preserve">the re-running of the IRA war in law terms) </w:t>
      </w:r>
      <w:r>
        <w:t>but also</w:t>
      </w:r>
      <w:r w:rsidR="00C03DE3">
        <w:t>,</w:t>
      </w:r>
      <w:r>
        <w:t xml:space="preserve"> as it has turned out</w:t>
      </w:r>
      <w:r w:rsidR="00C03DE3">
        <w:t>,</w:t>
      </w:r>
      <w:r>
        <w:t xml:space="preserve"> to more mundane questions like education administration. </w:t>
      </w:r>
      <w:r w:rsidR="00835D5B">
        <w:t xml:space="preserve"> </w:t>
      </w:r>
      <w:r>
        <w:t>The only threat the system imposes to bring about compromise is self-destruction – unlikely to happen with our current two incumbents. The result is</w:t>
      </w:r>
      <w:r w:rsidR="00C03DE3">
        <w:t xml:space="preserve"> the need</w:t>
      </w:r>
      <w:r>
        <w:t xml:space="preserve"> to reach out to the US for pressure to be applied back-in.</w:t>
      </w:r>
      <w:r w:rsidR="00835D5B">
        <w:t xml:space="preserve"> </w:t>
      </w:r>
    </w:p>
    <w:p w:rsidR="001F0DB1" w:rsidRDefault="00835D5B" w:rsidP="00C03DE3">
      <w:pPr>
        <w:jc w:val="both"/>
      </w:pPr>
      <w:r>
        <w:t>Stormont can spend the money but it can’t reform or change anything unless there is a sectarian carve-up</w:t>
      </w:r>
      <w:r w:rsidR="00C03DE3">
        <w:t xml:space="preserve"> which</w:t>
      </w:r>
      <w:r>
        <w:t xml:space="preserve"> favour</w:t>
      </w:r>
      <w:r w:rsidR="00C03DE3">
        <w:t xml:space="preserve">s </w:t>
      </w:r>
      <w:r>
        <w:t>the two major parties equally – like RPA and local government reform</w:t>
      </w:r>
      <w:r w:rsidR="00C03DE3">
        <w:t xml:space="preserve">. </w:t>
      </w:r>
      <w:r>
        <w:t xml:space="preserve"> </w:t>
      </w:r>
      <w:r w:rsidR="0018622E">
        <w:t>In this cas</w:t>
      </w:r>
      <w:r>
        <w:t xml:space="preserve">e the DUP have abandoned Belfast to maintain a fiefdom in </w:t>
      </w:r>
      <w:r w:rsidR="002E7705">
        <w:t xml:space="preserve">the new </w:t>
      </w:r>
      <w:r w:rsidR="0018622E">
        <w:t xml:space="preserve">extended </w:t>
      </w:r>
      <w:r w:rsidR="001F0DB1">
        <w:t>Castlereagh.</w:t>
      </w:r>
      <w:r w:rsidR="002E7705">
        <w:t xml:space="preserve"> They have even seized the rates-rich Forestside shopping centre and transported it to Lisburn</w:t>
      </w:r>
      <w:r w:rsidR="00C03DE3">
        <w:t xml:space="preserve"> while Belfast is needlessly greened</w:t>
      </w:r>
      <w:r w:rsidR="002E7705">
        <w:t>.</w:t>
      </w:r>
      <w:r w:rsidR="00C03DE3">
        <w:t xml:space="preserve"> All its contiguous suburbs should be within </w:t>
      </w:r>
      <w:r w:rsidR="0018622E">
        <w:t>Belfast</w:t>
      </w:r>
      <w:r w:rsidR="00C03DE3">
        <w:t xml:space="preserve"> city’s boundaries to create a proper mix </w:t>
      </w:r>
      <w:r w:rsidR="0018622E">
        <w:t xml:space="preserve">of people </w:t>
      </w:r>
      <w:r w:rsidR="00C03DE3">
        <w:t xml:space="preserve">and </w:t>
      </w:r>
      <w:r w:rsidR="0018622E">
        <w:t xml:space="preserve">to </w:t>
      </w:r>
      <w:r w:rsidR="00C03DE3">
        <w:t>enhance its rates income.</w:t>
      </w:r>
    </w:p>
    <w:p w:rsidR="00C03DE3" w:rsidRDefault="001F0DB1" w:rsidP="00C03DE3">
      <w:pPr>
        <w:jc w:val="both"/>
      </w:pPr>
      <w:r>
        <w:t xml:space="preserve">The ESA Bill was to be the vehicle for one major social change and that was the abolition of the teacher exception in </w:t>
      </w:r>
      <w:r w:rsidR="0018622E">
        <w:t>fair e</w:t>
      </w:r>
      <w:r>
        <w:t xml:space="preserve">mployment law. The UUP’s motion </w:t>
      </w:r>
      <w:r w:rsidR="0018622E">
        <w:t xml:space="preserve">in the Assembly </w:t>
      </w:r>
      <w:r>
        <w:t xml:space="preserve">last year on the matter was surprisingly agreed by all parties </w:t>
      </w:r>
      <w:r w:rsidR="00C03DE3">
        <w:t>except the SDLP</w:t>
      </w:r>
      <w:r>
        <w:t xml:space="preserve">. If </w:t>
      </w:r>
      <w:r w:rsidR="00C03DE3">
        <w:t>repeal</w:t>
      </w:r>
      <w:r>
        <w:t xml:space="preserve"> had been attached to the </w:t>
      </w:r>
      <w:r>
        <w:lastRenderedPageBreak/>
        <w:t>Bill</w:t>
      </w:r>
      <w:r w:rsidR="00C03DE3">
        <w:t xml:space="preserve"> in the form of an amendment</w:t>
      </w:r>
      <w:r>
        <w:t xml:space="preserve">, it would have started the process </w:t>
      </w:r>
      <w:r w:rsidR="00C03DE3">
        <w:t>of enabling</w:t>
      </w:r>
      <w:r>
        <w:t xml:space="preserve"> shared education at its most </w:t>
      </w:r>
      <w:r w:rsidR="00643BF1">
        <w:t>basic, which</w:t>
      </w:r>
      <w:r>
        <w:t xml:space="preserve"> </w:t>
      </w:r>
      <w:r w:rsidR="00643BF1">
        <w:t xml:space="preserve">requires </w:t>
      </w:r>
      <w:r w:rsidR="00C03DE3">
        <w:t>permitting</w:t>
      </w:r>
      <w:r>
        <w:t xml:space="preserve"> a mixed </w:t>
      </w:r>
      <w:r w:rsidR="00C03DE3">
        <w:t>teaching staff</w:t>
      </w:r>
      <w:r>
        <w:t xml:space="preserve"> in Catholic schools. This </w:t>
      </w:r>
      <w:r w:rsidR="00105298">
        <w:t xml:space="preserve">mixing </w:t>
      </w:r>
      <w:r>
        <w:t xml:space="preserve">is something increasingly the norm in state schools but not in the </w:t>
      </w:r>
      <w:r w:rsidR="00C03DE3">
        <w:t>m</w:t>
      </w:r>
      <w:r>
        <w:t xml:space="preserve">aintained </w:t>
      </w:r>
      <w:r w:rsidR="00C03DE3">
        <w:t xml:space="preserve">CCMS </w:t>
      </w:r>
      <w:r>
        <w:t xml:space="preserve">sector. </w:t>
      </w:r>
      <w:r w:rsidR="00B55E15">
        <w:t>As ethnic minorities now form an increasing portion of pupil enrolment without abolition, it is a fact that non-Christian teachers have no employment protection.</w:t>
      </w:r>
    </w:p>
    <w:p w:rsidR="001F0DB1" w:rsidRDefault="00EA0080" w:rsidP="00C03DE3">
      <w:pPr>
        <w:jc w:val="both"/>
      </w:pPr>
      <w:r>
        <w:t>There</w:t>
      </w:r>
      <w:r w:rsidR="001F0DB1">
        <w:t xml:space="preserve"> is a mammoth chill f</w:t>
      </w:r>
      <w:r>
        <w:t>actor</w:t>
      </w:r>
      <w:r w:rsidR="001F0DB1">
        <w:t xml:space="preserve"> against Protestants applying even to secondary schools where the certificate in religious education is not a pre-requisite. That certificate which should be taught in Stranmillis remains a necessity for candidates in Catholic </w:t>
      </w:r>
      <w:r>
        <w:t>primary</w:t>
      </w:r>
      <w:r w:rsidR="001F0DB1">
        <w:t xml:space="preserve"> </w:t>
      </w:r>
      <w:r>
        <w:t>schools</w:t>
      </w:r>
      <w:r w:rsidR="001F0DB1">
        <w:t>.</w:t>
      </w:r>
      <w:r w:rsidR="00C03DE3">
        <w:t xml:space="preserve"> An end to the exception is the psychological </w:t>
      </w:r>
      <w:r w:rsidR="00C03DE3" w:rsidRPr="00C03DE3">
        <w:rPr>
          <w:i/>
        </w:rPr>
        <w:t>sine qua non</w:t>
      </w:r>
      <w:r w:rsidR="00C03DE3">
        <w:t xml:space="preserve"> for shared schooling.</w:t>
      </w:r>
    </w:p>
    <w:p w:rsidR="00105298" w:rsidRDefault="001F0DB1" w:rsidP="00C03DE3">
      <w:pPr>
        <w:jc w:val="both"/>
      </w:pPr>
      <w:r>
        <w:t>So in effect nothing changes in Northern Ireland, legislatively. Nothing works.</w:t>
      </w:r>
      <w:r w:rsidR="000B090E">
        <w:t xml:space="preserve"> </w:t>
      </w:r>
      <w:r w:rsidR="000B090E">
        <w:t xml:space="preserve">Reforms die on the vine. </w:t>
      </w:r>
      <w:r w:rsidR="000B090E">
        <w:t xml:space="preserve">Nothing </w:t>
      </w:r>
      <w:r w:rsidR="00B02A2A">
        <w:t>advances</w:t>
      </w:r>
      <w:r w:rsidR="000B090E">
        <w:t xml:space="preserve"> except through the courts.</w:t>
      </w:r>
      <w:r>
        <w:t xml:space="preserve"> </w:t>
      </w:r>
    </w:p>
    <w:p w:rsidR="00643BF1" w:rsidRDefault="001F0DB1" w:rsidP="00C03DE3">
      <w:pPr>
        <w:jc w:val="both"/>
      </w:pPr>
      <w:r>
        <w:t>It is just like the 1950s Stormont</w:t>
      </w:r>
      <w:r w:rsidR="00643BF1">
        <w:t>. S</w:t>
      </w:r>
      <w:r>
        <w:t>ingle party majoritarianism has been replaced by two</w:t>
      </w:r>
      <w:r w:rsidR="00643BF1">
        <w:t>-</w:t>
      </w:r>
      <w:r>
        <w:t xml:space="preserve">party majoritarianism where each has a veto. </w:t>
      </w:r>
      <w:r w:rsidR="00643BF1">
        <w:t xml:space="preserve">One </w:t>
      </w:r>
      <w:r w:rsidR="00105298">
        <w:t xml:space="preserve">party </w:t>
      </w:r>
      <w:r w:rsidR="00643BF1">
        <w:t>requires agreement from a military caucus the other from a church, although that is in decline being replaced by a Leninist core</w:t>
      </w:r>
      <w:r w:rsidR="00643BF1">
        <w:t xml:space="preserve"> of democratic centralists</w:t>
      </w:r>
      <w:r w:rsidR="00643BF1">
        <w:t>.</w:t>
      </w:r>
      <w:r w:rsidR="00643BF1">
        <w:t xml:space="preserve"> </w:t>
      </w:r>
      <w:r>
        <w:t>This impasse</w:t>
      </w:r>
      <w:r w:rsidR="00643BF1">
        <w:t xml:space="preserve"> of mutual veto</w:t>
      </w:r>
      <w:r>
        <w:t xml:space="preserve"> will ultimately bring about </w:t>
      </w:r>
      <w:r w:rsidR="00643BF1">
        <w:t xml:space="preserve">the system’s </w:t>
      </w:r>
      <w:r>
        <w:t>collapse while the same two communal parties remain</w:t>
      </w:r>
      <w:r w:rsidR="00643BF1">
        <w:t xml:space="preserve"> dominant and</w:t>
      </w:r>
      <w:r>
        <w:t xml:space="preserve"> in power. </w:t>
      </w:r>
    </w:p>
    <w:p w:rsidR="00643BF1" w:rsidRDefault="00643BF1" w:rsidP="00C03DE3">
      <w:pPr>
        <w:jc w:val="both"/>
        <w:rPr>
          <w:b/>
        </w:rPr>
      </w:pPr>
      <w:r w:rsidRPr="00BD695B">
        <w:rPr>
          <w:b/>
        </w:rPr>
        <w:t>Jeffrey Dudgeon (UUP candidate for Balmoral DEA)</w:t>
      </w:r>
    </w:p>
    <w:p w:rsidR="00BD695B" w:rsidRPr="00BD695B" w:rsidRDefault="00BD695B" w:rsidP="00C03DE3">
      <w:pPr>
        <w:jc w:val="both"/>
        <w:rPr>
          <w:b/>
        </w:rPr>
      </w:pPr>
      <w:r>
        <w:rPr>
          <w:b/>
        </w:rPr>
        <w:t xml:space="preserve">13 </w:t>
      </w:r>
      <w:bookmarkStart w:id="0" w:name="_GoBack"/>
      <w:bookmarkEnd w:id="0"/>
      <w:r>
        <w:rPr>
          <w:b/>
        </w:rPr>
        <w:t>April 2014</w:t>
      </w:r>
    </w:p>
    <w:sectPr w:rsidR="00BD695B" w:rsidRPr="00BD695B"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04"/>
    <w:rsid w:val="000B090E"/>
    <w:rsid w:val="00105298"/>
    <w:rsid w:val="0018622E"/>
    <w:rsid w:val="001F0DB1"/>
    <w:rsid w:val="002E7705"/>
    <w:rsid w:val="00427013"/>
    <w:rsid w:val="00432504"/>
    <w:rsid w:val="00492B51"/>
    <w:rsid w:val="00591367"/>
    <w:rsid w:val="00643BF1"/>
    <w:rsid w:val="00757ABE"/>
    <w:rsid w:val="007925E3"/>
    <w:rsid w:val="00835D5B"/>
    <w:rsid w:val="008C43D8"/>
    <w:rsid w:val="008F245B"/>
    <w:rsid w:val="00A041AA"/>
    <w:rsid w:val="00B02A2A"/>
    <w:rsid w:val="00B55E15"/>
    <w:rsid w:val="00BD695B"/>
    <w:rsid w:val="00BE1BA4"/>
    <w:rsid w:val="00C03DE3"/>
    <w:rsid w:val="00D83D08"/>
    <w:rsid w:val="00EA0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9</cp:revision>
  <dcterms:created xsi:type="dcterms:W3CDTF">2014-04-13T11:39:00Z</dcterms:created>
  <dcterms:modified xsi:type="dcterms:W3CDTF">2014-04-14T11:25:00Z</dcterms:modified>
</cp:coreProperties>
</file>