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937" w:rsidRPr="00BE3C99" w:rsidRDefault="00C67937" w:rsidP="00C67937">
      <w:pPr>
        <w:spacing w:after="0" w:line="240" w:lineRule="auto"/>
        <w:jc w:val="both"/>
        <w:rPr>
          <w:szCs w:val="24"/>
          <w:lang w:eastAsia="en-GB"/>
        </w:rPr>
      </w:pPr>
      <w:r>
        <w:rPr>
          <w:szCs w:val="24"/>
          <w:lang w:eastAsia="en-GB"/>
        </w:rPr>
        <w:t>1</w:t>
      </w:r>
      <w:r w:rsidR="0031620E">
        <w:rPr>
          <w:szCs w:val="24"/>
          <w:lang w:eastAsia="en-GB"/>
        </w:rPr>
        <w:t xml:space="preserve">. </w:t>
      </w:r>
      <w:r>
        <w:rPr>
          <w:szCs w:val="24"/>
          <w:lang w:eastAsia="en-GB"/>
        </w:rPr>
        <w:t>Question a</w:t>
      </w:r>
      <w:r w:rsidRPr="00BE3C99">
        <w:rPr>
          <w:szCs w:val="24"/>
          <w:lang w:eastAsia="en-GB"/>
        </w:rPr>
        <w:t xml:space="preserve">sked by </w:t>
      </w:r>
      <w:hyperlink r:id="rId5" w:history="1">
        <w:r w:rsidRPr="00BE3C99">
          <w:rPr>
            <w:color w:val="0000FF"/>
            <w:szCs w:val="24"/>
            <w:u w:val="single"/>
            <w:lang w:eastAsia="en-GB"/>
          </w:rPr>
          <w:t>Lord Laird</w:t>
        </w:r>
      </w:hyperlink>
      <w:r>
        <w:rPr>
          <w:szCs w:val="24"/>
          <w:lang w:eastAsia="en-GB"/>
        </w:rPr>
        <w:t xml:space="preserve"> on</w:t>
      </w:r>
      <w:r w:rsidRPr="00BE3C99">
        <w:rPr>
          <w:szCs w:val="24"/>
          <w:lang w:eastAsia="en-GB"/>
        </w:rPr>
        <w:t xml:space="preserve"> 11 July 2017</w:t>
      </w:r>
    </w:p>
    <w:p w:rsidR="00C67937" w:rsidRPr="00BE3C99" w:rsidRDefault="00C67937" w:rsidP="00C67937">
      <w:pPr>
        <w:spacing w:after="0" w:line="240" w:lineRule="auto"/>
        <w:jc w:val="both"/>
        <w:rPr>
          <w:b/>
          <w:szCs w:val="24"/>
          <w:lang w:eastAsia="en-GB"/>
        </w:rPr>
      </w:pPr>
      <w:r w:rsidRPr="00BE3C99">
        <w:rPr>
          <w:b/>
          <w:szCs w:val="24"/>
          <w:lang w:eastAsia="en-GB"/>
        </w:rPr>
        <w:t>Northern Ireland Office</w:t>
      </w:r>
    </w:p>
    <w:p w:rsidR="00C67937" w:rsidRPr="00BE3C99" w:rsidRDefault="0031620E" w:rsidP="00C67937">
      <w:pPr>
        <w:spacing w:after="0" w:line="240" w:lineRule="auto"/>
        <w:jc w:val="both"/>
        <w:rPr>
          <w:szCs w:val="24"/>
          <w:lang w:eastAsia="en-GB"/>
        </w:rPr>
      </w:pPr>
      <w:hyperlink r:id="rId6" w:history="1">
        <w:r w:rsidR="00C67937" w:rsidRPr="00BE3C99">
          <w:rPr>
            <w:color w:val="0000FF"/>
            <w:szCs w:val="24"/>
            <w:u w:val="single"/>
            <w:lang w:eastAsia="en-GB"/>
          </w:rPr>
          <w:t>HL674</w:t>
        </w:r>
      </w:hyperlink>
    </w:p>
    <w:p w:rsidR="00C67937" w:rsidRPr="00BE3C99" w:rsidRDefault="00C67937" w:rsidP="00C67937">
      <w:pPr>
        <w:spacing w:after="0" w:line="240" w:lineRule="auto"/>
        <w:jc w:val="both"/>
        <w:rPr>
          <w:szCs w:val="24"/>
          <w:lang w:eastAsia="en-GB"/>
        </w:rPr>
      </w:pPr>
      <w:r w:rsidRPr="00BE3C99">
        <w:rPr>
          <w:szCs w:val="24"/>
          <w:lang w:eastAsia="en-GB"/>
        </w:rPr>
        <w:t xml:space="preserve">Her Majesty's Government How many EU nationals, other than Irish, Cypriot, Maltese and UK citizens, are on the electoral register in Northern Ireland, broken down by constituency; what is the distinction between the G and K markings placed against EU citizens on the electoral register; and what are the differences in the eligibility to vote between such EU nationals and UK citizens. </w:t>
      </w:r>
    </w:p>
    <w:p w:rsidR="00C67937" w:rsidRDefault="00C67937" w:rsidP="00C67937">
      <w:pPr>
        <w:spacing w:after="0" w:line="240" w:lineRule="auto"/>
        <w:jc w:val="both"/>
        <w:rPr>
          <w:szCs w:val="24"/>
          <w:lang w:eastAsia="en-GB"/>
        </w:rPr>
      </w:pPr>
    </w:p>
    <w:p w:rsidR="00C67937" w:rsidRDefault="00C67937" w:rsidP="00C67937">
      <w:pPr>
        <w:spacing w:after="0" w:line="240" w:lineRule="auto"/>
        <w:jc w:val="both"/>
        <w:rPr>
          <w:szCs w:val="24"/>
          <w:lang w:eastAsia="en-GB"/>
        </w:rPr>
      </w:pPr>
      <w:r w:rsidRPr="00BE3C99">
        <w:rPr>
          <w:szCs w:val="24"/>
          <w:lang w:eastAsia="en-GB"/>
        </w:rPr>
        <w:t xml:space="preserve">Answered by: </w:t>
      </w:r>
      <w:hyperlink r:id="rId7" w:history="1">
        <w:r w:rsidRPr="00BE3C99">
          <w:rPr>
            <w:color w:val="0000FF"/>
            <w:szCs w:val="24"/>
            <w:u w:val="single"/>
            <w:lang w:eastAsia="en-GB"/>
          </w:rPr>
          <w:t>Lord Bourne of Aberystwyth</w:t>
        </w:r>
      </w:hyperlink>
      <w:r w:rsidRPr="00BE3C99">
        <w:rPr>
          <w:szCs w:val="24"/>
          <w:lang w:eastAsia="en-GB"/>
        </w:rPr>
        <w:t xml:space="preserve"> </w:t>
      </w:r>
      <w:r>
        <w:rPr>
          <w:szCs w:val="24"/>
          <w:lang w:eastAsia="en-GB"/>
        </w:rPr>
        <w:t>on</w:t>
      </w:r>
      <w:r w:rsidRPr="00BE3C99">
        <w:rPr>
          <w:szCs w:val="24"/>
          <w:lang w:eastAsia="en-GB"/>
        </w:rPr>
        <w:t xml:space="preserve"> 21 July 2017 </w:t>
      </w:r>
    </w:p>
    <w:p w:rsidR="00C67937" w:rsidRDefault="00C67937" w:rsidP="00C67937">
      <w:pPr>
        <w:spacing w:after="0" w:line="240" w:lineRule="auto"/>
        <w:jc w:val="both"/>
        <w:rPr>
          <w:szCs w:val="24"/>
          <w:lang w:eastAsia="en-GB"/>
        </w:rPr>
      </w:pPr>
      <w:r w:rsidRPr="00BE3C99">
        <w:rPr>
          <w:szCs w:val="24"/>
          <w:lang w:eastAsia="en-GB"/>
        </w:rPr>
        <w:t>The G markings placed against EU citizens on the electoral register denotes their eligibility to vote at local and Assembly elections. The K marking denotes an EU citizen who has confirmed that they intend to vote in Northern Ireland, rather than their home state, at a specific European Parliamentary election. The K designation only lasts for one year and consequently there are currently no individuals with a K marking on the Northern Ireland register.</w:t>
      </w:r>
    </w:p>
    <w:p w:rsidR="00C67937" w:rsidRPr="00BE3C99" w:rsidRDefault="00C67937" w:rsidP="00C67937">
      <w:pPr>
        <w:spacing w:after="0" w:line="240" w:lineRule="auto"/>
        <w:jc w:val="both"/>
        <w:rPr>
          <w:szCs w:val="24"/>
          <w:lang w:eastAsia="en-GB"/>
        </w:rPr>
      </w:pPr>
      <w:r w:rsidRPr="00BE3C99">
        <w:rPr>
          <w:szCs w:val="24"/>
          <w:lang w:eastAsia="en-GB"/>
        </w:rPr>
        <w:t>UK, Irish and Commonwealth citizens are eligible to register to vote in UK General Parliamentary Elections. Citizens of EU countries other than the UK, Ireland, Cyprus and Malta (the latter of which are Commonwealth as well as EU countries) cannot vote in UK General Parliamentary Elections, although they can register to vote at local government, and Northern Ireland Assembly elections.</w:t>
      </w:r>
    </w:p>
    <w:p w:rsidR="00C67937" w:rsidRPr="00BE3C99" w:rsidRDefault="00C67937" w:rsidP="00C67937">
      <w:pPr>
        <w:spacing w:before="100" w:beforeAutospacing="1" w:after="100" w:afterAutospacing="1" w:line="240" w:lineRule="auto"/>
        <w:jc w:val="both"/>
        <w:rPr>
          <w:szCs w:val="24"/>
          <w:lang w:eastAsia="en-GB"/>
        </w:rPr>
      </w:pPr>
      <w:r w:rsidRPr="00BE3C99">
        <w:rPr>
          <w:szCs w:val="24"/>
          <w:lang w:eastAsia="en-GB"/>
        </w:rPr>
        <w:t xml:space="preserve">The </w:t>
      </w:r>
      <w:proofErr w:type="gramStart"/>
      <w:r w:rsidRPr="00BE3C99">
        <w:rPr>
          <w:szCs w:val="24"/>
          <w:lang w:eastAsia="en-GB"/>
        </w:rPr>
        <w:t>number of EU nationals, other than Irish, Cypriot, Maltese and UK citizens, on the electoral register are</w:t>
      </w:r>
      <w:proofErr w:type="gramEnd"/>
      <w:r w:rsidRPr="00BE3C99">
        <w:rPr>
          <w:szCs w:val="24"/>
          <w:lang w:eastAsia="en-GB"/>
        </w:rPr>
        <w:t xml:space="preserve"> shown below.</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48"/>
        <w:gridCol w:w="6454"/>
      </w:tblGrid>
      <w:tr w:rsidR="00C67937" w:rsidRPr="00BE3C99" w:rsidTr="00C650D4">
        <w:trPr>
          <w:tblCellSpacing w:w="15" w:type="dxa"/>
        </w:trPr>
        <w:tc>
          <w:tcPr>
            <w:tcW w:w="0" w:type="auto"/>
            <w:vAlign w:val="center"/>
            <w:hideMark/>
          </w:tcPr>
          <w:p w:rsidR="00BE3C99" w:rsidRPr="00BE3C99" w:rsidRDefault="00C67937" w:rsidP="00C650D4">
            <w:pPr>
              <w:spacing w:before="100" w:beforeAutospacing="1" w:after="100" w:afterAutospacing="1" w:line="240" w:lineRule="auto"/>
              <w:jc w:val="both"/>
              <w:rPr>
                <w:szCs w:val="24"/>
                <w:lang w:eastAsia="en-GB"/>
              </w:rPr>
            </w:pPr>
            <w:r w:rsidRPr="00BE3C99">
              <w:rPr>
                <w:b/>
                <w:bCs/>
                <w:szCs w:val="24"/>
                <w:lang w:eastAsia="en-GB"/>
              </w:rPr>
              <w:t>Constituency</w:t>
            </w:r>
          </w:p>
        </w:tc>
        <w:tc>
          <w:tcPr>
            <w:tcW w:w="0" w:type="auto"/>
            <w:vAlign w:val="center"/>
            <w:hideMark/>
          </w:tcPr>
          <w:p w:rsidR="00BE3C99" w:rsidRPr="00BE3C99" w:rsidRDefault="00C67937" w:rsidP="00C650D4">
            <w:pPr>
              <w:spacing w:before="100" w:beforeAutospacing="1" w:after="100" w:afterAutospacing="1" w:line="240" w:lineRule="auto"/>
              <w:jc w:val="both"/>
              <w:rPr>
                <w:szCs w:val="24"/>
                <w:lang w:eastAsia="en-GB"/>
              </w:rPr>
            </w:pPr>
            <w:r w:rsidRPr="00BE3C99">
              <w:rPr>
                <w:szCs w:val="24"/>
                <w:lang w:eastAsia="en-GB"/>
              </w:rPr>
              <w:t>EU nationals on the electoral register (other than Irish, Cypriot, Maltese and UK citizens)</w:t>
            </w:r>
          </w:p>
        </w:tc>
      </w:tr>
      <w:tr w:rsidR="00C67937" w:rsidRPr="00BE3C99" w:rsidTr="00C650D4">
        <w:trPr>
          <w:tblCellSpacing w:w="15" w:type="dxa"/>
        </w:trPr>
        <w:tc>
          <w:tcPr>
            <w:tcW w:w="0" w:type="auto"/>
            <w:vAlign w:val="center"/>
            <w:hideMark/>
          </w:tcPr>
          <w:p w:rsidR="00BE3C99" w:rsidRPr="00BE3C99" w:rsidRDefault="00C67937" w:rsidP="00C650D4">
            <w:pPr>
              <w:spacing w:before="100" w:beforeAutospacing="1" w:after="100" w:afterAutospacing="1" w:line="240" w:lineRule="auto"/>
              <w:jc w:val="both"/>
              <w:rPr>
                <w:szCs w:val="24"/>
                <w:lang w:eastAsia="en-GB"/>
              </w:rPr>
            </w:pPr>
            <w:r w:rsidRPr="00BE3C99">
              <w:rPr>
                <w:b/>
                <w:bCs/>
                <w:szCs w:val="24"/>
                <w:lang w:eastAsia="en-GB"/>
              </w:rPr>
              <w:t>Belfast East</w:t>
            </w:r>
          </w:p>
        </w:tc>
        <w:tc>
          <w:tcPr>
            <w:tcW w:w="0" w:type="auto"/>
            <w:vAlign w:val="center"/>
            <w:hideMark/>
          </w:tcPr>
          <w:p w:rsidR="00BE3C99" w:rsidRPr="00BE3C99" w:rsidRDefault="00C67937" w:rsidP="00C650D4">
            <w:pPr>
              <w:spacing w:before="100" w:beforeAutospacing="1" w:after="100" w:afterAutospacing="1" w:line="240" w:lineRule="auto"/>
              <w:jc w:val="both"/>
              <w:rPr>
                <w:szCs w:val="24"/>
                <w:lang w:eastAsia="en-GB"/>
              </w:rPr>
            </w:pPr>
            <w:r w:rsidRPr="00BE3C99">
              <w:rPr>
                <w:szCs w:val="24"/>
                <w:lang w:eastAsia="en-GB"/>
              </w:rPr>
              <w:t>1943</w:t>
            </w:r>
          </w:p>
        </w:tc>
      </w:tr>
      <w:tr w:rsidR="00C67937" w:rsidRPr="00BE3C99" w:rsidTr="00C650D4">
        <w:trPr>
          <w:tblCellSpacing w:w="15" w:type="dxa"/>
        </w:trPr>
        <w:tc>
          <w:tcPr>
            <w:tcW w:w="0" w:type="auto"/>
            <w:vAlign w:val="center"/>
            <w:hideMark/>
          </w:tcPr>
          <w:p w:rsidR="00BE3C99" w:rsidRPr="00BE3C99" w:rsidRDefault="00C67937" w:rsidP="00C650D4">
            <w:pPr>
              <w:spacing w:before="100" w:beforeAutospacing="1" w:after="100" w:afterAutospacing="1" w:line="240" w:lineRule="auto"/>
              <w:jc w:val="both"/>
              <w:rPr>
                <w:szCs w:val="24"/>
                <w:lang w:eastAsia="en-GB"/>
              </w:rPr>
            </w:pPr>
            <w:r w:rsidRPr="00BE3C99">
              <w:rPr>
                <w:b/>
                <w:bCs/>
                <w:szCs w:val="24"/>
                <w:lang w:eastAsia="en-GB"/>
              </w:rPr>
              <w:t>Belfast North</w:t>
            </w:r>
          </w:p>
        </w:tc>
        <w:tc>
          <w:tcPr>
            <w:tcW w:w="0" w:type="auto"/>
            <w:vAlign w:val="center"/>
            <w:hideMark/>
          </w:tcPr>
          <w:p w:rsidR="00BE3C99" w:rsidRPr="00BE3C99" w:rsidRDefault="00C67937" w:rsidP="00C650D4">
            <w:pPr>
              <w:spacing w:before="100" w:beforeAutospacing="1" w:after="100" w:afterAutospacing="1" w:line="240" w:lineRule="auto"/>
              <w:jc w:val="both"/>
              <w:rPr>
                <w:szCs w:val="24"/>
                <w:lang w:eastAsia="en-GB"/>
              </w:rPr>
            </w:pPr>
            <w:r w:rsidRPr="00BE3C99">
              <w:rPr>
                <w:szCs w:val="24"/>
                <w:lang w:eastAsia="en-GB"/>
              </w:rPr>
              <w:t>1617</w:t>
            </w:r>
          </w:p>
        </w:tc>
      </w:tr>
      <w:tr w:rsidR="00C67937" w:rsidRPr="00BE3C99" w:rsidTr="00C650D4">
        <w:trPr>
          <w:tblCellSpacing w:w="15" w:type="dxa"/>
        </w:trPr>
        <w:tc>
          <w:tcPr>
            <w:tcW w:w="0" w:type="auto"/>
            <w:vAlign w:val="center"/>
            <w:hideMark/>
          </w:tcPr>
          <w:p w:rsidR="00BE3C99" w:rsidRPr="00BE3C99" w:rsidRDefault="00C67937" w:rsidP="00C650D4">
            <w:pPr>
              <w:spacing w:before="100" w:beforeAutospacing="1" w:after="100" w:afterAutospacing="1" w:line="240" w:lineRule="auto"/>
              <w:jc w:val="both"/>
              <w:rPr>
                <w:szCs w:val="24"/>
                <w:lang w:eastAsia="en-GB"/>
              </w:rPr>
            </w:pPr>
            <w:r w:rsidRPr="00BE3C99">
              <w:rPr>
                <w:b/>
                <w:bCs/>
                <w:szCs w:val="24"/>
                <w:lang w:eastAsia="en-GB"/>
              </w:rPr>
              <w:t>Belfast South</w:t>
            </w:r>
          </w:p>
        </w:tc>
        <w:tc>
          <w:tcPr>
            <w:tcW w:w="0" w:type="auto"/>
            <w:vAlign w:val="center"/>
            <w:hideMark/>
          </w:tcPr>
          <w:p w:rsidR="00BE3C99" w:rsidRPr="00BE3C99" w:rsidRDefault="00C67937" w:rsidP="00C650D4">
            <w:pPr>
              <w:spacing w:before="100" w:beforeAutospacing="1" w:after="100" w:afterAutospacing="1" w:line="240" w:lineRule="auto"/>
              <w:jc w:val="both"/>
              <w:rPr>
                <w:szCs w:val="24"/>
                <w:lang w:eastAsia="en-GB"/>
              </w:rPr>
            </w:pPr>
            <w:r w:rsidRPr="00BE3C99">
              <w:rPr>
                <w:szCs w:val="24"/>
                <w:lang w:eastAsia="en-GB"/>
              </w:rPr>
              <w:t>2857</w:t>
            </w:r>
          </w:p>
        </w:tc>
      </w:tr>
      <w:tr w:rsidR="00C67937" w:rsidRPr="00BE3C99" w:rsidTr="00C650D4">
        <w:trPr>
          <w:tblCellSpacing w:w="15" w:type="dxa"/>
        </w:trPr>
        <w:tc>
          <w:tcPr>
            <w:tcW w:w="0" w:type="auto"/>
            <w:vAlign w:val="center"/>
            <w:hideMark/>
          </w:tcPr>
          <w:p w:rsidR="00BE3C99" w:rsidRPr="00BE3C99" w:rsidRDefault="00C67937" w:rsidP="00C650D4">
            <w:pPr>
              <w:spacing w:before="100" w:beforeAutospacing="1" w:after="100" w:afterAutospacing="1" w:line="240" w:lineRule="auto"/>
              <w:jc w:val="both"/>
              <w:rPr>
                <w:szCs w:val="24"/>
                <w:lang w:eastAsia="en-GB"/>
              </w:rPr>
            </w:pPr>
            <w:r w:rsidRPr="00BE3C99">
              <w:rPr>
                <w:b/>
                <w:bCs/>
                <w:szCs w:val="24"/>
                <w:lang w:eastAsia="en-GB"/>
              </w:rPr>
              <w:t>Belfast West</w:t>
            </w:r>
          </w:p>
        </w:tc>
        <w:tc>
          <w:tcPr>
            <w:tcW w:w="0" w:type="auto"/>
            <w:vAlign w:val="center"/>
            <w:hideMark/>
          </w:tcPr>
          <w:p w:rsidR="00BE3C99" w:rsidRPr="00BE3C99" w:rsidRDefault="00C67937" w:rsidP="00C650D4">
            <w:pPr>
              <w:spacing w:before="100" w:beforeAutospacing="1" w:after="100" w:afterAutospacing="1" w:line="240" w:lineRule="auto"/>
              <w:jc w:val="both"/>
              <w:rPr>
                <w:szCs w:val="24"/>
                <w:lang w:eastAsia="en-GB"/>
              </w:rPr>
            </w:pPr>
            <w:r w:rsidRPr="00BE3C99">
              <w:rPr>
                <w:szCs w:val="24"/>
                <w:lang w:eastAsia="en-GB"/>
              </w:rPr>
              <w:t>462</w:t>
            </w:r>
          </w:p>
        </w:tc>
      </w:tr>
      <w:tr w:rsidR="00C67937" w:rsidRPr="00BE3C99" w:rsidTr="00C650D4">
        <w:trPr>
          <w:tblCellSpacing w:w="15" w:type="dxa"/>
        </w:trPr>
        <w:tc>
          <w:tcPr>
            <w:tcW w:w="0" w:type="auto"/>
            <w:vAlign w:val="center"/>
            <w:hideMark/>
          </w:tcPr>
          <w:p w:rsidR="00BE3C99" w:rsidRPr="00BE3C99" w:rsidRDefault="00C67937" w:rsidP="00C650D4">
            <w:pPr>
              <w:spacing w:before="100" w:beforeAutospacing="1" w:after="100" w:afterAutospacing="1" w:line="240" w:lineRule="auto"/>
              <w:jc w:val="both"/>
              <w:rPr>
                <w:szCs w:val="24"/>
                <w:lang w:eastAsia="en-GB"/>
              </w:rPr>
            </w:pPr>
            <w:r w:rsidRPr="00BE3C99">
              <w:rPr>
                <w:b/>
                <w:bCs/>
                <w:szCs w:val="24"/>
                <w:lang w:eastAsia="en-GB"/>
              </w:rPr>
              <w:t>East Antrim</w:t>
            </w:r>
          </w:p>
        </w:tc>
        <w:tc>
          <w:tcPr>
            <w:tcW w:w="0" w:type="auto"/>
            <w:vAlign w:val="center"/>
            <w:hideMark/>
          </w:tcPr>
          <w:p w:rsidR="00BE3C99" w:rsidRPr="00BE3C99" w:rsidRDefault="00C67937" w:rsidP="00C650D4">
            <w:pPr>
              <w:spacing w:before="100" w:beforeAutospacing="1" w:after="100" w:afterAutospacing="1" w:line="240" w:lineRule="auto"/>
              <w:jc w:val="both"/>
              <w:rPr>
                <w:szCs w:val="24"/>
                <w:lang w:eastAsia="en-GB"/>
              </w:rPr>
            </w:pPr>
            <w:r w:rsidRPr="00BE3C99">
              <w:rPr>
                <w:szCs w:val="24"/>
                <w:lang w:eastAsia="en-GB"/>
              </w:rPr>
              <w:t>597</w:t>
            </w:r>
          </w:p>
        </w:tc>
      </w:tr>
      <w:tr w:rsidR="00C67937" w:rsidRPr="00BE3C99" w:rsidTr="00C650D4">
        <w:trPr>
          <w:tblCellSpacing w:w="15" w:type="dxa"/>
        </w:trPr>
        <w:tc>
          <w:tcPr>
            <w:tcW w:w="0" w:type="auto"/>
            <w:vAlign w:val="center"/>
            <w:hideMark/>
          </w:tcPr>
          <w:p w:rsidR="00BE3C99" w:rsidRPr="00BE3C99" w:rsidRDefault="00C67937" w:rsidP="00C650D4">
            <w:pPr>
              <w:spacing w:before="100" w:beforeAutospacing="1" w:after="100" w:afterAutospacing="1" w:line="240" w:lineRule="auto"/>
              <w:jc w:val="both"/>
              <w:rPr>
                <w:szCs w:val="24"/>
                <w:lang w:eastAsia="en-GB"/>
              </w:rPr>
            </w:pPr>
            <w:r w:rsidRPr="00BE3C99">
              <w:rPr>
                <w:b/>
                <w:bCs/>
                <w:szCs w:val="24"/>
                <w:lang w:eastAsia="en-GB"/>
              </w:rPr>
              <w:t>East Londonderry</w:t>
            </w:r>
          </w:p>
        </w:tc>
        <w:tc>
          <w:tcPr>
            <w:tcW w:w="0" w:type="auto"/>
            <w:vAlign w:val="center"/>
            <w:hideMark/>
          </w:tcPr>
          <w:p w:rsidR="00BE3C99" w:rsidRPr="00BE3C99" w:rsidRDefault="00C67937" w:rsidP="00C650D4">
            <w:pPr>
              <w:spacing w:before="100" w:beforeAutospacing="1" w:after="100" w:afterAutospacing="1" w:line="240" w:lineRule="auto"/>
              <w:jc w:val="both"/>
              <w:rPr>
                <w:szCs w:val="24"/>
                <w:lang w:eastAsia="en-GB"/>
              </w:rPr>
            </w:pPr>
            <w:r w:rsidRPr="00BE3C99">
              <w:rPr>
                <w:szCs w:val="24"/>
                <w:lang w:eastAsia="en-GB"/>
              </w:rPr>
              <w:t>1044</w:t>
            </w:r>
          </w:p>
        </w:tc>
      </w:tr>
      <w:tr w:rsidR="00C67937" w:rsidRPr="00BE3C99" w:rsidTr="00C650D4">
        <w:trPr>
          <w:tblCellSpacing w:w="15" w:type="dxa"/>
        </w:trPr>
        <w:tc>
          <w:tcPr>
            <w:tcW w:w="0" w:type="auto"/>
            <w:vAlign w:val="center"/>
            <w:hideMark/>
          </w:tcPr>
          <w:p w:rsidR="00BE3C99" w:rsidRPr="00BE3C99" w:rsidRDefault="00C67937" w:rsidP="00C650D4">
            <w:pPr>
              <w:spacing w:before="100" w:beforeAutospacing="1" w:after="100" w:afterAutospacing="1" w:line="240" w:lineRule="auto"/>
              <w:jc w:val="both"/>
              <w:rPr>
                <w:szCs w:val="24"/>
                <w:lang w:eastAsia="en-GB"/>
              </w:rPr>
            </w:pPr>
            <w:r w:rsidRPr="00BE3C99">
              <w:rPr>
                <w:b/>
                <w:bCs/>
                <w:szCs w:val="24"/>
                <w:lang w:eastAsia="en-GB"/>
              </w:rPr>
              <w:t>Fermanagh &amp; South Tyrone</w:t>
            </w:r>
          </w:p>
        </w:tc>
        <w:tc>
          <w:tcPr>
            <w:tcW w:w="0" w:type="auto"/>
            <w:vAlign w:val="center"/>
            <w:hideMark/>
          </w:tcPr>
          <w:p w:rsidR="00BE3C99" w:rsidRPr="00BE3C99" w:rsidRDefault="00C67937" w:rsidP="00C650D4">
            <w:pPr>
              <w:spacing w:before="100" w:beforeAutospacing="1" w:after="100" w:afterAutospacing="1" w:line="240" w:lineRule="auto"/>
              <w:jc w:val="both"/>
              <w:rPr>
                <w:szCs w:val="24"/>
                <w:lang w:eastAsia="en-GB"/>
              </w:rPr>
            </w:pPr>
            <w:r w:rsidRPr="00BE3C99">
              <w:rPr>
                <w:szCs w:val="24"/>
                <w:lang w:eastAsia="en-GB"/>
              </w:rPr>
              <w:t>3801</w:t>
            </w:r>
          </w:p>
        </w:tc>
      </w:tr>
      <w:tr w:rsidR="00C67937" w:rsidRPr="00BE3C99" w:rsidTr="00C650D4">
        <w:trPr>
          <w:tblCellSpacing w:w="15" w:type="dxa"/>
        </w:trPr>
        <w:tc>
          <w:tcPr>
            <w:tcW w:w="0" w:type="auto"/>
            <w:vAlign w:val="center"/>
            <w:hideMark/>
          </w:tcPr>
          <w:p w:rsidR="00BE3C99" w:rsidRPr="00BE3C99" w:rsidRDefault="00C67937" w:rsidP="00C650D4">
            <w:pPr>
              <w:spacing w:before="100" w:beforeAutospacing="1" w:after="100" w:afterAutospacing="1" w:line="240" w:lineRule="auto"/>
              <w:jc w:val="both"/>
              <w:rPr>
                <w:szCs w:val="24"/>
                <w:lang w:eastAsia="en-GB"/>
              </w:rPr>
            </w:pPr>
            <w:r w:rsidRPr="00BE3C99">
              <w:rPr>
                <w:b/>
                <w:bCs/>
                <w:szCs w:val="24"/>
                <w:lang w:eastAsia="en-GB"/>
              </w:rPr>
              <w:t>Foyle</w:t>
            </w:r>
          </w:p>
        </w:tc>
        <w:tc>
          <w:tcPr>
            <w:tcW w:w="0" w:type="auto"/>
            <w:vAlign w:val="center"/>
            <w:hideMark/>
          </w:tcPr>
          <w:p w:rsidR="00BE3C99" w:rsidRPr="00BE3C99" w:rsidRDefault="00C67937" w:rsidP="00C650D4">
            <w:pPr>
              <w:spacing w:before="100" w:beforeAutospacing="1" w:after="100" w:afterAutospacing="1" w:line="240" w:lineRule="auto"/>
              <w:jc w:val="both"/>
              <w:rPr>
                <w:szCs w:val="24"/>
                <w:lang w:eastAsia="en-GB"/>
              </w:rPr>
            </w:pPr>
            <w:r w:rsidRPr="00BE3C99">
              <w:rPr>
                <w:szCs w:val="24"/>
                <w:lang w:eastAsia="en-GB"/>
              </w:rPr>
              <w:t>636</w:t>
            </w:r>
          </w:p>
        </w:tc>
      </w:tr>
      <w:tr w:rsidR="00C67937" w:rsidRPr="00BE3C99" w:rsidTr="00C650D4">
        <w:trPr>
          <w:tblCellSpacing w:w="15" w:type="dxa"/>
        </w:trPr>
        <w:tc>
          <w:tcPr>
            <w:tcW w:w="0" w:type="auto"/>
            <w:vAlign w:val="center"/>
            <w:hideMark/>
          </w:tcPr>
          <w:p w:rsidR="00BE3C99" w:rsidRPr="00BE3C99" w:rsidRDefault="00C67937" w:rsidP="00C650D4">
            <w:pPr>
              <w:spacing w:before="100" w:beforeAutospacing="1" w:after="100" w:afterAutospacing="1" w:line="240" w:lineRule="auto"/>
              <w:jc w:val="both"/>
              <w:rPr>
                <w:szCs w:val="24"/>
                <w:lang w:eastAsia="en-GB"/>
              </w:rPr>
            </w:pPr>
            <w:r w:rsidRPr="00BE3C99">
              <w:rPr>
                <w:b/>
                <w:bCs/>
                <w:szCs w:val="24"/>
                <w:lang w:eastAsia="en-GB"/>
              </w:rPr>
              <w:t>Lagan Valley</w:t>
            </w:r>
          </w:p>
        </w:tc>
        <w:tc>
          <w:tcPr>
            <w:tcW w:w="0" w:type="auto"/>
            <w:vAlign w:val="center"/>
            <w:hideMark/>
          </w:tcPr>
          <w:p w:rsidR="00BE3C99" w:rsidRPr="00BE3C99" w:rsidRDefault="00C67937" w:rsidP="00C650D4">
            <w:pPr>
              <w:spacing w:before="100" w:beforeAutospacing="1" w:after="100" w:afterAutospacing="1" w:line="240" w:lineRule="auto"/>
              <w:jc w:val="both"/>
              <w:rPr>
                <w:szCs w:val="24"/>
                <w:lang w:eastAsia="en-GB"/>
              </w:rPr>
            </w:pPr>
            <w:r w:rsidRPr="00BE3C99">
              <w:rPr>
                <w:szCs w:val="24"/>
                <w:lang w:eastAsia="en-GB"/>
              </w:rPr>
              <w:t>1330</w:t>
            </w:r>
          </w:p>
        </w:tc>
      </w:tr>
      <w:tr w:rsidR="00C67937" w:rsidRPr="00BE3C99" w:rsidTr="00C650D4">
        <w:trPr>
          <w:tblCellSpacing w:w="15" w:type="dxa"/>
        </w:trPr>
        <w:tc>
          <w:tcPr>
            <w:tcW w:w="0" w:type="auto"/>
            <w:vAlign w:val="center"/>
            <w:hideMark/>
          </w:tcPr>
          <w:p w:rsidR="00BE3C99" w:rsidRPr="00BE3C99" w:rsidRDefault="00C67937" w:rsidP="00C650D4">
            <w:pPr>
              <w:spacing w:before="100" w:beforeAutospacing="1" w:after="100" w:afterAutospacing="1" w:line="240" w:lineRule="auto"/>
              <w:jc w:val="both"/>
              <w:rPr>
                <w:szCs w:val="24"/>
                <w:lang w:eastAsia="en-GB"/>
              </w:rPr>
            </w:pPr>
            <w:r w:rsidRPr="00BE3C99">
              <w:rPr>
                <w:b/>
                <w:bCs/>
                <w:szCs w:val="24"/>
                <w:lang w:eastAsia="en-GB"/>
              </w:rPr>
              <w:t>Mid Ulster</w:t>
            </w:r>
          </w:p>
        </w:tc>
        <w:tc>
          <w:tcPr>
            <w:tcW w:w="0" w:type="auto"/>
            <w:vAlign w:val="center"/>
            <w:hideMark/>
          </w:tcPr>
          <w:p w:rsidR="00BE3C99" w:rsidRPr="00BE3C99" w:rsidRDefault="00C67937" w:rsidP="00C650D4">
            <w:pPr>
              <w:spacing w:before="100" w:beforeAutospacing="1" w:after="100" w:afterAutospacing="1" w:line="240" w:lineRule="auto"/>
              <w:jc w:val="both"/>
              <w:rPr>
                <w:szCs w:val="24"/>
                <w:lang w:eastAsia="en-GB"/>
              </w:rPr>
            </w:pPr>
            <w:r w:rsidRPr="00BE3C99">
              <w:rPr>
                <w:szCs w:val="24"/>
                <w:lang w:eastAsia="en-GB"/>
              </w:rPr>
              <w:t>1919</w:t>
            </w:r>
          </w:p>
        </w:tc>
      </w:tr>
      <w:tr w:rsidR="00C67937" w:rsidRPr="00BE3C99" w:rsidTr="00C650D4">
        <w:trPr>
          <w:tblCellSpacing w:w="15" w:type="dxa"/>
        </w:trPr>
        <w:tc>
          <w:tcPr>
            <w:tcW w:w="0" w:type="auto"/>
            <w:vAlign w:val="center"/>
            <w:hideMark/>
          </w:tcPr>
          <w:p w:rsidR="00BE3C99" w:rsidRPr="00BE3C99" w:rsidRDefault="00C67937" w:rsidP="00C650D4">
            <w:pPr>
              <w:spacing w:before="100" w:beforeAutospacing="1" w:after="100" w:afterAutospacing="1" w:line="240" w:lineRule="auto"/>
              <w:jc w:val="both"/>
              <w:rPr>
                <w:szCs w:val="24"/>
                <w:lang w:eastAsia="en-GB"/>
              </w:rPr>
            </w:pPr>
            <w:r w:rsidRPr="00BE3C99">
              <w:rPr>
                <w:b/>
                <w:bCs/>
                <w:szCs w:val="24"/>
                <w:lang w:eastAsia="en-GB"/>
              </w:rPr>
              <w:t>Newry &amp; Armagh</w:t>
            </w:r>
          </w:p>
        </w:tc>
        <w:tc>
          <w:tcPr>
            <w:tcW w:w="0" w:type="auto"/>
            <w:vAlign w:val="center"/>
            <w:hideMark/>
          </w:tcPr>
          <w:p w:rsidR="00BE3C99" w:rsidRPr="00BE3C99" w:rsidRDefault="00C67937" w:rsidP="00C650D4">
            <w:pPr>
              <w:spacing w:before="100" w:beforeAutospacing="1" w:after="100" w:afterAutospacing="1" w:line="240" w:lineRule="auto"/>
              <w:jc w:val="both"/>
              <w:rPr>
                <w:szCs w:val="24"/>
                <w:lang w:eastAsia="en-GB"/>
              </w:rPr>
            </w:pPr>
            <w:r w:rsidRPr="00BE3C99">
              <w:rPr>
                <w:szCs w:val="24"/>
                <w:lang w:eastAsia="en-GB"/>
              </w:rPr>
              <w:t>3017</w:t>
            </w:r>
          </w:p>
        </w:tc>
      </w:tr>
      <w:tr w:rsidR="00C67937" w:rsidRPr="00BE3C99" w:rsidTr="00C650D4">
        <w:trPr>
          <w:tblCellSpacing w:w="15" w:type="dxa"/>
        </w:trPr>
        <w:tc>
          <w:tcPr>
            <w:tcW w:w="0" w:type="auto"/>
            <w:vAlign w:val="center"/>
            <w:hideMark/>
          </w:tcPr>
          <w:p w:rsidR="00BE3C99" w:rsidRPr="00BE3C99" w:rsidRDefault="00C67937" w:rsidP="00C650D4">
            <w:pPr>
              <w:spacing w:before="100" w:beforeAutospacing="1" w:after="100" w:afterAutospacing="1" w:line="240" w:lineRule="auto"/>
              <w:jc w:val="both"/>
              <w:rPr>
                <w:szCs w:val="24"/>
                <w:lang w:eastAsia="en-GB"/>
              </w:rPr>
            </w:pPr>
            <w:r w:rsidRPr="00BE3C99">
              <w:rPr>
                <w:b/>
                <w:bCs/>
                <w:szCs w:val="24"/>
                <w:lang w:eastAsia="en-GB"/>
              </w:rPr>
              <w:t>North Antrim</w:t>
            </w:r>
          </w:p>
        </w:tc>
        <w:tc>
          <w:tcPr>
            <w:tcW w:w="0" w:type="auto"/>
            <w:vAlign w:val="center"/>
            <w:hideMark/>
          </w:tcPr>
          <w:p w:rsidR="00BE3C99" w:rsidRPr="00BE3C99" w:rsidRDefault="00C67937" w:rsidP="00C650D4">
            <w:pPr>
              <w:spacing w:before="100" w:beforeAutospacing="1" w:after="100" w:afterAutospacing="1" w:line="240" w:lineRule="auto"/>
              <w:jc w:val="both"/>
              <w:rPr>
                <w:szCs w:val="24"/>
                <w:lang w:eastAsia="en-GB"/>
              </w:rPr>
            </w:pPr>
            <w:r w:rsidRPr="00BE3C99">
              <w:rPr>
                <w:szCs w:val="24"/>
                <w:lang w:eastAsia="en-GB"/>
              </w:rPr>
              <w:t>1928</w:t>
            </w:r>
          </w:p>
        </w:tc>
      </w:tr>
      <w:tr w:rsidR="00C67937" w:rsidRPr="00BE3C99" w:rsidTr="00C650D4">
        <w:trPr>
          <w:tblCellSpacing w:w="15" w:type="dxa"/>
        </w:trPr>
        <w:tc>
          <w:tcPr>
            <w:tcW w:w="0" w:type="auto"/>
            <w:vAlign w:val="center"/>
            <w:hideMark/>
          </w:tcPr>
          <w:p w:rsidR="00BE3C99" w:rsidRPr="00BE3C99" w:rsidRDefault="00C67937" w:rsidP="00C650D4">
            <w:pPr>
              <w:spacing w:before="100" w:beforeAutospacing="1" w:after="100" w:afterAutospacing="1" w:line="240" w:lineRule="auto"/>
              <w:jc w:val="both"/>
              <w:rPr>
                <w:szCs w:val="24"/>
                <w:lang w:eastAsia="en-GB"/>
              </w:rPr>
            </w:pPr>
            <w:r w:rsidRPr="00BE3C99">
              <w:rPr>
                <w:b/>
                <w:bCs/>
                <w:szCs w:val="24"/>
                <w:lang w:eastAsia="en-GB"/>
              </w:rPr>
              <w:t>North Down</w:t>
            </w:r>
          </w:p>
        </w:tc>
        <w:tc>
          <w:tcPr>
            <w:tcW w:w="0" w:type="auto"/>
            <w:vAlign w:val="center"/>
            <w:hideMark/>
          </w:tcPr>
          <w:p w:rsidR="00BE3C99" w:rsidRPr="00BE3C99" w:rsidRDefault="00C67937" w:rsidP="00C650D4">
            <w:pPr>
              <w:spacing w:before="100" w:beforeAutospacing="1" w:after="100" w:afterAutospacing="1" w:line="240" w:lineRule="auto"/>
              <w:jc w:val="both"/>
              <w:rPr>
                <w:szCs w:val="24"/>
                <w:lang w:eastAsia="en-GB"/>
              </w:rPr>
            </w:pPr>
            <w:r w:rsidRPr="00BE3C99">
              <w:rPr>
                <w:szCs w:val="24"/>
                <w:lang w:eastAsia="en-GB"/>
              </w:rPr>
              <w:t>708</w:t>
            </w:r>
          </w:p>
        </w:tc>
      </w:tr>
      <w:tr w:rsidR="00C67937" w:rsidRPr="00BE3C99" w:rsidTr="00C650D4">
        <w:trPr>
          <w:tblCellSpacing w:w="15" w:type="dxa"/>
        </w:trPr>
        <w:tc>
          <w:tcPr>
            <w:tcW w:w="0" w:type="auto"/>
            <w:vAlign w:val="center"/>
            <w:hideMark/>
          </w:tcPr>
          <w:p w:rsidR="00BE3C99" w:rsidRPr="00BE3C99" w:rsidRDefault="00C67937" w:rsidP="00C650D4">
            <w:pPr>
              <w:spacing w:before="100" w:beforeAutospacing="1" w:after="100" w:afterAutospacing="1" w:line="240" w:lineRule="auto"/>
              <w:jc w:val="both"/>
              <w:rPr>
                <w:szCs w:val="24"/>
                <w:lang w:eastAsia="en-GB"/>
              </w:rPr>
            </w:pPr>
            <w:r w:rsidRPr="00BE3C99">
              <w:rPr>
                <w:b/>
                <w:bCs/>
                <w:szCs w:val="24"/>
                <w:lang w:eastAsia="en-GB"/>
              </w:rPr>
              <w:t>South Antrim</w:t>
            </w:r>
          </w:p>
        </w:tc>
        <w:tc>
          <w:tcPr>
            <w:tcW w:w="0" w:type="auto"/>
            <w:vAlign w:val="center"/>
            <w:hideMark/>
          </w:tcPr>
          <w:p w:rsidR="00BE3C99" w:rsidRPr="00BE3C99" w:rsidRDefault="00C67937" w:rsidP="00C650D4">
            <w:pPr>
              <w:spacing w:before="100" w:beforeAutospacing="1" w:after="100" w:afterAutospacing="1" w:line="240" w:lineRule="auto"/>
              <w:jc w:val="both"/>
              <w:rPr>
                <w:szCs w:val="24"/>
                <w:lang w:eastAsia="en-GB"/>
              </w:rPr>
            </w:pPr>
            <w:r w:rsidRPr="00BE3C99">
              <w:rPr>
                <w:szCs w:val="24"/>
                <w:lang w:eastAsia="en-GB"/>
              </w:rPr>
              <w:t>1233</w:t>
            </w:r>
          </w:p>
        </w:tc>
      </w:tr>
      <w:tr w:rsidR="00C67937" w:rsidRPr="00BE3C99" w:rsidTr="00C650D4">
        <w:trPr>
          <w:tblCellSpacing w:w="15" w:type="dxa"/>
        </w:trPr>
        <w:tc>
          <w:tcPr>
            <w:tcW w:w="0" w:type="auto"/>
            <w:vAlign w:val="center"/>
            <w:hideMark/>
          </w:tcPr>
          <w:p w:rsidR="00BE3C99" w:rsidRPr="00BE3C99" w:rsidRDefault="00C67937" w:rsidP="00C650D4">
            <w:pPr>
              <w:spacing w:before="100" w:beforeAutospacing="1" w:after="100" w:afterAutospacing="1" w:line="240" w:lineRule="auto"/>
              <w:jc w:val="both"/>
              <w:rPr>
                <w:szCs w:val="24"/>
                <w:lang w:eastAsia="en-GB"/>
              </w:rPr>
            </w:pPr>
            <w:r w:rsidRPr="00BE3C99">
              <w:rPr>
                <w:b/>
                <w:bCs/>
                <w:szCs w:val="24"/>
                <w:lang w:eastAsia="en-GB"/>
              </w:rPr>
              <w:t>South Down</w:t>
            </w:r>
          </w:p>
        </w:tc>
        <w:tc>
          <w:tcPr>
            <w:tcW w:w="0" w:type="auto"/>
            <w:vAlign w:val="center"/>
            <w:hideMark/>
          </w:tcPr>
          <w:p w:rsidR="00BE3C99" w:rsidRPr="00BE3C99" w:rsidRDefault="00C67937" w:rsidP="00C650D4">
            <w:pPr>
              <w:spacing w:before="100" w:beforeAutospacing="1" w:after="100" w:afterAutospacing="1" w:line="240" w:lineRule="auto"/>
              <w:jc w:val="both"/>
              <w:rPr>
                <w:szCs w:val="24"/>
                <w:lang w:eastAsia="en-GB"/>
              </w:rPr>
            </w:pPr>
            <w:r w:rsidRPr="00BE3C99">
              <w:rPr>
                <w:szCs w:val="24"/>
                <w:lang w:eastAsia="en-GB"/>
              </w:rPr>
              <w:t>1165</w:t>
            </w:r>
          </w:p>
        </w:tc>
      </w:tr>
      <w:tr w:rsidR="00C67937" w:rsidRPr="00BE3C99" w:rsidTr="00C650D4">
        <w:trPr>
          <w:tblCellSpacing w:w="15" w:type="dxa"/>
        </w:trPr>
        <w:tc>
          <w:tcPr>
            <w:tcW w:w="0" w:type="auto"/>
            <w:vAlign w:val="center"/>
            <w:hideMark/>
          </w:tcPr>
          <w:p w:rsidR="00BE3C99" w:rsidRPr="00BE3C99" w:rsidRDefault="00C67937" w:rsidP="00C650D4">
            <w:pPr>
              <w:spacing w:before="100" w:beforeAutospacing="1" w:after="100" w:afterAutospacing="1" w:line="240" w:lineRule="auto"/>
              <w:jc w:val="both"/>
              <w:rPr>
                <w:szCs w:val="24"/>
                <w:lang w:eastAsia="en-GB"/>
              </w:rPr>
            </w:pPr>
            <w:r w:rsidRPr="00BE3C99">
              <w:rPr>
                <w:b/>
                <w:bCs/>
                <w:szCs w:val="24"/>
                <w:lang w:eastAsia="en-GB"/>
              </w:rPr>
              <w:t>Strangford</w:t>
            </w:r>
          </w:p>
        </w:tc>
        <w:tc>
          <w:tcPr>
            <w:tcW w:w="0" w:type="auto"/>
            <w:vAlign w:val="center"/>
            <w:hideMark/>
          </w:tcPr>
          <w:p w:rsidR="00BE3C99" w:rsidRPr="00BE3C99" w:rsidRDefault="00C67937" w:rsidP="00C650D4">
            <w:pPr>
              <w:spacing w:before="100" w:beforeAutospacing="1" w:after="100" w:afterAutospacing="1" w:line="240" w:lineRule="auto"/>
              <w:jc w:val="both"/>
              <w:rPr>
                <w:szCs w:val="24"/>
                <w:lang w:eastAsia="en-GB"/>
              </w:rPr>
            </w:pPr>
            <w:r w:rsidRPr="00BE3C99">
              <w:rPr>
                <w:szCs w:val="24"/>
                <w:lang w:eastAsia="en-GB"/>
              </w:rPr>
              <w:t>591</w:t>
            </w:r>
          </w:p>
        </w:tc>
      </w:tr>
      <w:tr w:rsidR="00C67937" w:rsidRPr="00BE3C99" w:rsidTr="00C650D4">
        <w:trPr>
          <w:tblCellSpacing w:w="15" w:type="dxa"/>
        </w:trPr>
        <w:tc>
          <w:tcPr>
            <w:tcW w:w="0" w:type="auto"/>
            <w:vAlign w:val="center"/>
            <w:hideMark/>
          </w:tcPr>
          <w:p w:rsidR="00BE3C99" w:rsidRPr="00BE3C99" w:rsidRDefault="00C67937" w:rsidP="00C650D4">
            <w:pPr>
              <w:spacing w:before="100" w:beforeAutospacing="1" w:after="100" w:afterAutospacing="1" w:line="240" w:lineRule="auto"/>
              <w:jc w:val="both"/>
              <w:rPr>
                <w:szCs w:val="24"/>
                <w:lang w:eastAsia="en-GB"/>
              </w:rPr>
            </w:pPr>
            <w:r w:rsidRPr="00BE3C99">
              <w:rPr>
                <w:b/>
                <w:bCs/>
                <w:szCs w:val="24"/>
                <w:lang w:eastAsia="en-GB"/>
              </w:rPr>
              <w:t>Upper Bann</w:t>
            </w:r>
          </w:p>
        </w:tc>
        <w:tc>
          <w:tcPr>
            <w:tcW w:w="0" w:type="auto"/>
            <w:vAlign w:val="center"/>
            <w:hideMark/>
          </w:tcPr>
          <w:p w:rsidR="00BE3C99" w:rsidRPr="00BE3C99" w:rsidRDefault="00C67937" w:rsidP="00C650D4">
            <w:pPr>
              <w:spacing w:before="100" w:beforeAutospacing="1" w:after="100" w:afterAutospacing="1" w:line="240" w:lineRule="auto"/>
              <w:jc w:val="both"/>
              <w:rPr>
                <w:szCs w:val="24"/>
                <w:lang w:eastAsia="en-GB"/>
              </w:rPr>
            </w:pPr>
            <w:r w:rsidRPr="00BE3C99">
              <w:rPr>
                <w:szCs w:val="24"/>
                <w:lang w:eastAsia="en-GB"/>
              </w:rPr>
              <w:t>4563</w:t>
            </w:r>
          </w:p>
        </w:tc>
      </w:tr>
      <w:tr w:rsidR="00C67937" w:rsidRPr="00BE3C99" w:rsidTr="00C650D4">
        <w:trPr>
          <w:tblCellSpacing w:w="15" w:type="dxa"/>
        </w:trPr>
        <w:tc>
          <w:tcPr>
            <w:tcW w:w="0" w:type="auto"/>
            <w:vAlign w:val="center"/>
            <w:hideMark/>
          </w:tcPr>
          <w:p w:rsidR="00BE3C99" w:rsidRPr="00BE3C99" w:rsidRDefault="00C67937" w:rsidP="00C650D4">
            <w:pPr>
              <w:spacing w:before="100" w:beforeAutospacing="1" w:after="100" w:afterAutospacing="1" w:line="240" w:lineRule="auto"/>
              <w:jc w:val="both"/>
              <w:rPr>
                <w:szCs w:val="24"/>
                <w:lang w:eastAsia="en-GB"/>
              </w:rPr>
            </w:pPr>
            <w:r w:rsidRPr="00BE3C99">
              <w:rPr>
                <w:b/>
                <w:bCs/>
                <w:szCs w:val="24"/>
                <w:lang w:eastAsia="en-GB"/>
              </w:rPr>
              <w:t>West Tyrone</w:t>
            </w:r>
          </w:p>
        </w:tc>
        <w:tc>
          <w:tcPr>
            <w:tcW w:w="0" w:type="auto"/>
            <w:vAlign w:val="center"/>
            <w:hideMark/>
          </w:tcPr>
          <w:p w:rsidR="00BE3C99" w:rsidRPr="00BE3C99" w:rsidRDefault="00C67937" w:rsidP="00C650D4">
            <w:pPr>
              <w:spacing w:before="100" w:beforeAutospacing="1" w:after="100" w:afterAutospacing="1" w:line="240" w:lineRule="auto"/>
              <w:jc w:val="both"/>
              <w:rPr>
                <w:szCs w:val="24"/>
                <w:lang w:eastAsia="en-GB"/>
              </w:rPr>
            </w:pPr>
            <w:r w:rsidRPr="00BE3C99">
              <w:rPr>
                <w:szCs w:val="24"/>
                <w:lang w:eastAsia="en-GB"/>
              </w:rPr>
              <w:t>1114</w:t>
            </w:r>
          </w:p>
        </w:tc>
      </w:tr>
      <w:tr w:rsidR="00C67937" w:rsidRPr="00BE3C99" w:rsidTr="00C650D4">
        <w:trPr>
          <w:tblCellSpacing w:w="15" w:type="dxa"/>
        </w:trPr>
        <w:tc>
          <w:tcPr>
            <w:tcW w:w="0" w:type="auto"/>
            <w:vAlign w:val="center"/>
            <w:hideMark/>
          </w:tcPr>
          <w:p w:rsidR="00BE3C99" w:rsidRPr="00BE3C99" w:rsidRDefault="00C67937" w:rsidP="00C650D4">
            <w:pPr>
              <w:spacing w:before="100" w:beforeAutospacing="1" w:after="100" w:afterAutospacing="1" w:line="240" w:lineRule="auto"/>
              <w:jc w:val="both"/>
              <w:rPr>
                <w:szCs w:val="24"/>
                <w:lang w:eastAsia="en-GB"/>
              </w:rPr>
            </w:pPr>
            <w:r w:rsidRPr="00BE3C99">
              <w:rPr>
                <w:b/>
                <w:bCs/>
                <w:szCs w:val="24"/>
                <w:lang w:eastAsia="en-GB"/>
              </w:rPr>
              <w:t>Total</w:t>
            </w:r>
          </w:p>
        </w:tc>
        <w:tc>
          <w:tcPr>
            <w:tcW w:w="0" w:type="auto"/>
            <w:vAlign w:val="center"/>
            <w:hideMark/>
          </w:tcPr>
          <w:p w:rsidR="00BE3C99" w:rsidRPr="00BE3C99" w:rsidRDefault="00C67937" w:rsidP="00C650D4">
            <w:pPr>
              <w:spacing w:before="100" w:beforeAutospacing="1" w:after="100" w:afterAutospacing="1" w:line="240" w:lineRule="auto"/>
              <w:jc w:val="both"/>
              <w:rPr>
                <w:b/>
                <w:szCs w:val="24"/>
                <w:lang w:eastAsia="en-GB"/>
              </w:rPr>
            </w:pPr>
            <w:r w:rsidRPr="00BE3C99">
              <w:rPr>
                <w:b/>
                <w:szCs w:val="24"/>
                <w:lang w:eastAsia="en-GB"/>
              </w:rPr>
              <w:t>30,525</w:t>
            </w:r>
          </w:p>
        </w:tc>
      </w:tr>
    </w:tbl>
    <w:p w:rsidR="00C67937" w:rsidRDefault="00C67937" w:rsidP="00C67937">
      <w:pPr>
        <w:spacing w:after="0" w:line="240" w:lineRule="auto"/>
        <w:jc w:val="both"/>
        <w:rPr>
          <w:szCs w:val="24"/>
          <w:lang w:eastAsia="en-GB"/>
        </w:rPr>
      </w:pPr>
    </w:p>
    <w:p w:rsidR="007A1BDF" w:rsidRDefault="007A1BDF" w:rsidP="00C67937">
      <w:pPr>
        <w:spacing w:after="0" w:line="240" w:lineRule="auto"/>
        <w:jc w:val="both"/>
        <w:rPr>
          <w:szCs w:val="24"/>
          <w:lang w:eastAsia="en-GB"/>
        </w:rPr>
      </w:pPr>
    </w:p>
    <w:p w:rsidR="00C67937" w:rsidRDefault="00C67937" w:rsidP="00C67937">
      <w:pPr>
        <w:spacing w:after="0" w:line="240" w:lineRule="auto"/>
        <w:jc w:val="both"/>
        <w:rPr>
          <w:szCs w:val="24"/>
          <w:lang w:eastAsia="en-GB"/>
        </w:rPr>
      </w:pPr>
    </w:p>
    <w:p w:rsidR="00C67937" w:rsidRPr="00DD3579" w:rsidRDefault="00C67937" w:rsidP="00C67937">
      <w:pPr>
        <w:spacing w:after="0" w:line="240" w:lineRule="auto"/>
        <w:jc w:val="both"/>
        <w:rPr>
          <w:szCs w:val="24"/>
          <w:lang w:eastAsia="en-GB"/>
        </w:rPr>
      </w:pPr>
    </w:p>
    <w:p w:rsidR="00BE3C99" w:rsidRPr="00BE3C99" w:rsidRDefault="007A1BDF" w:rsidP="00BE3C99">
      <w:pPr>
        <w:spacing w:after="0" w:line="240" w:lineRule="auto"/>
        <w:jc w:val="both"/>
        <w:rPr>
          <w:szCs w:val="24"/>
          <w:lang w:eastAsia="en-GB"/>
        </w:rPr>
      </w:pPr>
      <w:r>
        <w:rPr>
          <w:szCs w:val="24"/>
          <w:lang w:eastAsia="en-GB"/>
        </w:rPr>
        <w:t>2</w:t>
      </w:r>
      <w:r w:rsidR="00C67937">
        <w:rPr>
          <w:szCs w:val="24"/>
          <w:lang w:eastAsia="en-GB"/>
        </w:rPr>
        <w:tab/>
      </w:r>
      <w:r w:rsidR="00BE3C99">
        <w:rPr>
          <w:szCs w:val="24"/>
          <w:lang w:eastAsia="en-GB"/>
        </w:rPr>
        <w:t>Question a</w:t>
      </w:r>
      <w:r w:rsidR="00BE3C99" w:rsidRPr="00BE3C99">
        <w:rPr>
          <w:szCs w:val="24"/>
          <w:lang w:eastAsia="en-GB"/>
        </w:rPr>
        <w:t xml:space="preserve">sked by </w:t>
      </w:r>
      <w:hyperlink r:id="rId8" w:history="1">
        <w:r w:rsidR="00BE3C99" w:rsidRPr="00BE3C99">
          <w:rPr>
            <w:color w:val="0000FF"/>
            <w:szCs w:val="24"/>
            <w:u w:val="single"/>
            <w:lang w:eastAsia="en-GB"/>
          </w:rPr>
          <w:t>Lord Laird</w:t>
        </w:r>
      </w:hyperlink>
      <w:r w:rsidR="00BE3C99">
        <w:rPr>
          <w:szCs w:val="24"/>
          <w:lang w:eastAsia="en-GB"/>
        </w:rPr>
        <w:t xml:space="preserve"> on</w:t>
      </w:r>
      <w:r w:rsidR="00BE3C99" w:rsidRPr="00BE3C99">
        <w:rPr>
          <w:szCs w:val="24"/>
          <w:lang w:eastAsia="en-GB"/>
        </w:rPr>
        <w:t xml:space="preserve"> 11 July 2017</w:t>
      </w:r>
    </w:p>
    <w:p w:rsidR="00BE3C99" w:rsidRPr="00BE3C99" w:rsidRDefault="00BE3C99" w:rsidP="00BE3C99">
      <w:pPr>
        <w:spacing w:after="0" w:line="240" w:lineRule="auto"/>
        <w:jc w:val="both"/>
        <w:rPr>
          <w:b/>
          <w:szCs w:val="24"/>
          <w:lang w:eastAsia="en-GB"/>
        </w:rPr>
      </w:pPr>
      <w:r w:rsidRPr="00BE3C99">
        <w:rPr>
          <w:b/>
          <w:szCs w:val="24"/>
          <w:lang w:eastAsia="en-GB"/>
        </w:rPr>
        <w:t>Northern Ireland Office</w:t>
      </w:r>
    </w:p>
    <w:p w:rsidR="00BE3C99" w:rsidRPr="00BE3C99" w:rsidRDefault="00C26B08" w:rsidP="00BE3C99">
      <w:pPr>
        <w:spacing w:after="0" w:line="240" w:lineRule="auto"/>
        <w:jc w:val="both"/>
        <w:rPr>
          <w:szCs w:val="24"/>
          <w:lang w:eastAsia="en-GB"/>
        </w:rPr>
      </w:pPr>
      <w:hyperlink r:id="rId9" w:history="1">
        <w:r w:rsidR="00BE3C99" w:rsidRPr="00BE3C99">
          <w:rPr>
            <w:color w:val="0000FF"/>
            <w:szCs w:val="24"/>
            <w:u w:val="single"/>
            <w:lang w:eastAsia="en-GB"/>
          </w:rPr>
          <w:t>HL672</w:t>
        </w:r>
      </w:hyperlink>
    </w:p>
    <w:p w:rsidR="00BE3C99" w:rsidRDefault="00BE3C99" w:rsidP="00BE3C99">
      <w:pPr>
        <w:spacing w:after="0" w:line="240" w:lineRule="auto"/>
        <w:jc w:val="both"/>
        <w:rPr>
          <w:szCs w:val="24"/>
          <w:lang w:eastAsia="en-GB"/>
        </w:rPr>
      </w:pPr>
      <w:r w:rsidRPr="00BE3C99">
        <w:rPr>
          <w:szCs w:val="24"/>
          <w:lang w:eastAsia="en-GB"/>
        </w:rPr>
        <w:t xml:space="preserve">Her Majesty's Government how many proxy votes were (1) applied for, and (2) granted, in each Northern Ireland constituency in (a) the 2015 general election, (b) the 2017 general election, (c) the 2016 Northern Ireland Assembly election, and (d) the 2017 Northern Ireland Assembly election. </w:t>
      </w:r>
    </w:p>
    <w:p w:rsidR="00BE3C99" w:rsidRPr="00BE3C99" w:rsidRDefault="00BE3C99" w:rsidP="00BE3C99">
      <w:pPr>
        <w:spacing w:after="0" w:line="240" w:lineRule="auto"/>
        <w:jc w:val="both"/>
        <w:rPr>
          <w:szCs w:val="24"/>
          <w:lang w:eastAsia="en-GB"/>
        </w:rPr>
      </w:pPr>
    </w:p>
    <w:p w:rsidR="00BE3C99" w:rsidRDefault="00BE3C99" w:rsidP="00BE3C99">
      <w:pPr>
        <w:spacing w:after="0" w:line="240" w:lineRule="auto"/>
        <w:jc w:val="both"/>
        <w:rPr>
          <w:szCs w:val="24"/>
          <w:lang w:eastAsia="en-GB"/>
        </w:rPr>
      </w:pPr>
      <w:r w:rsidRPr="00BE3C99">
        <w:rPr>
          <w:szCs w:val="24"/>
          <w:lang w:eastAsia="en-GB"/>
        </w:rPr>
        <w:t xml:space="preserve">Answered by: </w:t>
      </w:r>
      <w:hyperlink r:id="rId10" w:history="1">
        <w:r w:rsidRPr="00BE3C99">
          <w:rPr>
            <w:color w:val="0000FF"/>
            <w:szCs w:val="24"/>
            <w:u w:val="single"/>
            <w:lang w:eastAsia="en-GB"/>
          </w:rPr>
          <w:t>Lord Bourne of Aberystwyth</w:t>
        </w:r>
      </w:hyperlink>
      <w:r w:rsidRPr="00BE3C99">
        <w:rPr>
          <w:szCs w:val="24"/>
          <w:lang w:eastAsia="en-GB"/>
        </w:rPr>
        <w:t xml:space="preserve"> </w:t>
      </w:r>
      <w:r>
        <w:rPr>
          <w:szCs w:val="24"/>
          <w:lang w:eastAsia="en-GB"/>
        </w:rPr>
        <w:t>on</w:t>
      </w:r>
      <w:r w:rsidRPr="00BE3C99">
        <w:rPr>
          <w:szCs w:val="24"/>
          <w:lang w:eastAsia="en-GB"/>
        </w:rPr>
        <w:t xml:space="preserve"> 21 July 2017 </w:t>
      </w:r>
    </w:p>
    <w:p w:rsidR="00C67937" w:rsidRPr="00BE3C99" w:rsidRDefault="00BE3C99" w:rsidP="00BE3C99">
      <w:pPr>
        <w:spacing w:after="0" w:line="240" w:lineRule="auto"/>
        <w:jc w:val="both"/>
        <w:rPr>
          <w:szCs w:val="24"/>
          <w:lang w:eastAsia="en-GB"/>
        </w:rPr>
      </w:pPr>
      <w:r w:rsidRPr="00BE3C99">
        <w:rPr>
          <w:szCs w:val="24"/>
          <w:lang w:eastAsia="en-GB"/>
        </w:rPr>
        <w:t xml:space="preserve">The Electoral Office for Northern Ireland does not have a readily accessible record of the number of proxy votes applied for the 2015 Parliamentary election, or the Northern Ireland Assembly elections in 2016 and 2017. It would not be possible to provide the information for the number of proxy votes applied for at any election, other than the 2017 UK Parliamentary General Election, other than at disproportionate cost. The </w:t>
      </w:r>
      <w:proofErr w:type="gramStart"/>
      <w:r w:rsidRPr="00BE3C99">
        <w:rPr>
          <w:szCs w:val="24"/>
          <w:lang w:eastAsia="en-GB"/>
        </w:rPr>
        <w:t>number of proxy votes granted in each of the elections requested are</w:t>
      </w:r>
      <w:proofErr w:type="gramEnd"/>
      <w:r w:rsidRPr="00BE3C99">
        <w:rPr>
          <w:szCs w:val="24"/>
          <w:lang w:eastAsia="en-GB"/>
        </w:rPr>
        <w:t xml:space="preserve"> set out below.</w:t>
      </w:r>
    </w:p>
    <w:p w:rsidR="00A215BA" w:rsidRPr="00A215BA" w:rsidRDefault="00C26B08" w:rsidP="007A1BDF">
      <w:pPr>
        <w:spacing w:after="0" w:line="240" w:lineRule="auto"/>
        <w:jc w:val="both"/>
        <w:rPr>
          <w:szCs w:val="24"/>
          <w:lang w:eastAsia="en-GB"/>
        </w:rPr>
      </w:pPr>
      <w:hyperlink r:id="rId11" w:history="1">
        <w:r w:rsidR="00BE3C99" w:rsidRPr="00BE3C99">
          <w:rPr>
            <w:color w:val="0000FF"/>
            <w:szCs w:val="24"/>
            <w:u w:val="single"/>
            <w:lang w:eastAsia="en-GB"/>
          </w:rPr>
          <w:t>Table - UIN HL672</w:t>
        </w:r>
      </w:hyperlink>
      <w:r w:rsidR="00BE3C99" w:rsidRPr="00BE3C99">
        <w:rPr>
          <w:szCs w:val="24"/>
          <w:lang w:eastAsia="en-GB"/>
        </w:rPr>
        <w:t xml:space="preserve"> (Word Document, 17.84 KB)</w:t>
      </w:r>
    </w:p>
    <w:tbl>
      <w:tblPr>
        <w:tblW w:w="9126" w:type="dxa"/>
        <w:tblInd w:w="100" w:type="dxa"/>
        <w:tblLayout w:type="fixed"/>
        <w:tblCellMar>
          <w:top w:w="15" w:type="dxa"/>
          <w:left w:w="15" w:type="dxa"/>
          <w:bottom w:w="15" w:type="dxa"/>
          <w:right w:w="15" w:type="dxa"/>
        </w:tblCellMar>
        <w:tblLook w:val="04A0" w:firstRow="1" w:lastRow="0" w:firstColumn="1" w:lastColumn="0" w:noHBand="0" w:noVBand="1"/>
      </w:tblPr>
      <w:tblGrid>
        <w:gridCol w:w="1843"/>
        <w:gridCol w:w="1559"/>
        <w:gridCol w:w="1276"/>
        <w:gridCol w:w="1418"/>
        <w:gridCol w:w="1559"/>
        <w:gridCol w:w="1471"/>
      </w:tblGrid>
      <w:tr w:rsidR="00A215BA" w:rsidRPr="007A1BDF" w:rsidTr="00A215BA">
        <w:trPr>
          <w:trHeight w:val="440"/>
        </w:trPr>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240" w:lineRule="auto"/>
              <w:rPr>
                <w:sz w:val="20"/>
                <w:lang w:eastAsia="en-GB"/>
              </w:rPr>
            </w:pPr>
            <w:r w:rsidRPr="007A1BDF">
              <w:rPr>
                <w:color w:val="000000"/>
                <w:sz w:val="20"/>
                <w:lang w:eastAsia="en-GB"/>
              </w:rPr>
              <w:t>Constituency</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240" w:lineRule="auto"/>
              <w:rPr>
                <w:sz w:val="20"/>
                <w:lang w:eastAsia="en-GB"/>
              </w:rPr>
            </w:pPr>
            <w:r w:rsidRPr="007A1BDF">
              <w:rPr>
                <w:color w:val="000000"/>
                <w:sz w:val="20"/>
                <w:lang w:eastAsia="en-GB"/>
              </w:rPr>
              <w:t>a) 2015 UK Parliamentary election</w:t>
            </w:r>
          </w:p>
        </w:tc>
        <w:tc>
          <w:tcPr>
            <w:tcW w:w="269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240" w:lineRule="auto"/>
              <w:rPr>
                <w:color w:val="000000"/>
                <w:sz w:val="20"/>
                <w:lang w:eastAsia="en-GB"/>
              </w:rPr>
            </w:pPr>
            <w:r w:rsidRPr="007A1BDF">
              <w:rPr>
                <w:color w:val="000000"/>
                <w:sz w:val="20"/>
                <w:lang w:eastAsia="en-GB"/>
              </w:rPr>
              <w:t xml:space="preserve">b) 2017 UK </w:t>
            </w:r>
          </w:p>
          <w:p w:rsidR="00A215BA" w:rsidRPr="007A1BDF" w:rsidRDefault="00A215BA" w:rsidP="00A215BA">
            <w:pPr>
              <w:spacing w:after="0" w:line="240" w:lineRule="auto"/>
              <w:rPr>
                <w:sz w:val="20"/>
                <w:lang w:eastAsia="en-GB"/>
              </w:rPr>
            </w:pPr>
            <w:r w:rsidRPr="007A1BDF">
              <w:rPr>
                <w:color w:val="000000"/>
                <w:sz w:val="20"/>
                <w:lang w:eastAsia="en-GB"/>
              </w:rPr>
              <w:t>Parliamentary election</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240" w:lineRule="auto"/>
              <w:rPr>
                <w:sz w:val="20"/>
                <w:lang w:eastAsia="en-GB"/>
              </w:rPr>
            </w:pPr>
            <w:r w:rsidRPr="007A1BDF">
              <w:rPr>
                <w:color w:val="000000"/>
                <w:sz w:val="20"/>
                <w:lang w:eastAsia="en-GB"/>
              </w:rPr>
              <w:t>c) 2016 NI Assembly election</w:t>
            </w:r>
          </w:p>
        </w:tc>
        <w:tc>
          <w:tcPr>
            <w:tcW w:w="14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240" w:lineRule="auto"/>
              <w:rPr>
                <w:sz w:val="20"/>
                <w:lang w:eastAsia="en-GB"/>
              </w:rPr>
            </w:pPr>
            <w:r w:rsidRPr="007A1BDF">
              <w:rPr>
                <w:color w:val="000000"/>
                <w:sz w:val="20"/>
                <w:lang w:eastAsia="en-GB"/>
              </w:rPr>
              <w:t>d) 2017 NI Assembly election</w:t>
            </w:r>
          </w:p>
        </w:tc>
      </w:tr>
      <w:tr w:rsidR="00A215BA" w:rsidRPr="007A1BDF" w:rsidTr="00A215BA">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240" w:lineRule="auto"/>
              <w:rPr>
                <w:sz w:val="20"/>
                <w:lang w:eastAsia="en-GB"/>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240" w:lineRule="auto"/>
              <w:rPr>
                <w:b/>
                <w:sz w:val="20"/>
                <w:lang w:eastAsia="en-GB"/>
              </w:rPr>
            </w:pPr>
            <w:r w:rsidRPr="007A1BDF">
              <w:rPr>
                <w:b/>
                <w:color w:val="000000"/>
                <w:sz w:val="20"/>
                <w:lang w:eastAsia="en-GB"/>
              </w:rPr>
              <w:t>Proxy votes granted</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240" w:lineRule="auto"/>
              <w:rPr>
                <w:i/>
                <w:sz w:val="20"/>
                <w:lang w:eastAsia="en-GB"/>
              </w:rPr>
            </w:pPr>
            <w:r w:rsidRPr="007A1BDF">
              <w:rPr>
                <w:i/>
                <w:color w:val="000000"/>
                <w:sz w:val="20"/>
                <w:lang w:eastAsia="en-GB"/>
              </w:rPr>
              <w:t>Proxy votes applied for</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240" w:lineRule="auto"/>
              <w:rPr>
                <w:b/>
                <w:sz w:val="20"/>
                <w:lang w:eastAsia="en-GB"/>
              </w:rPr>
            </w:pPr>
            <w:r w:rsidRPr="007A1BDF">
              <w:rPr>
                <w:b/>
                <w:color w:val="000000"/>
                <w:sz w:val="20"/>
                <w:lang w:eastAsia="en-GB"/>
              </w:rPr>
              <w:t>Proxy votes granted</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240" w:lineRule="auto"/>
              <w:rPr>
                <w:b/>
                <w:sz w:val="20"/>
                <w:lang w:eastAsia="en-GB"/>
              </w:rPr>
            </w:pPr>
            <w:r w:rsidRPr="007A1BDF">
              <w:rPr>
                <w:b/>
                <w:color w:val="000000"/>
                <w:sz w:val="20"/>
                <w:lang w:eastAsia="en-GB"/>
              </w:rPr>
              <w:t>Proxy votes granted</w:t>
            </w:r>
          </w:p>
        </w:tc>
        <w:tc>
          <w:tcPr>
            <w:tcW w:w="14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240" w:lineRule="auto"/>
              <w:rPr>
                <w:b/>
                <w:sz w:val="20"/>
                <w:lang w:eastAsia="en-GB"/>
              </w:rPr>
            </w:pPr>
            <w:r w:rsidRPr="007A1BDF">
              <w:rPr>
                <w:b/>
                <w:color w:val="000000"/>
                <w:sz w:val="20"/>
                <w:lang w:eastAsia="en-GB"/>
              </w:rPr>
              <w:t>Proxy votes granted</w:t>
            </w:r>
          </w:p>
        </w:tc>
      </w:tr>
      <w:tr w:rsidR="00A215BA" w:rsidRPr="007A1BDF" w:rsidTr="00A215BA">
        <w:trPr>
          <w:trHeight w:val="377"/>
        </w:trPr>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240" w:lineRule="auto"/>
              <w:rPr>
                <w:b/>
                <w:sz w:val="20"/>
                <w:lang w:eastAsia="en-GB"/>
              </w:rPr>
            </w:pPr>
            <w:r w:rsidRPr="007A1BDF">
              <w:rPr>
                <w:b/>
                <w:color w:val="000000"/>
                <w:sz w:val="20"/>
                <w:lang w:eastAsia="en-GB"/>
              </w:rPr>
              <w:t>Belfast East</w:t>
            </w:r>
          </w:p>
          <w:p w:rsidR="00A215BA" w:rsidRPr="007A1BDF" w:rsidRDefault="00A215BA" w:rsidP="00A215BA">
            <w:pPr>
              <w:spacing w:after="0" w:line="240" w:lineRule="auto"/>
              <w:rPr>
                <w:b/>
                <w:sz w:val="20"/>
                <w:lang w:eastAsia="en-GB"/>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240" w:lineRule="auto"/>
              <w:rPr>
                <w:sz w:val="20"/>
                <w:lang w:eastAsia="en-GB"/>
              </w:rPr>
            </w:pPr>
            <w:r w:rsidRPr="007A1BDF">
              <w:rPr>
                <w:color w:val="000000"/>
                <w:sz w:val="20"/>
                <w:lang w:eastAsia="en-GB"/>
              </w:rPr>
              <w:t>124</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240" w:lineRule="auto"/>
              <w:rPr>
                <w:i/>
                <w:sz w:val="20"/>
                <w:lang w:eastAsia="en-GB"/>
              </w:rPr>
            </w:pPr>
            <w:r w:rsidRPr="007A1BDF">
              <w:rPr>
                <w:i/>
                <w:color w:val="000000"/>
                <w:sz w:val="20"/>
                <w:lang w:eastAsia="en-GB"/>
              </w:rPr>
              <w:t>314</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240" w:lineRule="auto"/>
              <w:rPr>
                <w:sz w:val="20"/>
                <w:lang w:eastAsia="en-GB"/>
              </w:rPr>
            </w:pPr>
            <w:r w:rsidRPr="007A1BDF">
              <w:rPr>
                <w:color w:val="000000"/>
                <w:sz w:val="20"/>
                <w:lang w:eastAsia="en-GB"/>
              </w:rPr>
              <w:t>279</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240" w:lineRule="auto"/>
              <w:rPr>
                <w:sz w:val="20"/>
                <w:lang w:eastAsia="en-GB"/>
              </w:rPr>
            </w:pPr>
            <w:r w:rsidRPr="007A1BDF">
              <w:rPr>
                <w:color w:val="000000"/>
                <w:sz w:val="20"/>
                <w:lang w:eastAsia="en-GB"/>
              </w:rPr>
              <w:t>101</w:t>
            </w:r>
          </w:p>
        </w:tc>
        <w:tc>
          <w:tcPr>
            <w:tcW w:w="14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240" w:lineRule="auto"/>
              <w:rPr>
                <w:sz w:val="20"/>
                <w:lang w:eastAsia="en-GB"/>
              </w:rPr>
            </w:pPr>
            <w:r w:rsidRPr="007A1BDF">
              <w:rPr>
                <w:color w:val="000000"/>
                <w:sz w:val="20"/>
                <w:lang w:eastAsia="en-GB"/>
              </w:rPr>
              <w:t>205</w:t>
            </w:r>
          </w:p>
        </w:tc>
      </w:tr>
      <w:tr w:rsidR="00A215BA" w:rsidRPr="007A1BDF" w:rsidTr="00A215BA">
        <w:trPr>
          <w:trHeight w:val="175"/>
        </w:trPr>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240" w:lineRule="auto"/>
              <w:rPr>
                <w:b/>
                <w:sz w:val="20"/>
                <w:lang w:eastAsia="en-GB"/>
              </w:rPr>
            </w:pPr>
            <w:r w:rsidRPr="007A1BDF">
              <w:rPr>
                <w:b/>
                <w:color w:val="000000"/>
                <w:sz w:val="20"/>
                <w:lang w:eastAsia="en-GB"/>
              </w:rPr>
              <w:t>Belfast North</w:t>
            </w:r>
          </w:p>
          <w:p w:rsidR="00A215BA" w:rsidRPr="007A1BDF" w:rsidRDefault="00A215BA" w:rsidP="00A215BA">
            <w:pPr>
              <w:spacing w:after="0" w:line="240" w:lineRule="auto"/>
              <w:rPr>
                <w:b/>
                <w:sz w:val="20"/>
                <w:lang w:eastAsia="en-GB"/>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240" w:lineRule="auto"/>
              <w:rPr>
                <w:sz w:val="20"/>
                <w:lang w:eastAsia="en-GB"/>
              </w:rPr>
            </w:pPr>
            <w:r w:rsidRPr="007A1BDF">
              <w:rPr>
                <w:color w:val="000000"/>
                <w:sz w:val="20"/>
                <w:lang w:eastAsia="en-GB"/>
              </w:rPr>
              <w:t>177</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240" w:lineRule="auto"/>
              <w:rPr>
                <w:i/>
                <w:sz w:val="20"/>
                <w:lang w:eastAsia="en-GB"/>
              </w:rPr>
            </w:pPr>
            <w:r w:rsidRPr="007A1BDF">
              <w:rPr>
                <w:i/>
                <w:color w:val="000000"/>
                <w:sz w:val="20"/>
                <w:lang w:eastAsia="en-GB"/>
              </w:rPr>
              <w:t>809</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240" w:lineRule="auto"/>
              <w:rPr>
                <w:sz w:val="20"/>
                <w:lang w:eastAsia="en-GB"/>
              </w:rPr>
            </w:pPr>
            <w:r w:rsidRPr="007A1BDF">
              <w:rPr>
                <w:color w:val="000000"/>
                <w:sz w:val="20"/>
                <w:lang w:eastAsia="en-GB"/>
              </w:rPr>
              <w:t>739</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240" w:lineRule="auto"/>
              <w:rPr>
                <w:sz w:val="20"/>
                <w:lang w:eastAsia="en-GB"/>
              </w:rPr>
            </w:pPr>
            <w:r w:rsidRPr="007A1BDF">
              <w:rPr>
                <w:color w:val="000000"/>
                <w:sz w:val="20"/>
                <w:lang w:eastAsia="en-GB"/>
              </w:rPr>
              <w:t>149</w:t>
            </w:r>
          </w:p>
        </w:tc>
        <w:tc>
          <w:tcPr>
            <w:tcW w:w="14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240" w:lineRule="auto"/>
              <w:rPr>
                <w:sz w:val="20"/>
                <w:lang w:eastAsia="en-GB"/>
              </w:rPr>
            </w:pPr>
            <w:r w:rsidRPr="007A1BDF">
              <w:rPr>
                <w:color w:val="000000"/>
                <w:sz w:val="20"/>
                <w:lang w:eastAsia="en-GB"/>
              </w:rPr>
              <w:t>238</w:t>
            </w:r>
          </w:p>
        </w:tc>
      </w:tr>
      <w:tr w:rsidR="00A215BA" w:rsidRPr="007A1BDF" w:rsidTr="00A215BA">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240" w:lineRule="auto"/>
              <w:rPr>
                <w:b/>
                <w:sz w:val="20"/>
                <w:lang w:eastAsia="en-GB"/>
              </w:rPr>
            </w:pPr>
            <w:r w:rsidRPr="007A1BDF">
              <w:rPr>
                <w:b/>
                <w:color w:val="000000"/>
                <w:sz w:val="20"/>
                <w:lang w:eastAsia="en-GB"/>
              </w:rPr>
              <w:t>Belfast South</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240" w:lineRule="auto"/>
              <w:rPr>
                <w:sz w:val="20"/>
                <w:lang w:eastAsia="en-GB"/>
              </w:rPr>
            </w:pPr>
            <w:r w:rsidRPr="007A1BDF">
              <w:rPr>
                <w:color w:val="000000"/>
                <w:sz w:val="20"/>
                <w:lang w:eastAsia="en-GB"/>
              </w:rPr>
              <w:t>114</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240" w:lineRule="auto"/>
              <w:rPr>
                <w:i/>
                <w:sz w:val="20"/>
                <w:lang w:eastAsia="en-GB"/>
              </w:rPr>
            </w:pPr>
            <w:r w:rsidRPr="007A1BDF">
              <w:rPr>
                <w:i/>
                <w:color w:val="000000"/>
                <w:sz w:val="20"/>
                <w:lang w:eastAsia="en-GB"/>
              </w:rPr>
              <w:t>343</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240" w:lineRule="auto"/>
              <w:rPr>
                <w:sz w:val="20"/>
                <w:lang w:eastAsia="en-GB"/>
              </w:rPr>
            </w:pPr>
            <w:r w:rsidRPr="007A1BDF">
              <w:rPr>
                <w:color w:val="000000"/>
                <w:sz w:val="20"/>
                <w:lang w:eastAsia="en-GB"/>
              </w:rPr>
              <w:t>318</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240" w:lineRule="auto"/>
              <w:rPr>
                <w:sz w:val="20"/>
                <w:lang w:eastAsia="en-GB"/>
              </w:rPr>
            </w:pPr>
            <w:r w:rsidRPr="007A1BDF">
              <w:rPr>
                <w:color w:val="000000"/>
                <w:sz w:val="20"/>
                <w:lang w:eastAsia="en-GB"/>
              </w:rPr>
              <w:t>100</w:t>
            </w:r>
          </w:p>
        </w:tc>
        <w:tc>
          <w:tcPr>
            <w:tcW w:w="14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240" w:lineRule="auto"/>
              <w:rPr>
                <w:sz w:val="20"/>
                <w:lang w:eastAsia="en-GB"/>
              </w:rPr>
            </w:pPr>
            <w:r w:rsidRPr="007A1BDF">
              <w:rPr>
                <w:color w:val="000000"/>
                <w:sz w:val="20"/>
                <w:lang w:eastAsia="en-GB"/>
              </w:rPr>
              <w:t>248</w:t>
            </w:r>
          </w:p>
        </w:tc>
      </w:tr>
      <w:tr w:rsidR="00A215BA" w:rsidRPr="007A1BDF" w:rsidTr="00A215BA">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240" w:lineRule="auto"/>
              <w:rPr>
                <w:b/>
                <w:sz w:val="20"/>
                <w:lang w:eastAsia="en-GB"/>
              </w:rPr>
            </w:pPr>
            <w:r w:rsidRPr="007A1BDF">
              <w:rPr>
                <w:b/>
                <w:color w:val="000000"/>
                <w:sz w:val="20"/>
                <w:lang w:eastAsia="en-GB"/>
              </w:rPr>
              <w:t>Belfast West</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240" w:lineRule="auto"/>
              <w:rPr>
                <w:sz w:val="20"/>
                <w:lang w:eastAsia="en-GB"/>
              </w:rPr>
            </w:pPr>
            <w:r w:rsidRPr="007A1BDF">
              <w:rPr>
                <w:color w:val="000000"/>
                <w:sz w:val="20"/>
                <w:lang w:eastAsia="en-GB"/>
              </w:rPr>
              <w:t>168</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240" w:lineRule="auto"/>
              <w:rPr>
                <w:i/>
                <w:sz w:val="20"/>
                <w:lang w:eastAsia="en-GB"/>
              </w:rPr>
            </w:pPr>
            <w:r w:rsidRPr="007A1BDF">
              <w:rPr>
                <w:i/>
                <w:color w:val="000000"/>
                <w:sz w:val="20"/>
                <w:lang w:eastAsia="en-GB"/>
              </w:rPr>
              <w:t>1133</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240" w:lineRule="auto"/>
              <w:rPr>
                <w:sz w:val="20"/>
                <w:lang w:eastAsia="en-GB"/>
              </w:rPr>
            </w:pPr>
            <w:r w:rsidRPr="007A1BDF">
              <w:rPr>
                <w:color w:val="000000"/>
                <w:sz w:val="20"/>
                <w:lang w:eastAsia="en-GB"/>
              </w:rPr>
              <w:t>1026</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240" w:lineRule="auto"/>
              <w:rPr>
                <w:sz w:val="20"/>
                <w:lang w:eastAsia="en-GB"/>
              </w:rPr>
            </w:pPr>
            <w:r w:rsidRPr="007A1BDF">
              <w:rPr>
                <w:color w:val="000000"/>
                <w:sz w:val="20"/>
                <w:lang w:eastAsia="en-GB"/>
              </w:rPr>
              <w:t>705</w:t>
            </w:r>
          </w:p>
        </w:tc>
        <w:tc>
          <w:tcPr>
            <w:tcW w:w="14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240" w:lineRule="auto"/>
              <w:rPr>
                <w:sz w:val="20"/>
                <w:lang w:eastAsia="en-GB"/>
              </w:rPr>
            </w:pPr>
            <w:r w:rsidRPr="007A1BDF">
              <w:rPr>
                <w:color w:val="000000"/>
                <w:sz w:val="20"/>
                <w:lang w:eastAsia="en-GB"/>
              </w:rPr>
              <w:t>1011</w:t>
            </w:r>
          </w:p>
        </w:tc>
      </w:tr>
      <w:tr w:rsidR="00A215BA" w:rsidRPr="007A1BDF" w:rsidTr="00A215BA">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240" w:lineRule="auto"/>
              <w:rPr>
                <w:b/>
                <w:sz w:val="20"/>
                <w:lang w:eastAsia="en-GB"/>
              </w:rPr>
            </w:pPr>
            <w:r w:rsidRPr="007A1BDF">
              <w:rPr>
                <w:b/>
                <w:color w:val="000000"/>
                <w:sz w:val="20"/>
                <w:lang w:eastAsia="en-GB"/>
              </w:rPr>
              <w:t>East Antrim</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240" w:lineRule="auto"/>
              <w:rPr>
                <w:sz w:val="20"/>
                <w:lang w:eastAsia="en-GB"/>
              </w:rPr>
            </w:pPr>
            <w:r w:rsidRPr="007A1BDF">
              <w:rPr>
                <w:color w:val="000000"/>
                <w:sz w:val="20"/>
                <w:lang w:eastAsia="en-GB"/>
              </w:rPr>
              <w:t>137</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240" w:lineRule="auto"/>
              <w:rPr>
                <w:i/>
                <w:sz w:val="20"/>
                <w:lang w:eastAsia="en-GB"/>
              </w:rPr>
            </w:pPr>
            <w:r w:rsidRPr="007A1BDF">
              <w:rPr>
                <w:i/>
                <w:color w:val="000000"/>
                <w:sz w:val="20"/>
                <w:lang w:eastAsia="en-GB"/>
              </w:rPr>
              <w:t>368</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240" w:lineRule="auto"/>
              <w:rPr>
                <w:sz w:val="20"/>
                <w:lang w:eastAsia="en-GB"/>
              </w:rPr>
            </w:pPr>
            <w:r w:rsidRPr="007A1BDF">
              <w:rPr>
                <w:color w:val="000000"/>
                <w:sz w:val="20"/>
                <w:lang w:eastAsia="en-GB"/>
              </w:rPr>
              <w:t>353</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240" w:lineRule="auto"/>
              <w:rPr>
                <w:sz w:val="20"/>
                <w:lang w:eastAsia="en-GB"/>
              </w:rPr>
            </w:pPr>
            <w:r w:rsidRPr="007A1BDF">
              <w:rPr>
                <w:color w:val="000000"/>
                <w:sz w:val="20"/>
                <w:lang w:eastAsia="en-GB"/>
              </w:rPr>
              <w:t>233</w:t>
            </w:r>
          </w:p>
        </w:tc>
        <w:tc>
          <w:tcPr>
            <w:tcW w:w="14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240" w:lineRule="auto"/>
              <w:rPr>
                <w:sz w:val="20"/>
                <w:lang w:eastAsia="en-GB"/>
              </w:rPr>
            </w:pPr>
            <w:r w:rsidRPr="007A1BDF">
              <w:rPr>
                <w:color w:val="000000"/>
                <w:sz w:val="20"/>
                <w:lang w:eastAsia="en-GB"/>
              </w:rPr>
              <w:t>370</w:t>
            </w:r>
          </w:p>
        </w:tc>
      </w:tr>
      <w:tr w:rsidR="00A215BA" w:rsidRPr="007A1BDF" w:rsidTr="00A215BA">
        <w:trPr>
          <w:trHeight w:val="193"/>
        </w:trPr>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240" w:lineRule="auto"/>
              <w:rPr>
                <w:b/>
                <w:sz w:val="20"/>
                <w:lang w:eastAsia="en-GB"/>
              </w:rPr>
            </w:pPr>
            <w:r w:rsidRPr="007A1BDF">
              <w:rPr>
                <w:b/>
                <w:color w:val="000000"/>
                <w:sz w:val="20"/>
                <w:lang w:eastAsia="en-GB"/>
              </w:rPr>
              <w:t>East Londonderry</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240" w:lineRule="auto"/>
              <w:rPr>
                <w:sz w:val="20"/>
                <w:lang w:eastAsia="en-GB"/>
              </w:rPr>
            </w:pPr>
            <w:r w:rsidRPr="007A1BDF">
              <w:rPr>
                <w:color w:val="000000"/>
                <w:sz w:val="20"/>
                <w:lang w:eastAsia="en-GB"/>
              </w:rPr>
              <w:t>143</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240" w:lineRule="auto"/>
              <w:rPr>
                <w:i/>
                <w:sz w:val="20"/>
                <w:lang w:eastAsia="en-GB"/>
              </w:rPr>
            </w:pPr>
            <w:r w:rsidRPr="007A1BDF">
              <w:rPr>
                <w:i/>
                <w:color w:val="000000"/>
                <w:sz w:val="20"/>
                <w:lang w:eastAsia="en-GB"/>
              </w:rPr>
              <w:t>396</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240" w:lineRule="auto"/>
              <w:rPr>
                <w:sz w:val="20"/>
                <w:lang w:eastAsia="en-GB"/>
              </w:rPr>
            </w:pPr>
            <w:r w:rsidRPr="007A1BDF">
              <w:rPr>
                <w:color w:val="000000"/>
                <w:sz w:val="20"/>
                <w:lang w:eastAsia="en-GB"/>
              </w:rPr>
              <w:t>360</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240" w:lineRule="auto"/>
              <w:rPr>
                <w:sz w:val="20"/>
                <w:lang w:eastAsia="en-GB"/>
              </w:rPr>
            </w:pPr>
            <w:r w:rsidRPr="007A1BDF">
              <w:rPr>
                <w:color w:val="000000"/>
                <w:sz w:val="20"/>
                <w:lang w:eastAsia="en-GB"/>
              </w:rPr>
              <w:t>160</w:t>
            </w:r>
          </w:p>
        </w:tc>
        <w:tc>
          <w:tcPr>
            <w:tcW w:w="14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240" w:lineRule="auto"/>
              <w:rPr>
                <w:sz w:val="20"/>
                <w:lang w:eastAsia="en-GB"/>
              </w:rPr>
            </w:pPr>
            <w:r w:rsidRPr="007A1BDF">
              <w:rPr>
                <w:color w:val="000000"/>
                <w:sz w:val="20"/>
                <w:lang w:eastAsia="en-GB"/>
              </w:rPr>
              <w:t>292</w:t>
            </w:r>
          </w:p>
        </w:tc>
      </w:tr>
      <w:tr w:rsidR="00A215BA" w:rsidRPr="007A1BDF" w:rsidTr="00A215BA">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240" w:lineRule="auto"/>
              <w:rPr>
                <w:b/>
                <w:sz w:val="20"/>
                <w:lang w:eastAsia="en-GB"/>
              </w:rPr>
            </w:pPr>
            <w:r w:rsidRPr="007A1BDF">
              <w:rPr>
                <w:b/>
                <w:color w:val="000000"/>
                <w:sz w:val="20"/>
                <w:lang w:eastAsia="en-GB"/>
              </w:rPr>
              <w:t>Fermanagh &amp; South Tyrone</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240" w:lineRule="auto"/>
              <w:rPr>
                <w:sz w:val="20"/>
                <w:lang w:eastAsia="en-GB"/>
              </w:rPr>
            </w:pPr>
            <w:r w:rsidRPr="007A1BDF">
              <w:rPr>
                <w:color w:val="000000"/>
                <w:sz w:val="20"/>
                <w:lang w:eastAsia="en-GB"/>
              </w:rPr>
              <w:t>1454</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240" w:lineRule="auto"/>
              <w:rPr>
                <w:i/>
                <w:sz w:val="20"/>
                <w:lang w:eastAsia="en-GB"/>
              </w:rPr>
            </w:pPr>
            <w:r w:rsidRPr="007A1BDF">
              <w:rPr>
                <w:i/>
                <w:color w:val="000000"/>
                <w:sz w:val="20"/>
                <w:lang w:eastAsia="en-GB"/>
              </w:rPr>
              <w:t>1966</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240" w:lineRule="auto"/>
              <w:rPr>
                <w:sz w:val="20"/>
                <w:lang w:eastAsia="en-GB"/>
              </w:rPr>
            </w:pPr>
            <w:r w:rsidRPr="007A1BDF">
              <w:rPr>
                <w:color w:val="000000"/>
                <w:sz w:val="20"/>
                <w:lang w:eastAsia="en-GB"/>
              </w:rPr>
              <w:t>1707</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240" w:lineRule="auto"/>
              <w:rPr>
                <w:sz w:val="20"/>
                <w:lang w:eastAsia="en-GB"/>
              </w:rPr>
            </w:pPr>
            <w:r w:rsidRPr="007A1BDF">
              <w:rPr>
                <w:color w:val="000000"/>
                <w:sz w:val="20"/>
                <w:lang w:eastAsia="en-GB"/>
              </w:rPr>
              <w:t>1330</w:t>
            </w:r>
          </w:p>
        </w:tc>
        <w:tc>
          <w:tcPr>
            <w:tcW w:w="14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240" w:lineRule="auto"/>
              <w:rPr>
                <w:sz w:val="20"/>
                <w:lang w:eastAsia="en-GB"/>
              </w:rPr>
            </w:pPr>
            <w:r w:rsidRPr="007A1BDF">
              <w:rPr>
                <w:color w:val="000000"/>
                <w:sz w:val="20"/>
                <w:lang w:eastAsia="en-GB"/>
              </w:rPr>
              <w:t>1557</w:t>
            </w:r>
          </w:p>
        </w:tc>
      </w:tr>
      <w:tr w:rsidR="00A215BA" w:rsidRPr="007A1BDF" w:rsidTr="00A215BA">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0" w:lineRule="atLeast"/>
              <w:rPr>
                <w:b/>
                <w:sz w:val="20"/>
                <w:lang w:eastAsia="en-GB"/>
              </w:rPr>
            </w:pPr>
            <w:r w:rsidRPr="007A1BDF">
              <w:rPr>
                <w:b/>
                <w:color w:val="000000"/>
                <w:sz w:val="20"/>
                <w:lang w:eastAsia="en-GB"/>
              </w:rPr>
              <w:t>Foyle</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0" w:lineRule="atLeast"/>
              <w:rPr>
                <w:sz w:val="20"/>
                <w:lang w:eastAsia="en-GB"/>
              </w:rPr>
            </w:pPr>
            <w:r w:rsidRPr="007A1BDF">
              <w:rPr>
                <w:color w:val="000000"/>
                <w:sz w:val="20"/>
                <w:lang w:eastAsia="en-GB"/>
              </w:rPr>
              <w:t>339</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0" w:lineRule="atLeast"/>
              <w:rPr>
                <w:i/>
                <w:sz w:val="20"/>
                <w:lang w:eastAsia="en-GB"/>
              </w:rPr>
            </w:pPr>
            <w:r w:rsidRPr="007A1BDF">
              <w:rPr>
                <w:i/>
                <w:color w:val="000000"/>
                <w:sz w:val="20"/>
                <w:lang w:eastAsia="en-GB"/>
              </w:rPr>
              <w:t>1422</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0" w:lineRule="atLeast"/>
              <w:rPr>
                <w:sz w:val="20"/>
                <w:lang w:eastAsia="en-GB"/>
              </w:rPr>
            </w:pPr>
            <w:r w:rsidRPr="007A1BDF">
              <w:rPr>
                <w:color w:val="000000"/>
                <w:sz w:val="20"/>
                <w:lang w:eastAsia="en-GB"/>
              </w:rPr>
              <w:t>1282</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0" w:lineRule="atLeast"/>
              <w:rPr>
                <w:sz w:val="20"/>
                <w:lang w:eastAsia="en-GB"/>
              </w:rPr>
            </w:pPr>
            <w:r w:rsidRPr="007A1BDF">
              <w:rPr>
                <w:color w:val="000000"/>
                <w:sz w:val="20"/>
                <w:lang w:eastAsia="en-GB"/>
              </w:rPr>
              <w:t>839</w:t>
            </w:r>
          </w:p>
        </w:tc>
        <w:tc>
          <w:tcPr>
            <w:tcW w:w="14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0" w:lineRule="atLeast"/>
              <w:rPr>
                <w:sz w:val="20"/>
                <w:lang w:eastAsia="en-GB"/>
              </w:rPr>
            </w:pPr>
            <w:r w:rsidRPr="007A1BDF">
              <w:rPr>
                <w:color w:val="000000"/>
                <w:sz w:val="20"/>
                <w:lang w:eastAsia="en-GB"/>
              </w:rPr>
              <w:t>990</w:t>
            </w:r>
          </w:p>
        </w:tc>
      </w:tr>
      <w:tr w:rsidR="00A215BA" w:rsidRPr="007A1BDF" w:rsidTr="00A215BA">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0" w:lineRule="atLeast"/>
              <w:rPr>
                <w:b/>
                <w:sz w:val="20"/>
                <w:lang w:eastAsia="en-GB"/>
              </w:rPr>
            </w:pPr>
            <w:r w:rsidRPr="007A1BDF">
              <w:rPr>
                <w:b/>
                <w:color w:val="000000"/>
                <w:sz w:val="20"/>
                <w:lang w:eastAsia="en-GB"/>
              </w:rPr>
              <w:t>Lagan Valley</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0" w:lineRule="atLeast"/>
              <w:rPr>
                <w:sz w:val="20"/>
                <w:lang w:eastAsia="en-GB"/>
              </w:rPr>
            </w:pPr>
            <w:r w:rsidRPr="007A1BDF">
              <w:rPr>
                <w:color w:val="000000"/>
                <w:sz w:val="20"/>
                <w:lang w:eastAsia="en-GB"/>
              </w:rPr>
              <w:t>87</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0" w:lineRule="atLeast"/>
              <w:rPr>
                <w:i/>
                <w:sz w:val="20"/>
                <w:lang w:eastAsia="en-GB"/>
              </w:rPr>
            </w:pPr>
            <w:r w:rsidRPr="007A1BDF">
              <w:rPr>
                <w:i/>
                <w:color w:val="000000"/>
                <w:sz w:val="20"/>
                <w:lang w:eastAsia="en-GB"/>
              </w:rPr>
              <w:t>270</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0" w:lineRule="atLeast"/>
              <w:rPr>
                <w:sz w:val="20"/>
                <w:lang w:eastAsia="en-GB"/>
              </w:rPr>
            </w:pPr>
            <w:r w:rsidRPr="007A1BDF">
              <w:rPr>
                <w:color w:val="000000"/>
                <w:sz w:val="20"/>
                <w:lang w:eastAsia="en-GB"/>
              </w:rPr>
              <w:t>230</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0" w:lineRule="atLeast"/>
              <w:rPr>
                <w:sz w:val="20"/>
                <w:lang w:eastAsia="en-GB"/>
              </w:rPr>
            </w:pPr>
            <w:r w:rsidRPr="007A1BDF">
              <w:rPr>
                <w:color w:val="000000"/>
                <w:sz w:val="20"/>
                <w:lang w:eastAsia="en-GB"/>
              </w:rPr>
              <w:t>97</w:t>
            </w:r>
          </w:p>
        </w:tc>
        <w:tc>
          <w:tcPr>
            <w:tcW w:w="14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0" w:lineRule="atLeast"/>
              <w:rPr>
                <w:sz w:val="20"/>
                <w:lang w:eastAsia="en-GB"/>
              </w:rPr>
            </w:pPr>
            <w:r w:rsidRPr="007A1BDF">
              <w:rPr>
                <w:color w:val="000000"/>
                <w:sz w:val="20"/>
                <w:lang w:eastAsia="en-GB"/>
              </w:rPr>
              <w:t>136</w:t>
            </w:r>
          </w:p>
        </w:tc>
      </w:tr>
      <w:tr w:rsidR="00A215BA" w:rsidRPr="007A1BDF" w:rsidTr="00A215BA">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0" w:lineRule="atLeast"/>
              <w:rPr>
                <w:b/>
                <w:sz w:val="20"/>
                <w:lang w:eastAsia="en-GB"/>
              </w:rPr>
            </w:pPr>
            <w:r w:rsidRPr="007A1BDF">
              <w:rPr>
                <w:b/>
                <w:color w:val="000000"/>
                <w:sz w:val="20"/>
                <w:lang w:eastAsia="en-GB"/>
              </w:rPr>
              <w:t>Mid Ulster</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0" w:lineRule="atLeast"/>
              <w:rPr>
                <w:sz w:val="20"/>
                <w:lang w:eastAsia="en-GB"/>
              </w:rPr>
            </w:pPr>
            <w:r w:rsidRPr="007A1BDF">
              <w:rPr>
                <w:color w:val="000000"/>
                <w:sz w:val="20"/>
                <w:lang w:eastAsia="en-GB"/>
              </w:rPr>
              <w:t>488</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0" w:lineRule="atLeast"/>
              <w:rPr>
                <w:i/>
                <w:sz w:val="20"/>
                <w:lang w:eastAsia="en-GB"/>
              </w:rPr>
            </w:pPr>
            <w:r w:rsidRPr="007A1BDF">
              <w:rPr>
                <w:i/>
                <w:color w:val="000000"/>
                <w:sz w:val="20"/>
                <w:lang w:eastAsia="en-GB"/>
              </w:rPr>
              <w:t>1183</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0" w:lineRule="atLeast"/>
              <w:rPr>
                <w:sz w:val="20"/>
                <w:lang w:eastAsia="en-GB"/>
              </w:rPr>
            </w:pPr>
            <w:r w:rsidRPr="007A1BDF">
              <w:rPr>
                <w:color w:val="000000"/>
                <w:sz w:val="20"/>
                <w:lang w:eastAsia="en-GB"/>
              </w:rPr>
              <w:t>1127</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0" w:lineRule="atLeast"/>
              <w:rPr>
                <w:sz w:val="20"/>
                <w:lang w:eastAsia="en-GB"/>
              </w:rPr>
            </w:pPr>
            <w:r w:rsidRPr="007A1BDF">
              <w:rPr>
                <w:color w:val="000000"/>
                <w:sz w:val="20"/>
                <w:lang w:eastAsia="en-GB"/>
              </w:rPr>
              <w:t>617</w:t>
            </w:r>
          </w:p>
        </w:tc>
        <w:tc>
          <w:tcPr>
            <w:tcW w:w="14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0" w:lineRule="atLeast"/>
              <w:rPr>
                <w:sz w:val="20"/>
                <w:lang w:eastAsia="en-GB"/>
              </w:rPr>
            </w:pPr>
            <w:r w:rsidRPr="007A1BDF">
              <w:rPr>
                <w:color w:val="000000"/>
                <w:sz w:val="20"/>
                <w:lang w:eastAsia="en-GB"/>
              </w:rPr>
              <w:t>1144</w:t>
            </w:r>
          </w:p>
        </w:tc>
      </w:tr>
      <w:tr w:rsidR="00A215BA" w:rsidRPr="007A1BDF" w:rsidTr="00A215BA">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0" w:lineRule="atLeast"/>
              <w:rPr>
                <w:b/>
                <w:sz w:val="20"/>
                <w:lang w:eastAsia="en-GB"/>
              </w:rPr>
            </w:pPr>
            <w:r w:rsidRPr="007A1BDF">
              <w:rPr>
                <w:b/>
                <w:color w:val="000000"/>
                <w:sz w:val="20"/>
                <w:lang w:eastAsia="en-GB"/>
              </w:rPr>
              <w:t>Newry &amp; Armagh</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0" w:lineRule="atLeast"/>
              <w:rPr>
                <w:sz w:val="20"/>
                <w:lang w:eastAsia="en-GB"/>
              </w:rPr>
            </w:pPr>
            <w:r w:rsidRPr="007A1BDF">
              <w:rPr>
                <w:color w:val="000000"/>
                <w:sz w:val="20"/>
                <w:lang w:eastAsia="en-GB"/>
              </w:rPr>
              <w:t>870</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0" w:lineRule="atLeast"/>
              <w:rPr>
                <w:i/>
                <w:sz w:val="20"/>
                <w:lang w:eastAsia="en-GB"/>
              </w:rPr>
            </w:pPr>
            <w:r w:rsidRPr="007A1BDF">
              <w:rPr>
                <w:i/>
                <w:color w:val="000000"/>
                <w:sz w:val="20"/>
                <w:lang w:eastAsia="en-GB"/>
              </w:rPr>
              <w:t>1493</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0" w:lineRule="atLeast"/>
              <w:rPr>
                <w:sz w:val="20"/>
                <w:lang w:eastAsia="en-GB"/>
              </w:rPr>
            </w:pPr>
            <w:r w:rsidRPr="007A1BDF">
              <w:rPr>
                <w:color w:val="000000"/>
                <w:sz w:val="20"/>
                <w:lang w:eastAsia="en-GB"/>
              </w:rPr>
              <w:t>1304</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0" w:lineRule="atLeast"/>
              <w:rPr>
                <w:sz w:val="20"/>
                <w:lang w:eastAsia="en-GB"/>
              </w:rPr>
            </w:pPr>
            <w:r w:rsidRPr="007A1BDF">
              <w:rPr>
                <w:color w:val="000000"/>
                <w:sz w:val="20"/>
                <w:lang w:eastAsia="en-GB"/>
              </w:rPr>
              <w:t>729</w:t>
            </w:r>
          </w:p>
        </w:tc>
        <w:tc>
          <w:tcPr>
            <w:tcW w:w="14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0" w:lineRule="atLeast"/>
              <w:rPr>
                <w:sz w:val="20"/>
                <w:lang w:eastAsia="en-GB"/>
              </w:rPr>
            </w:pPr>
            <w:r w:rsidRPr="007A1BDF">
              <w:rPr>
                <w:color w:val="000000"/>
                <w:sz w:val="20"/>
                <w:lang w:eastAsia="en-GB"/>
              </w:rPr>
              <w:t>1246</w:t>
            </w:r>
          </w:p>
        </w:tc>
      </w:tr>
      <w:tr w:rsidR="00A215BA" w:rsidRPr="007A1BDF" w:rsidTr="00A215BA">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0" w:lineRule="atLeast"/>
              <w:rPr>
                <w:b/>
                <w:sz w:val="20"/>
                <w:lang w:eastAsia="en-GB"/>
              </w:rPr>
            </w:pPr>
            <w:r w:rsidRPr="007A1BDF">
              <w:rPr>
                <w:b/>
                <w:color w:val="000000"/>
                <w:sz w:val="20"/>
                <w:lang w:eastAsia="en-GB"/>
              </w:rPr>
              <w:t>North Antrim</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0" w:lineRule="atLeast"/>
              <w:rPr>
                <w:sz w:val="20"/>
                <w:lang w:eastAsia="en-GB"/>
              </w:rPr>
            </w:pPr>
            <w:r w:rsidRPr="007A1BDF">
              <w:rPr>
                <w:color w:val="000000"/>
                <w:sz w:val="20"/>
                <w:lang w:eastAsia="en-GB"/>
              </w:rPr>
              <w:t>224</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0" w:lineRule="atLeast"/>
              <w:rPr>
                <w:i/>
                <w:sz w:val="20"/>
                <w:lang w:eastAsia="en-GB"/>
              </w:rPr>
            </w:pPr>
            <w:r w:rsidRPr="007A1BDF">
              <w:rPr>
                <w:i/>
                <w:color w:val="000000"/>
                <w:sz w:val="20"/>
                <w:lang w:eastAsia="en-GB"/>
              </w:rPr>
              <w:t>532</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0" w:lineRule="atLeast"/>
              <w:rPr>
                <w:sz w:val="20"/>
                <w:lang w:eastAsia="en-GB"/>
              </w:rPr>
            </w:pPr>
            <w:r w:rsidRPr="007A1BDF">
              <w:rPr>
                <w:color w:val="000000"/>
                <w:sz w:val="20"/>
                <w:lang w:eastAsia="en-GB"/>
              </w:rPr>
              <w:t>507</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0" w:lineRule="atLeast"/>
              <w:rPr>
                <w:sz w:val="20"/>
                <w:lang w:eastAsia="en-GB"/>
              </w:rPr>
            </w:pPr>
            <w:r w:rsidRPr="007A1BDF">
              <w:rPr>
                <w:color w:val="000000"/>
                <w:sz w:val="20"/>
                <w:lang w:eastAsia="en-GB"/>
              </w:rPr>
              <w:t>243</w:t>
            </w:r>
          </w:p>
        </w:tc>
        <w:tc>
          <w:tcPr>
            <w:tcW w:w="14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0" w:lineRule="atLeast"/>
              <w:rPr>
                <w:sz w:val="20"/>
                <w:lang w:eastAsia="en-GB"/>
              </w:rPr>
            </w:pPr>
            <w:r w:rsidRPr="007A1BDF">
              <w:rPr>
                <w:color w:val="000000"/>
                <w:sz w:val="20"/>
                <w:lang w:eastAsia="en-GB"/>
              </w:rPr>
              <w:t>406</w:t>
            </w:r>
          </w:p>
        </w:tc>
      </w:tr>
      <w:tr w:rsidR="00A215BA" w:rsidRPr="007A1BDF" w:rsidTr="00A215BA">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0" w:lineRule="atLeast"/>
              <w:rPr>
                <w:b/>
                <w:sz w:val="20"/>
                <w:lang w:eastAsia="en-GB"/>
              </w:rPr>
            </w:pPr>
            <w:r w:rsidRPr="007A1BDF">
              <w:rPr>
                <w:b/>
                <w:color w:val="000000"/>
                <w:sz w:val="20"/>
                <w:lang w:eastAsia="en-GB"/>
              </w:rPr>
              <w:t>North Down</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0" w:lineRule="atLeast"/>
              <w:rPr>
                <w:sz w:val="20"/>
                <w:lang w:eastAsia="en-GB"/>
              </w:rPr>
            </w:pPr>
            <w:r w:rsidRPr="007A1BDF">
              <w:rPr>
                <w:color w:val="000000"/>
                <w:sz w:val="20"/>
                <w:lang w:eastAsia="en-GB"/>
              </w:rPr>
              <w:t>85</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0" w:lineRule="atLeast"/>
              <w:rPr>
                <w:i/>
                <w:sz w:val="20"/>
                <w:lang w:eastAsia="en-GB"/>
              </w:rPr>
            </w:pPr>
            <w:r w:rsidRPr="007A1BDF">
              <w:rPr>
                <w:i/>
                <w:color w:val="000000"/>
                <w:sz w:val="20"/>
                <w:lang w:eastAsia="en-GB"/>
              </w:rPr>
              <w:t>215</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0" w:lineRule="atLeast"/>
              <w:rPr>
                <w:sz w:val="20"/>
                <w:lang w:eastAsia="en-GB"/>
              </w:rPr>
            </w:pPr>
            <w:r w:rsidRPr="007A1BDF">
              <w:rPr>
                <w:color w:val="000000"/>
                <w:sz w:val="20"/>
                <w:lang w:eastAsia="en-GB"/>
              </w:rPr>
              <w:t>193</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0" w:lineRule="atLeast"/>
              <w:rPr>
                <w:sz w:val="20"/>
                <w:lang w:eastAsia="en-GB"/>
              </w:rPr>
            </w:pPr>
            <w:r w:rsidRPr="007A1BDF">
              <w:rPr>
                <w:color w:val="000000"/>
                <w:sz w:val="20"/>
                <w:lang w:eastAsia="en-GB"/>
              </w:rPr>
              <w:t>70</w:t>
            </w:r>
          </w:p>
        </w:tc>
        <w:tc>
          <w:tcPr>
            <w:tcW w:w="14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0" w:lineRule="atLeast"/>
              <w:rPr>
                <w:sz w:val="20"/>
                <w:lang w:eastAsia="en-GB"/>
              </w:rPr>
            </w:pPr>
            <w:r w:rsidRPr="007A1BDF">
              <w:rPr>
                <w:color w:val="000000"/>
                <w:sz w:val="20"/>
                <w:lang w:eastAsia="en-GB"/>
              </w:rPr>
              <w:t>142</w:t>
            </w:r>
          </w:p>
        </w:tc>
      </w:tr>
      <w:tr w:rsidR="00A215BA" w:rsidRPr="007A1BDF" w:rsidTr="00A215BA">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0" w:lineRule="atLeast"/>
              <w:rPr>
                <w:b/>
                <w:sz w:val="20"/>
                <w:lang w:eastAsia="en-GB"/>
              </w:rPr>
            </w:pPr>
            <w:r w:rsidRPr="007A1BDF">
              <w:rPr>
                <w:b/>
                <w:color w:val="000000"/>
                <w:sz w:val="20"/>
                <w:lang w:eastAsia="en-GB"/>
              </w:rPr>
              <w:t>South Antrim</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0" w:lineRule="atLeast"/>
              <w:rPr>
                <w:sz w:val="20"/>
                <w:lang w:eastAsia="en-GB"/>
              </w:rPr>
            </w:pPr>
            <w:r w:rsidRPr="007A1BDF">
              <w:rPr>
                <w:color w:val="000000"/>
                <w:sz w:val="20"/>
                <w:lang w:eastAsia="en-GB"/>
              </w:rPr>
              <w:t>106</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0" w:lineRule="atLeast"/>
              <w:rPr>
                <w:i/>
                <w:sz w:val="20"/>
                <w:lang w:eastAsia="en-GB"/>
              </w:rPr>
            </w:pPr>
            <w:r w:rsidRPr="007A1BDF">
              <w:rPr>
                <w:i/>
                <w:color w:val="000000"/>
                <w:sz w:val="20"/>
                <w:lang w:eastAsia="en-GB"/>
              </w:rPr>
              <w:t>301</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0" w:lineRule="atLeast"/>
              <w:rPr>
                <w:sz w:val="20"/>
                <w:lang w:eastAsia="en-GB"/>
              </w:rPr>
            </w:pPr>
            <w:r w:rsidRPr="007A1BDF">
              <w:rPr>
                <w:color w:val="000000"/>
                <w:sz w:val="20"/>
                <w:lang w:eastAsia="en-GB"/>
              </w:rPr>
              <w:t>285</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0" w:lineRule="atLeast"/>
              <w:rPr>
                <w:sz w:val="20"/>
                <w:lang w:eastAsia="en-GB"/>
              </w:rPr>
            </w:pPr>
            <w:r w:rsidRPr="007A1BDF">
              <w:rPr>
                <w:color w:val="000000"/>
                <w:sz w:val="20"/>
                <w:lang w:eastAsia="en-GB"/>
              </w:rPr>
              <w:t>117</w:t>
            </w:r>
          </w:p>
        </w:tc>
        <w:tc>
          <w:tcPr>
            <w:tcW w:w="14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0" w:lineRule="atLeast"/>
              <w:rPr>
                <w:sz w:val="20"/>
                <w:lang w:eastAsia="en-GB"/>
              </w:rPr>
            </w:pPr>
            <w:r w:rsidRPr="007A1BDF">
              <w:rPr>
                <w:color w:val="000000"/>
                <w:sz w:val="20"/>
                <w:lang w:eastAsia="en-GB"/>
              </w:rPr>
              <w:t>191</w:t>
            </w:r>
          </w:p>
        </w:tc>
      </w:tr>
      <w:tr w:rsidR="00A215BA" w:rsidRPr="007A1BDF" w:rsidTr="00A215BA">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0" w:lineRule="atLeast"/>
              <w:rPr>
                <w:b/>
                <w:sz w:val="20"/>
                <w:lang w:eastAsia="en-GB"/>
              </w:rPr>
            </w:pPr>
            <w:r w:rsidRPr="007A1BDF">
              <w:rPr>
                <w:b/>
                <w:color w:val="000000"/>
                <w:sz w:val="20"/>
                <w:lang w:eastAsia="en-GB"/>
              </w:rPr>
              <w:t>South Down</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0" w:lineRule="atLeast"/>
              <w:rPr>
                <w:sz w:val="20"/>
                <w:lang w:eastAsia="en-GB"/>
              </w:rPr>
            </w:pPr>
            <w:r w:rsidRPr="007A1BDF">
              <w:rPr>
                <w:color w:val="000000"/>
                <w:sz w:val="20"/>
                <w:lang w:eastAsia="en-GB"/>
              </w:rPr>
              <w:t>203</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0" w:lineRule="atLeast"/>
              <w:rPr>
                <w:i/>
                <w:sz w:val="20"/>
                <w:lang w:eastAsia="en-GB"/>
              </w:rPr>
            </w:pPr>
            <w:r w:rsidRPr="007A1BDF">
              <w:rPr>
                <w:i/>
                <w:color w:val="000000"/>
                <w:sz w:val="20"/>
                <w:lang w:eastAsia="en-GB"/>
              </w:rPr>
              <w:t>658</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0" w:lineRule="atLeast"/>
              <w:rPr>
                <w:sz w:val="20"/>
                <w:lang w:eastAsia="en-GB"/>
              </w:rPr>
            </w:pPr>
            <w:r w:rsidRPr="007A1BDF">
              <w:rPr>
                <w:color w:val="000000"/>
                <w:sz w:val="20"/>
                <w:lang w:eastAsia="en-GB"/>
              </w:rPr>
              <w:t>564</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0" w:lineRule="atLeast"/>
              <w:rPr>
                <w:sz w:val="20"/>
                <w:lang w:eastAsia="en-GB"/>
              </w:rPr>
            </w:pPr>
            <w:r w:rsidRPr="007A1BDF">
              <w:rPr>
                <w:color w:val="000000"/>
                <w:sz w:val="20"/>
                <w:lang w:eastAsia="en-GB"/>
              </w:rPr>
              <w:t>262</w:t>
            </w:r>
          </w:p>
        </w:tc>
        <w:tc>
          <w:tcPr>
            <w:tcW w:w="14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0" w:lineRule="atLeast"/>
              <w:rPr>
                <w:sz w:val="20"/>
                <w:lang w:eastAsia="en-GB"/>
              </w:rPr>
            </w:pPr>
            <w:r w:rsidRPr="007A1BDF">
              <w:rPr>
                <w:color w:val="000000"/>
                <w:sz w:val="20"/>
                <w:lang w:eastAsia="en-GB"/>
              </w:rPr>
              <w:t>389</w:t>
            </w:r>
          </w:p>
        </w:tc>
      </w:tr>
      <w:tr w:rsidR="00A215BA" w:rsidRPr="007A1BDF" w:rsidTr="00A215BA">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0" w:lineRule="atLeast"/>
              <w:rPr>
                <w:b/>
                <w:sz w:val="20"/>
                <w:lang w:eastAsia="en-GB"/>
              </w:rPr>
            </w:pPr>
            <w:r w:rsidRPr="007A1BDF">
              <w:rPr>
                <w:b/>
                <w:color w:val="000000"/>
                <w:sz w:val="20"/>
                <w:lang w:eastAsia="en-GB"/>
              </w:rPr>
              <w:t>Strangford</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0" w:lineRule="atLeast"/>
              <w:rPr>
                <w:sz w:val="20"/>
                <w:lang w:eastAsia="en-GB"/>
              </w:rPr>
            </w:pPr>
            <w:r w:rsidRPr="007A1BDF">
              <w:rPr>
                <w:color w:val="000000"/>
                <w:sz w:val="20"/>
                <w:lang w:eastAsia="en-GB"/>
              </w:rPr>
              <w:t>73</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0" w:lineRule="atLeast"/>
              <w:rPr>
                <w:i/>
                <w:sz w:val="20"/>
                <w:lang w:eastAsia="en-GB"/>
              </w:rPr>
            </w:pPr>
            <w:r w:rsidRPr="007A1BDF">
              <w:rPr>
                <w:i/>
                <w:color w:val="000000"/>
                <w:sz w:val="20"/>
                <w:lang w:eastAsia="en-GB"/>
              </w:rPr>
              <w:t>217</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0" w:lineRule="atLeast"/>
              <w:rPr>
                <w:sz w:val="20"/>
                <w:lang w:eastAsia="en-GB"/>
              </w:rPr>
            </w:pPr>
            <w:r w:rsidRPr="007A1BDF">
              <w:rPr>
                <w:color w:val="000000"/>
                <w:sz w:val="20"/>
                <w:lang w:eastAsia="en-GB"/>
              </w:rPr>
              <w:t>197</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0" w:lineRule="atLeast"/>
              <w:rPr>
                <w:sz w:val="20"/>
                <w:lang w:eastAsia="en-GB"/>
              </w:rPr>
            </w:pPr>
            <w:r w:rsidRPr="007A1BDF">
              <w:rPr>
                <w:color w:val="000000"/>
                <w:sz w:val="20"/>
                <w:lang w:eastAsia="en-GB"/>
              </w:rPr>
              <w:t>117</w:t>
            </w:r>
          </w:p>
        </w:tc>
        <w:tc>
          <w:tcPr>
            <w:tcW w:w="14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0" w:lineRule="atLeast"/>
              <w:rPr>
                <w:sz w:val="20"/>
                <w:lang w:eastAsia="en-GB"/>
              </w:rPr>
            </w:pPr>
            <w:r w:rsidRPr="007A1BDF">
              <w:rPr>
                <w:color w:val="000000"/>
                <w:sz w:val="20"/>
                <w:lang w:eastAsia="en-GB"/>
              </w:rPr>
              <w:t>144</w:t>
            </w:r>
          </w:p>
        </w:tc>
      </w:tr>
      <w:tr w:rsidR="00A215BA" w:rsidRPr="007A1BDF" w:rsidTr="00A215BA">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0" w:lineRule="atLeast"/>
              <w:rPr>
                <w:b/>
                <w:sz w:val="20"/>
                <w:lang w:eastAsia="en-GB"/>
              </w:rPr>
            </w:pPr>
            <w:r w:rsidRPr="007A1BDF">
              <w:rPr>
                <w:b/>
                <w:color w:val="000000"/>
                <w:sz w:val="20"/>
                <w:lang w:eastAsia="en-GB"/>
              </w:rPr>
              <w:t>Upper Bann</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0" w:lineRule="atLeast"/>
              <w:rPr>
                <w:sz w:val="20"/>
                <w:lang w:eastAsia="en-GB"/>
              </w:rPr>
            </w:pPr>
            <w:r w:rsidRPr="007A1BDF">
              <w:rPr>
                <w:color w:val="000000"/>
                <w:sz w:val="20"/>
                <w:lang w:eastAsia="en-GB"/>
              </w:rPr>
              <w:t>135</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0" w:lineRule="atLeast"/>
              <w:rPr>
                <w:i/>
                <w:sz w:val="20"/>
                <w:lang w:eastAsia="en-GB"/>
              </w:rPr>
            </w:pPr>
            <w:r w:rsidRPr="007A1BDF">
              <w:rPr>
                <w:i/>
                <w:color w:val="000000"/>
                <w:sz w:val="20"/>
                <w:lang w:eastAsia="en-GB"/>
              </w:rPr>
              <w:t>357</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0" w:lineRule="atLeast"/>
              <w:rPr>
                <w:sz w:val="20"/>
                <w:lang w:eastAsia="en-GB"/>
              </w:rPr>
            </w:pPr>
            <w:r w:rsidRPr="007A1BDF">
              <w:rPr>
                <w:color w:val="000000"/>
                <w:sz w:val="20"/>
                <w:lang w:eastAsia="en-GB"/>
              </w:rPr>
              <w:t>322</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0" w:lineRule="atLeast"/>
              <w:rPr>
                <w:sz w:val="20"/>
                <w:lang w:eastAsia="en-GB"/>
              </w:rPr>
            </w:pPr>
            <w:r w:rsidRPr="007A1BDF">
              <w:rPr>
                <w:color w:val="000000"/>
                <w:sz w:val="20"/>
                <w:lang w:eastAsia="en-GB"/>
              </w:rPr>
              <w:t>173</w:t>
            </w:r>
          </w:p>
        </w:tc>
        <w:tc>
          <w:tcPr>
            <w:tcW w:w="14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0" w:lineRule="atLeast"/>
              <w:rPr>
                <w:sz w:val="20"/>
                <w:lang w:eastAsia="en-GB"/>
              </w:rPr>
            </w:pPr>
            <w:r w:rsidRPr="007A1BDF">
              <w:rPr>
                <w:color w:val="000000"/>
                <w:sz w:val="20"/>
                <w:lang w:eastAsia="en-GB"/>
              </w:rPr>
              <w:t>229</w:t>
            </w:r>
          </w:p>
        </w:tc>
      </w:tr>
      <w:tr w:rsidR="00A215BA" w:rsidRPr="007A1BDF" w:rsidTr="00A215BA">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0" w:lineRule="atLeast"/>
              <w:rPr>
                <w:b/>
                <w:sz w:val="20"/>
                <w:lang w:eastAsia="en-GB"/>
              </w:rPr>
            </w:pPr>
            <w:r w:rsidRPr="007A1BDF">
              <w:rPr>
                <w:b/>
                <w:color w:val="000000"/>
                <w:sz w:val="20"/>
                <w:lang w:eastAsia="en-GB"/>
              </w:rPr>
              <w:t>West Tyrone</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0" w:lineRule="atLeast"/>
              <w:rPr>
                <w:sz w:val="20"/>
                <w:lang w:eastAsia="en-GB"/>
              </w:rPr>
            </w:pPr>
            <w:r w:rsidRPr="007A1BDF">
              <w:rPr>
                <w:color w:val="000000"/>
                <w:sz w:val="20"/>
                <w:lang w:eastAsia="en-GB"/>
              </w:rPr>
              <w:t>505</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0" w:lineRule="atLeast"/>
              <w:rPr>
                <w:i/>
                <w:sz w:val="20"/>
                <w:lang w:eastAsia="en-GB"/>
              </w:rPr>
            </w:pPr>
            <w:r w:rsidRPr="007A1BDF">
              <w:rPr>
                <w:i/>
                <w:color w:val="000000"/>
                <w:sz w:val="20"/>
                <w:lang w:eastAsia="en-GB"/>
              </w:rPr>
              <w:t>1091</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0" w:lineRule="atLeast"/>
              <w:rPr>
                <w:sz w:val="20"/>
                <w:lang w:eastAsia="en-GB"/>
              </w:rPr>
            </w:pPr>
            <w:r w:rsidRPr="007A1BDF">
              <w:rPr>
                <w:color w:val="000000"/>
                <w:sz w:val="20"/>
                <w:lang w:eastAsia="en-GB"/>
              </w:rPr>
              <w:t>914</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0" w:lineRule="atLeast"/>
              <w:rPr>
                <w:sz w:val="20"/>
                <w:lang w:eastAsia="en-GB"/>
              </w:rPr>
            </w:pPr>
            <w:r w:rsidRPr="007A1BDF">
              <w:rPr>
                <w:color w:val="000000"/>
                <w:sz w:val="20"/>
                <w:lang w:eastAsia="en-GB"/>
              </w:rPr>
              <w:t>602</w:t>
            </w:r>
          </w:p>
        </w:tc>
        <w:tc>
          <w:tcPr>
            <w:tcW w:w="14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15BA" w:rsidRPr="007A1BDF" w:rsidRDefault="00A215BA" w:rsidP="00A215BA">
            <w:pPr>
              <w:spacing w:after="0" w:line="0" w:lineRule="atLeast"/>
              <w:rPr>
                <w:sz w:val="20"/>
                <w:lang w:eastAsia="en-GB"/>
              </w:rPr>
            </w:pPr>
            <w:r w:rsidRPr="007A1BDF">
              <w:rPr>
                <w:color w:val="000000"/>
                <w:sz w:val="20"/>
                <w:lang w:eastAsia="en-GB"/>
              </w:rPr>
              <w:t>982</w:t>
            </w:r>
          </w:p>
        </w:tc>
      </w:tr>
    </w:tbl>
    <w:p w:rsidR="00A215BA" w:rsidRPr="00A215BA" w:rsidRDefault="00A215BA" w:rsidP="00A215BA">
      <w:pPr>
        <w:spacing w:after="240" w:line="240" w:lineRule="auto"/>
        <w:rPr>
          <w:szCs w:val="24"/>
          <w:lang w:eastAsia="en-GB"/>
        </w:rPr>
      </w:pPr>
    </w:p>
    <w:p w:rsidR="007A1BDF" w:rsidRPr="00DD3579" w:rsidRDefault="007A1BDF" w:rsidP="007A1BDF">
      <w:pPr>
        <w:spacing w:after="0" w:line="240" w:lineRule="auto"/>
        <w:jc w:val="both"/>
        <w:rPr>
          <w:szCs w:val="24"/>
          <w:lang w:eastAsia="en-GB"/>
        </w:rPr>
      </w:pPr>
      <w:r>
        <w:rPr>
          <w:szCs w:val="24"/>
          <w:lang w:eastAsia="en-GB"/>
        </w:rPr>
        <w:t>3</w:t>
      </w:r>
      <w:r>
        <w:rPr>
          <w:szCs w:val="24"/>
          <w:lang w:eastAsia="en-GB"/>
        </w:rPr>
        <w:tab/>
      </w:r>
      <w:r w:rsidRPr="00DD3579">
        <w:rPr>
          <w:szCs w:val="24"/>
          <w:lang w:eastAsia="en-GB"/>
        </w:rPr>
        <w:t>Q</w:t>
      </w:r>
      <w:r>
        <w:rPr>
          <w:szCs w:val="24"/>
          <w:lang w:eastAsia="en-GB"/>
        </w:rPr>
        <w:t>uestion a</w:t>
      </w:r>
      <w:r w:rsidRPr="00DD3579">
        <w:rPr>
          <w:szCs w:val="24"/>
          <w:lang w:eastAsia="en-GB"/>
        </w:rPr>
        <w:t xml:space="preserve">sked by </w:t>
      </w:r>
      <w:hyperlink r:id="rId12" w:history="1">
        <w:r w:rsidRPr="00DD3579">
          <w:rPr>
            <w:color w:val="0000FF"/>
            <w:szCs w:val="24"/>
            <w:u w:val="single"/>
            <w:lang w:eastAsia="en-GB"/>
          </w:rPr>
          <w:t>Lord Laird</w:t>
        </w:r>
      </w:hyperlink>
      <w:r>
        <w:rPr>
          <w:szCs w:val="24"/>
          <w:lang w:eastAsia="en-GB"/>
        </w:rPr>
        <w:t xml:space="preserve"> on</w:t>
      </w:r>
      <w:r w:rsidRPr="00DD3579">
        <w:rPr>
          <w:szCs w:val="24"/>
          <w:lang w:eastAsia="en-GB"/>
        </w:rPr>
        <w:t xml:space="preserve"> 11 July 2017</w:t>
      </w:r>
    </w:p>
    <w:p w:rsidR="007A1BDF" w:rsidRPr="00DD3579" w:rsidRDefault="007A1BDF" w:rsidP="007A1BDF">
      <w:pPr>
        <w:spacing w:after="0" w:line="240" w:lineRule="auto"/>
        <w:jc w:val="both"/>
        <w:rPr>
          <w:b/>
          <w:szCs w:val="24"/>
          <w:lang w:eastAsia="en-GB"/>
        </w:rPr>
      </w:pPr>
      <w:r w:rsidRPr="00DD3579">
        <w:rPr>
          <w:b/>
          <w:szCs w:val="24"/>
          <w:lang w:eastAsia="en-GB"/>
        </w:rPr>
        <w:t>Northern Ireland Office</w:t>
      </w:r>
    </w:p>
    <w:p w:rsidR="007A1BDF" w:rsidRPr="00DD3579" w:rsidRDefault="00C26B08" w:rsidP="007A1BDF">
      <w:pPr>
        <w:spacing w:after="0" w:line="240" w:lineRule="auto"/>
        <w:jc w:val="both"/>
        <w:rPr>
          <w:szCs w:val="24"/>
          <w:lang w:eastAsia="en-GB"/>
        </w:rPr>
      </w:pPr>
      <w:hyperlink r:id="rId13" w:history="1">
        <w:r w:rsidR="007A1BDF" w:rsidRPr="00DD3579">
          <w:rPr>
            <w:color w:val="0000FF"/>
            <w:szCs w:val="24"/>
            <w:u w:val="single"/>
            <w:lang w:eastAsia="en-GB"/>
          </w:rPr>
          <w:t>HL677</w:t>
        </w:r>
      </w:hyperlink>
    </w:p>
    <w:p w:rsidR="007A1BDF" w:rsidRDefault="007A1BDF" w:rsidP="007A1BDF">
      <w:pPr>
        <w:spacing w:after="0" w:line="240" w:lineRule="auto"/>
        <w:jc w:val="both"/>
        <w:rPr>
          <w:szCs w:val="24"/>
          <w:lang w:eastAsia="en-GB"/>
        </w:rPr>
      </w:pPr>
      <w:r w:rsidRPr="00DD3579">
        <w:rPr>
          <w:szCs w:val="24"/>
          <w:lang w:eastAsia="en-GB"/>
        </w:rPr>
        <w:t xml:space="preserve">Her Majesty's Government whether they intend to require those voting by proxy to provide their </w:t>
      </w:r>
      <w:r w:rsidRPr="00DD3579">
        <w:rPr>
          <w:b/>
          <w:szCs w:val="24"/>
          <w:lang w:eastAsia="en-GB"/>
        </w:rPr>
        <w:t>national insurance number</w:t>
      </w:r>
      <w:r w:rsidRPr="00DD3579">
        <w:rPr>
          <w:szCs w:val="24"/>
          <w:lang w:eastAsia="en-GB"/>
        </w:rPr>
        <w:t xml:space="preserve">, in order to facilitate checks that proxies are not voting on behalf of more than two close relatives. </w:t>
      </w:r>
    </w:p>
    <w:p w:rsidR="007A1BDF" w:rsidRPr="00DD3579" w:rsidRDefault="007A1BDF" w:rsidP="007A1BDF">
      <w:pPr>
        <w:spacing w:after="0" w:line="240" w:lineRule="auto"/>
        <w:jc w:val="both"/>
        <w:rPr>
          <w:szCs w:val="24"/>
          <w:lang w:eastAsia="en-GB"/>
        </w:rPr>
      </w:pPr>
    </w:p>
    <w:p w:rsidR="007A1BDF" w:rsidRDefault="007A1BDF" w:rsidP="007A1BDF">
      <w:pPr>
        <w:spacing w:after="0" w:line="240" w:lineRule="auto"/>
        <w:jc w:val="both"/>
        <w:rPr>
          <w:szCs w:val="24"/>
          <w:lang w:eastAsia="en-GB"/>
        </w:rPr>
      </w:pPr>
      <w:r w:rsidRPr="00DD3579">
        <w:rPr>
          <w:szCs w:val="24"/>
          <w:lang w:eastAsia="en-GB"/>
        </w:rPr>
        <w:t xml:space="preserve">Answered by: </w:t>
      </w:r>
      <w:hyperlink r:id="rId14" w:history="1">
        <w:r w:rsidRPr="00DD3579">
          <w:rPr>
            <w:color w:val="0000FF"/>
            <w:szCs w:val="24"/>
            <w:u w:val="single"/>
            <w:lang w:eastAsia="en-GB"/>
          </w:rPr>
          <w:t>Lord Bourne of Aberystwyth</w:t>
        </w:r>
      </w:hyperlink>
      <w:r w:rsidRPr="00DD3579">
        <w:rPr>
          <w:szCs w:val="24"/>
          <w:lang w:eastAsia="en-GB"/>
        </w:rPr>
        <w:t xml:space="preserve"> </w:t>
      </w:r>
      <w:r>
        <w:rPr>
          <w:szCs w:val="24"/>
          <w:lang w:eastAsia="en-GB"/>
        </w:rPr>
        <w:t>on</w:t>
      </w:r>
      <w:r w:rsidRPr="00DD3579">
        <w:rPr>
          <w:szCs w:val="24"/>
          <w:lang w:eastAsia="en-GB"/>
        </w:rPr>
        <w:t xml:space="preserve"> 21 July 2017 </w:t>
      </w:r>
    </w:p>
    <w:p w:rsidR="007A1BDF" w:rsidRDefault="007A1BDF" w:rsidP="007A1BDF">
      <w:pPr>
        <w:spacing w:after="0" w:line="240" w:lineRule="auto"/>
        <w:jc w:val="both"/>
        <w:rPr>
          <w:szCs w:val="24"/>
          <w:lang w:eastAsia="en-GB"/>
        </w:rPr>
      </w:pPr>
      <w:r w:rsidRPr="00DD3579">
        <w:rPr>
          <w:szCs w:val="24"/>
          <w:lang w:eastAsia="en-GB"/>
        </w:rPr>
        <w:t>Individuals are entitled to vote as a proxy for an unlimited number of close relatives but may not vote as proxy at the same election in any constituency on behalf of more than two electors to whom they are not a closely related.</w:t>
      </w:r>
    </w:p>
    <w:p w:rsidR="007A1BDF" w:rsidRDefault="007A1BDF" w:rsidP="007A1BDF">
      <w:pPr>
        <w:spacing w:after="0" w:line="240" w:lineRule="auto"/>
        <w:jc w:val="both"/>
        <w:rPr>
          <w:szCs w:val="24"/>
          <w:lang w:eastAsia="en-GB"/>
        </w:rPr>
      </w:pPr>
      <w:r w:rsidRPr="00DD3579">
        <w:rPr>
          <w:szCs w:val="24"/>
          <w:lang w:eastAsia="en-GB"/>
        </w:rPr>
        <w:t>The administration of proxy voting is an operational matter for the Chief Electoral Officer for Northern Ireland who will, following the Parliamentary election in June, conduct a routine post-election review of all administrative procedures. The Government will carefully consider any recommendations it receives concerning proxy voting from both the independent Electoral Commission as well as from the Chief Electoral Officer. The Government will also consider what, if any, of the changes recommended by Sir Eric Pickles in his report on tackling electoral fraud may also be appropriate for Northern Ireland.</w:t>
      </w:r>
    </w:p>
    <w:p w:rsidR="00BE3C99" w:rsidRDefault="00BE3C99" w:rsidP="00BE3C99">
      <w:pPr>
        <w:spacing w:after="0" w:line="240" w:lineRule="auto"/>
        <w:jc w:val="both"/>
        <w:rPr>
          <w:szCs w:val="24"/>
          <w:lang w:eastAsia="en-GB"/>
        </w:rPr>
      </w:pPr>
    </w:p>
    <w:p w:rsidR="00BE3C99" w:rsidRPr="00BE3C99" w:rsidRDefault="00C67937" w:rsidP="00BE3C99">
      <w:pPr>
        <w:spacing w:after="0" w:line="240" w:lineRule="auto"/>
        <w:jc w:val="both"/>
        <w:rPr>
          <w:szCs w:val="24"/>
          <w:lang w:eastAsia="en-GB"/>
        </w:rPr>
      </w:pPr>
      <w:r>
        <w:rPr>
          <w:szCs w:val="24"/>
          <w:lang w:eastAsia="en-GB"/>
        </w:rPr>
        <w:t>4</w:t>
      </w:r>
      <w:r>
        <w:rPr>
          <w:szCs w:val="24"/>
          <w:lang w:eastAsia="en-GB"/>
        </w:rPr>
        <w:tab/>
      </w:r>
      <w:r w:rsidR="00BE3C99">
        <w:rPr>
          <w:szCs w:val="24"/>
          <w:lang w:eastAsia="en-GB"/>
        </w:rPr>
        <w:t>Question a</w:t>
      </w:r>
      <w:r w:rsidR="00BE3C99" w:rsidRPr="00BE3C99">
        <w:rPr>
          <w:szCs w:val="24"/>
          <w:lang w:eastAsia="en-GB"/>
        </w:rPr>
        <w:t xml:space="preserve">sked by </w:t>
      </w:r>
      <w:hyperlink r:id="rId15" w:history="1">
        <w:r w:rsidR="00BE3C99" w:rsidRPr="00BE3C99">
          <w:rPr>
            <w:color w:val="0000FF"/>
            <w:szCs w:val="24"/>
            <w:u w:val="single"/>
            <w:lang w:eastAsia="en-GB"/>
          </w:rPr>
          <w:t>Lord Laird</w:t>
        </w:r>
      </w:hyperlink>
      <w:r w:rsidR="00BE3C99">
        <w:rPr>
          <w:szCs w:val="24"/>
          <w:lang w:eastAsia="en-GB"/>
        </w:rPr>
        <w:t xml:space="preserve"> on</w:t>
      </w:r>
      <w:r w:rsidR="00BE3C99" w:rsidRPr="00BE3C99">
        <w:rPr>
          <w:szCs w:val="24"/>
          <w:lang w:eastAsia="en-GB"/>
        </w:rPr>
        <w:t xml:space="preserve"> 11 July 2017</w:t>
      </w:r>
    </w:p>
    <w:p w:rsidR="00BE3C99" w:rsidRPr="00BE3C99" w:rsidRDefault="00BE3C99" w:rsidP="00BE3C99">
      <w:pPr>
        <w:spacing w:after="0" w:line="240" w:lineRule="auto"/>
        <w:jc w:val="both"/>
        <w:rPr>
          <w:b/>
          <w:szCs w:val="24"/>
          <w:lang w:eastAsia="en-GB"/>
        </w:rPr>
      </w:pPr>
      <w:r w:rsidRPr="00BE3C99">
        <w:rPr>
          <w:b/>
          <w:szCs w:val="24"/>
          <w:lang w:eastAsia="en-GB"/>
        </w:rPr>
        <w:t>Northern Ireland Office</w:t>
      </w:r>
    </w:p>
    <w:p w:rsidR="00BE3C99" w:rsidRPr="00BE3C99" w:rsidRDefault="00C26B08" w:rsidP="00BE3C99">
      <w:pPr>
        <w:spacing w:after="0" w:line="240" w:lineRule="auto"/>
        <w:jc w:val="both"/>
        <w:rPr>
          <w:szCs w:val="24"/>
          <w:lang w:eastAsia="en-GB"/>
        </w:rPr>
      </w:pPr>
      <w:hyperlink r:id="rId16" w:history="1">
        <w:r w:rsidR="00BE3C99" w:rsidRPr="00BE3C99">
          <w:rPr>
            <w:color w:val="0000FF"/>
            <w:szCs w:val="24"/>
            <w:u w:val="single"/>
            <w:lang w:eastAsia="en-GB"/>
          </w:rPr>
          <w:t>HL673</w:t>
        </w:r>
      </w:hyperlink>
    </w:p>
    <w:p w:rsidR="00BE3C99" w:rsidRPr="00BE3C99" w:rsidRDefault="00BE3C99" w:rsidP="00BE3C99">
      <w:pPr>
        <w:spacing w:after="0" w:line="240" w:lineRule="auto"/>
        <w:jc w:val="both"/>
        <w:rPr>
          <w:szCs w:val="24"/>
          <w:lang w:eastAsia="en-GB"/>
        </w:rPr>
      </w:pPr>
      <w:r w:rsidRPr="00BE3C99">
        <w:rPr>
          <w:szCs w:val="24"/>
          <w:lang w:eastAsia="en-GB"/>
        </w:rPr>
        <w:t xml:space="preserve">Her Majesty's Government how many of the proxy votes granted in Northern Ireland in the 2017 general election were applied for by (1) someone who was a close relative of the elector, and (2) a non–relative; how a close relative is defined for the purposes of the proxy vote system; and whether the Electoral Office of Northern Ireland has a computer system able to record and statistically analyse that data. </w:t>
      </w:r>
    </w:p>
    <w:p w:rsidR="00BE3C99" w:rsidRPr="00BE3C99" w:rsidRDefault="00BE3C99" w:rsidP="00BE3C99">
      <w:pPr>
        <w:spacing w:after="0" w:line="240" w:lineRule="auto"/>
        <w:jc w:val="both"/>
        <w:rPr>
          <w:szCs w:val="24"/>
          <w:lang w:eastAsia="en-GB"/>
        </w:rPr>
      </w:pPr>
    </w:p>
    <w:p w:rsidR="00BE3C99" w:rsidRDefault="00BE3C99" w:rsidP="00BE3C99">
      <w:pPr>
        <w:spacing w:after="0" w:line="240" w:lineRule="auto"/>
        <w:jc w:val="both"/>
        <w:rPr>
          <w:szCs w:val="24"/>
          <w:lang w:eastAsia="en-GB"/>
        </w:rPr>
      </w:pPr>
      <w:r w:rsidRPr="00BE3C99">
        <w:rPr>
          <w:szCs w:val="24"/>
          <w:lang w:eastAsia="en-GB"/>
        </w:rPr>
        <w:t xml:space="preserve">Answered by: </w:t>
      </w:r>
      <w:hyperlink r:id="rId17" w:history="1">
        <w:r w:rsidRPr="00BE3C99">
          <w:rPr>
            <w:color w:val="0000FF"/>
            <w:szCs w:val="24"/>
            <w:u w:val="single"/>
            <w:lang w:eastAsia="en-GB"/>
          </w:rPr>
          <w:t>Lord Bourne of Aberystwyth</w:t>
        </w:r>
      </w:hyperlink>
      <w:r w:rsidRPr="00BE3C99">
        <w:rPr>
          <w:szCs w:val="24"/>
          <w:lang w:eastAsia="en-GB"/>
        </w:rPr>
        <w:t xml:space="preserve"> </w:t>
      </w:r>
      <w:r>
        <w:rPr>
          <w:szCs w:val="24"/>
          <w:lang w:eastAsia="en-GB"/>
        </w:rPr>
        <w:t>on</w:t>
      </w:r>
      <w:r w:rsidRPr="00BE3C99">
        <w:rPr>
          <w:szCs w:val="24"/>
          <w:lang w:eastAsia="en-GB"/>
        </w:rPr>
        <w:t xml:space="preserve"> 21 July 2017 </w:t>
      </w:r>
    </w:p>
    <w:p w:rsidR="00BE3C99" w:rsidRPr="00BE3C99" w:rsidRDefault="00BE3C99" w:rsidP="00BE3C99">
      <w:pPr>
        <w:spacing w:after="0" w:line="240" w:lineRule="auto"/>
        <w:jc w:val="both"/>
        <w:rPr>
          <w:szCs w:val="24"/>
          <w:lang w:eastAsia="en-GB"/>
        </w:rPr>
      </w:pPr>
      <w:r w:rsidRPr="00BE3C99">
        <w:rPr>
          <w:szCs w:val="24"/>
          <w:lang w:eastAsia="en-GB"/>
        </w:rPr>
        <w:t xml:space="preserve">Proxy votes must be applied for by the individual themselves; it is not possible for any other person to apply on their behalf. Under the provisions of the Representation of the People Act 1985, a person is not entitled to vote as proxy at the same parliamentary election in any constituency on behalf of more than two electors for whom that </w:t>
      </w:r>
      <w:r w:rsidRPr="00BE3C99">
        <w:rPr>
          <w:b/>
          <w:szCs w:val="24"/>
          <w:lang w:eastAsia="en-GB"/>
        </w:rPr>
        <w:t>person is not the spouse or civil partner, parent, grandparent, brother, sister, child or grandchild</w:t>
      </w:r>
      <w:r w:rsidRPr="00BE3C99">
        <w:rPr>
          <w:szCs w:val="24"/>
          <w:lang w:eastAsia="en-GB"/>
        </w:rPr>
        <w:t>. The Electoral Office for Northern Ireland does not keep a record of the relationships between the registered voter and their successfully appointed proxy.</w:t>
      </w:r>
    </w:p>
    <w:p w:rsidR="00BE3C99" w:rsidRDefault="00BE3C99" w:rsidP="00BE3C99">
      <w:pPr>
        <w:spacing w:after="0" w:line="240" w:lineRule="auto"/>
        <w:jc w:val="both"/>
        <w:rPr>
          <w:szCs w:val="24"/>
          <w:lang w:eastAsia="en-GB"/>
        </w:rPr>
      </w:pPr>
    </w:p>
    <w:p w:rsidR="00BE3C99" w:rsidRPr="00BE3C99" w:rsidRDefault="00C67937" w:rsidP="00BE3C99">
      <w:pPr>
        <w:spacing w:after="0" w:line="240" w:lineRule="auto"/>
        <w:jc w:val="both"/>
        <w:rPr>
          <w:szCs w:val="24"/>
          <w:lang w:eastAsia="en-GB"/>
        </w:rPr>
      </w:pPr>
      <w:r>
        <w:rPr>
          <w:szCs w:val="24"/>
          <w:lang w:eastAsia="en-GB"/>
        </w:rPr>
        <w:t>5</w:t>
      </w:r>
      <w:r>
        <w:rPr>
          <w:szCs w:val="24"/>
          <w:lang w:eastAsia="en-GB"/>
        </w:rPr>
        <w:tab/>
        <w:t>Question a</w:t>
      </w:r>
      <w:r w:rsidR="00BE3C99" w:rsidRPr="00BE3C99">
        <w:rPr>
          <w:szCs w:val="24"/>
          <w:lang w:eastAsia="en-GB"/>
        </w:rPr>
        <w:t xml:space="preserve">sked by </w:t>
      </w:r>
      <w:hyperlink r:id="rId18" w:history="1">
        <w:r w:rsidR="00BE3C99" w:rsidRPr="00BE3C99">
          <w:rPr>
            <w:color w:val="0000FF"/>
            <w:szCs w:val="24"/>
            <w:u w:val="single"/>
            <w:lang w:eastAsia="en-GB"/>
          </w:rPr>
          <w:t>Lord Laird</w:t>
        </w:r>
      </w:hyperlink>
      <w:r w:rsidR="00BE3C99">
        <w:rPr>
          <w:szCs w:val="24"/>
          <w:lang w:eastAsia="en-GB"/>
        </w:rPr>
        <w:t xml:space="preserve"> on</w:t>
      </w:r>
      <w:r w:rsidR="00BE3C99" w:rsidRPr="00BE3C99">
        <w:rPr>
          <w:szCs w:val="24"/>
          <w:lang w:eastAsia="en-GB"/>
        </w:rPr>
        <w:t xml:space="preserve"> 11 July 2017</w:t>
      </w:r>
    </w:p>
    <w:p w:rsidR="00BE3C99" w:rsidRPr="00BE3C99" w:rsidRDefault="00BE3C99" w:rsidP="00BE3C99">
      <w:pPr>
        <w:spacing w:after="0" w:line="240" w:lineRule="auto"/>
        <w:jc w:val="both"/>
        <w:rPr>
          <w:b/>
          <w:szCs w:val="24"/>
          <w:lang w:eastAsia="en-GB"/>
        </w:rPr>
      </w:pPr>
      <w:r w:rsidRPr="00BE3C99">
        <w:rPr>
          <w:b/>
          <w:szCs w:val="24"/>
          <w:lang w:eastAsia="en-GB"/>
        </w:rPr>
        <w:t>Northern Ireland Office</w:t>
      </w:r>
    </w:p>
    <w:p w:rsidR="00BE3C99" w:rsidRPr="00BE3C99" w:rsidRDefault="00C26B08" w:rsidP="00BE3C99">
      <w:pPr>
        <w:spacing w:after="0" w:line="240" w:lineRule="auto"/>
        <w:jc w:val="both"/>
        <w:rPr>
          <w:szCs w:val="24"/>
          <w:lang w:eastAsia="en-GB"/>
        </w:rPr>
      </w:pPr>
      <w:hyperlink r:id="rId19" w:history="1">
        <w:r w:rsidR="00BE3C99" w:rsidRPr="00BE3C99">
          <w:rPr>
            <w:color w:val="0000FF"/>
            <w:szCs w:val="24"/>
            <w:u w:val="single"/>
            <w:lang w:eastAsia="en-GB"/>
          </w:rPr>
          <w:t>HL675</w:t>
        </w:r>
      </w:hyperlink>
    </w:p>
    <w:p w:rsidR="00BE3C99" w:rsidRPr="00BE3C99" w:rsidRDefault="00BE3C99" w:rsidP="00BE3C99">
      <w:pPr>
        <w:spacing w:after="0" w:line="240" w:lineRule="auto"/>
        <w:jc w:val="both"/>
        <w:rPr>
          <w:szCs w:val="24"/>
          <w:lang w:eastAsia="en-GB"/>
        </w:rPr>
      </w:pPr>
      <w:r w:rsidRPr="00BE3C99">
        <w:rPr>
          <w:szCs w:val="24"/>
          <w:lang w:eastAsia="en-GB"/>
        </w:rPr>
        <w:t xml:space="preserve">Her Majesty's Government how many people are registered to vote in more than one constituency in Northern Ireland; and, in relation to each constituency in Northern Ireland, how many people are also registered to vote in one or more other </w:t>
      </w:r>
      <w:proofErr w:type="gramStart"/>
      <w:r w:rsidRPr="00BE3C99">
        <w:rPr>
          <w:szCs w:val="24"/>
          <w:lang w:eastAsia="en-GB"/>
        </w:rPr>
        <w:t>constituency.</w:t>
      </w:r>
      <w:proofErr w:type="gramEnd"/>
      <w:r w:rsidRPr="00BE3C99">
        <w:rPr>
          <w:szCs w:val="24"/>
          <w:lang w:eastAsia="en-GB"/>
        </w:rPr>
        <w:t xml:space="preserve"> </w:t>
      </w:r>
    </w:p>
    <w:p w:rsidR="00BE3C99" w:rsidRDefault="00BE3C99" w:rsidP="00BE3C99">
      <w:pPr>
        <w:spacing w:after="0" w:line="240" w:lineRule="auto"/>
        <w:jc w:val="both"/>
        <w:rPr>
          <w:szCs w:val="24"/>
          <w:lang w:eastAsia="en-GB"/>
        </w:rPr>
      </w:pPr>
    </w:p>
    <w:p w:rsidR="00BE3C99" w:rsidRDefault="00BE3C99" w:rsidP="00BE3C99">
      <w:pPr>
        <w:spacing w:after="0" w:line="240" w:lineRule="auto"/>
        <w:jc w:val="both"/>
        <w:rPr>
          <w:szCs w:val="24"/>
          <w:lang w:eastAsia="en-GB"/>
        </w:rPr>
      </w:pPr>
      <w:r w:rsidRPr="00BE3C99">
        <w:rPr>
          <w:szCs w:val="24"/>
          <w:lang w:eastAsia="en-GB"/>
        </w:rPr>
        <w:t xml:space="preserve">Answered by: </w:t>
      </w:r>
      <w:hyperlink r:id="rId20" w:history="1">
        <w:r w:rsidRPr="00BE3C99">
          <w:rPr>
            <w:color w:val="0000FF"/>
            <w:szCs w:val="24"/>
            <w:u w:val="single"/>
            <w:lang w:eastAsia="en-GB"/>
          </w:rPr>
          <w:t>Lord Bourne of Aberystwyth</w:t>
        </w:r>
      </w:hyperlink>
      <w:r w:rsidRPr="00BE3C99">
        <w:rPr>
          <w:szCs w:val="24"/>
          <w:lang w:eastAsia="en-GB"/>
        </w:rPr>
        <w:t xml:space="preserve"> </w:t>
      </w:r>
      <w:r>
        <w:rPr>
          <w:szCs w:val="24"/>
          <w:lang w:eastAsia="en-GB"/>
        </w:rPr>
        <w:t>on</w:t>
      </w:r>
      <w:r w:rsidRPr="00BE3C99">
        <w:rPr>
          <w:szCs w:val="24"/>
          <w:lang w:eastAsia="en-GB"/>
        </w:rPr>
        <w:t xml:space="preserve"> 21 July 2017 </w:t>
      </w:r>
    </w:p>
    <w:p w:rsidR="00BE3C99" w:rsidRDefault="00BE3C99" w:rsidP="00BE3C99">
      <w:pPr>
        <w:spacing w:after="0" w:line="240" w:lineRule="auto"/>
        <w:jc w:val="both"/>
        <w:rPr>
          <w:szCs w:val="24"/>
          <w:lang w:eastAsia="en-GB"/>
        </w:rPr>
      </w:pPr>
      <w:r w:rsidRPr="00BE3C99">
        <w:rPr>
          <w:szCs w:val="24"/>
          <w:lang w:eastAsia="en-GB"/>
        </w:rPr>
        <w:t>The total number of registered electors in Northern Ireland registered to vote in more than one constituency is 23.</w:t>
      </w:r>
    </w:p>
    <w:p w:rsidR="00BE3C99" w:rsidRPr="00BE3C99" w:rsidRDefault="00BE3C99" w:rsidP="00BE3C99">
      <w:pPr>
        <w:spacing w:after="0" w:line="240" w:lineRule="auto"/>
        <w:jc w:val="both"/>
        <w:rPr>
          <w:szCs w:val="24"/>
          <w:lang w:eastAsia="en-GB"/>
        </w:rPr>
      </w:pPr>
      <w:r w:rsidRPr="00BE3C99">
        <w:rPr>
          <w:szCs w:val="24"/>
          <w:lang w:eastAsia="en-GB"/>
        </w:rPr>
        <w:t>The Electoral Office for Northern Ireland holds data in relation to each constituency on how many people are also registered to vote in another constituency. In some constituencies this applies to fewer than five people. A full answer would risk the identification of individuals and is therefore not provided.</w:t>
      </w:r>
    </w:p>
    <w:p w:rsidR="00BE3C99" w:rsidRDefault="00BE3C99" w:rsidP="00BE3C99">
      <w:pPr>
        <w:spacing w:after="0" w:line="240" w:lineRule="auto"/>
        <w:jc w:val="both"/>
        <w:rPr>
          <w:szCs w:val="24"/>
          <w:lang w:eastAsia="en-GB"/>
        </w:rPr>
      </w:pPr>
    </w:p>
    <w:p w:rsidR="00BE3C99" w:rsidRPr="00BE3C99" w:rsidRDefault="00C67937" w:rsidP="00BE3C99">
      <w:pPr>
        <w:spacing w:after="0" w:line="240" w:lineRule="auto"/>
        <w:jc w:val="both"/>
        <w:rPr>
          <w:szCs w:val="24"/>
          <w:lang w:eastAsia="en-GB"/>
        </w:rPr>
      </w:pPr>
      <w:r>
        <w:rPr>
          <w:szCs w:val="24"/>
          <w:lang w:eastAsia="en-GB"/>
        </w:rPr>
        <w:lastRenderedPageBreak/>
        <w:t>6</w:t>
      </w:r>
      <w:r>
        <w:rPr>
          <w:szCs w:val="24"/>
          <w:lang w:eastAsia="en-GB"/>
        </w:rPr>
        <w:tab/>
      </w:r>
      <w:r w:rsidR="00BE3C99">
        <w:rPr>
          <w:szCs w:val="24"/>
          <w:lang w:eastAsia="en-GB"/>
        </w:rPr>
        <w:t>Question a</w:t>
      </w:r>
      <w:r w:rsidR="00BE3C99" w:rsidRPr="00BE3C99">
        <w:rPr>
          <w:szCs w:val="24"/>
          <w:lang w:eastAsia="en-GB"/>
        </w:rPr>
        <w:t xml:space="preserve">sked by </w:t>
      </w:r>
      <w:hyperlink r:id="rId21" w:history="1">
        <w:r w:rsidR="00BE3C99" w:rsidRPr="00BE3C99">
          <w:rPr>
            <w:color w:val="0000FF"/>
            <w:szCs w:val="24"/>
            <w:u w:val="single"/>
            <w:lang w:eastAsia="en-GB"/>
          </w:rPr>
          <w:t>Lord Laird</w:t>
        </w:r>
      </w:hyperlink>
      <w:r w:rsidR="00BE3C99">
        <w:rPr>
          <w:szCs w:val="24"/>
          <w:lang w:eastAsia="en-GB"/>
        </w:rPr>
        <w:t xml:space="preserve"> on</w:t>
      </w:r>
      <w:r w:rsidR="00BE3C99" w:rsidRPr="00BE3C99">
        <w:rPr>
          <w:szCs w:val="24"/>
          <w:lang w:eastAsia="en-GB"/>
        </w:rPr>
        <w:t xml:space="preserve"> 11 July 2017</w:t>
      </w:r>
    </w:p>
    <w:p w:rsidR="00BE3C99" w:rsidRPr="00BE3C99" w:rsidRDefault="00BE3C99" w:rsidP="00BE3C99">
      <w:pPr>
        <w:spacing w:after="0" w:line="240" w:lineRule="auto"/>
        <w:jc w:val="both"/>
        <w:rPr>
          <w:b/>
          <w:szCs w:val="24"/>
          <w:lang w:eastAsia="en-GB"/>
        </w:rPr>
      </w:pPr>
      <w:r w:rsidRPr="00BE3C99">
        <w:rPr>
          <w:b/>
          <w:szCs w:val="24"/>
          <w:lang w:eastAsia="en-GB"/>
        </w:rPr>
        <w:t>Northern Ireland Office</w:t>
      </w:r>
    </w:p>
    <w:p w:rsidR="00BE3C99" w:rsidRPr="00BE3C99" w:rsidRDefault="00C26B08" w:rsidP="00BE3C99">
      <w:pPr>
        <w:spacing w:after="0" w:line="240" w:lineRule="auto"/>
        <w:jc w:val="both"/>
        <w:rPr>
          <w:szCs w:val="24"/>
          <w:lang w:eastAsia="en-GB"/>
        </w:rPr>
      </w:pPr>
      <w:hyperlink r:id="rId22" w:history="1">
        <w:r w:rsidR="00BE3C99" w:rsidRPr="00BE3C99">
          <w:rPr>
            <w:color w:val="0000FF"/>
            <w:szCs w:val="24"/>
            <w:u w:val="single"/>
            <w:lang w:eastAsia="en-GB"/>
          </w:rPr>
          <w:t>HL676</w:t>
        </w:r>
      </w:hyperlink>
    </w:p>
    <w:p w:rsidR="00BE3C99" w:rsidRPr="00BE3C99" w:rsidRDefault="00BE3C99" w:rsidP="00BE3C99">
      <w:pPr>
        <w:spacing w:after="0" w:line="240" w:lineRule="auto"/>
        <w:jc w:val="both"/>
        <w:rPr>
          <w:szCs w:val="24"/>
          <w:lang w:eastAsia="en-GB"/>
        </w:rPr>
      </w:pPr>
      <w:r w:rsidRPr="00BE3C99">
        <w:rPr>
          <w:szCs w:val="24"/>
          <w:lang w:eastAsia="en-GB"/>
        </w:rPr>
        <w:t xml:space="preserve">Her Majesty's Government what methods are used by the Electoral Office in Northern Ireland to ascertain (1) whether someone applying for a proxy vote is a close relation of the voter, and (2) the validity of proxy vote applications. </w:t>
      </w:r>
    </w:p>
    <w:p w:rsidR="00BE3C99" w:rsidRDefault="00BE3C99" w:rsidP="00BE3C99">
      <w:pPr>
        <w:spacing w:after="0" w:line="240" w:lineRule="auto"/>
        <w:jc w:val="both"/>
        <w:rPr>
          <w:szCs w:val="24"/>
          <w:lang w:eastAsia="en-GB"/>
        </w:rPr>
      </w:pPr>
    </w:p>
    <w:p w:rsidR="00BE3C99" w:rsidRDefault="00BE3C99" w:rsidP="00BE3C99">
      <w:pPr>
        <w:spacing w:after="0" w:line="240" w:lineRule="auto"/>
        <w:jc w:val="both"/>
        <w:rPr>
          <w:szCs w:val="24"/>
          <w:lang w:eastAsia="en-GB"/>
        </w:rPr>
      </w:pPr>
      <w:r w:rsidRPr="00BE3C99">
        <w:rPr>
          <w:szCs w:val="24"/>
          <w:lang w:eastAsia="en-GB"/>
        </w:rPr>
        <w:t xml:space="preserve">Answered by: </w:t>
      </w:r>
      <w:hyperlink r:id="rId23" w:history="1">
        <w:r w:rsidRPr="00BE3C99">
          <w:rPr>
            <w:color w:val="0000FF"/>
            <w:szCs w:val="24"/>
            <w:u w:val="single"/>
            <w:lang w:eastAsia="en-GB"/>
          </w:rPr>
          <w:t>Lord Bourne of Aberystwyth</w:t>
        </w:r>
      </w:hyperlink>
      <w:r w:rsidRPr="00BE3C99">
        <w:rPr>
          <w:szCs w:val="24"/>
          <w:lang w:eastAsia="en-GB"/>
        </w:rPr>
        <w:t xml:space="preserve"> </w:t>
      </w:r>
      <w:r>
        <w:rPr>
          <w:szCs w:val="24"/>
          <w:lang w:eastAsia="en-GB"/>
        </w:rPr>
        <w:t>on</w:t>
      </w:r>
      <w:r w:rsidRPr="00BE3C99">
        <w:rPr>
          <w:szCs w:val="24"/>
          <w:lang w:eastAsia="en-GB"/>
        </w:rPr>
        <w:t xml:space="preserve"> 21 July 2017 </w:t>
      </w:r>
    </w:p>
    <w:p w:rsidR="00BE3C99" w:rsidRDefault="00BE3C99" w:rsidP="00BE3C99">
      <w:pPr>
        <w:spacing w:after="0" w:line="240" w:lineRule="auto"/>
        <w:jc w:val="both"/>
        <w:rPr>
          <w:szCs w:val="24"/>
          <w:lang w:eastAsia="en-GB"/>
        </w:rPr>
      </w:pPr>
      <w:r w:rsidRPr="00BE3C99">
        <w:rPr>
          <w:szCs w:val="24"/>
          <w:lang w:eastAsia="en-GB"/>
        </w:rPr>
        <w:t>Any individual wishing to appoint a proxy to vote in their place must complete an application form providing all the personal details given at registration, including their national insurance number and signature, which are checked against the register. Only those applications passing scrutiny are accepted.</w:t>
      </w:r>
    </w:p>
    <w:p w:rsidR="00BE3C99" w:rsidRPr="00BE3C99" w:rsidRDefault="00BE3C99" w:rsidP="00BE3C99">
      <w:pPr>
        <w:spacing w:after="0" w:line="240" w:lineRule="auto"/>
        <w:jc w:val="both"/>
        <w:rPr>
          <w:szCs w:val="24"/>
          <w:lang w:eastAsia="en-GB"/>
        </w:rPr>
      </w:pPr>
      <w:r w:rsidRPr="00BE3C99">
        <w:rPr>
          <w:szCs w:val="24"/>
          <w:lang w:eastAsia="en-GB"/>
        </w:rPr>
        <w:t>Voters are required to state the nature of their relationship to the individual they are nominating as their proxy and all forms contain the warning that making a false statement is a criminal offense. Written confirmation of successful applications is sent to both the applicant and the registered proxy at their registered addresses.</w:t>
      </w:r>
    </w:p>
    <w:p w:rsidR="00BE3C99" w:rsidRDefault="00BE3C99" w:rsidP="00BE3C99">
      <w:pPr>
        <w:spacing w:after="0" w:line="240" w:lineRule="auto"/>
        <w:jc w:val="both"/>
        <w:rPr>
          <w:szCs w:val="24"/>
          <w:lang w:eastAsia="en-GB"/>
        </w:rPr>
      </w:pPr>
    </w:p>
    <w:p w:rsidR="00BE3C99" w:rsidRDefault="00BE3C99" w:rsidP="00BE3C99">
      <w:pPr>
        <w:spacing w:after="0" w:line="240" w:lineRule="auto"/>
        <w:jc w:val="both"/>
        <w:rPr>
          <w:szCs w:val="24"/>
          <w:lang w:eastAsia="en-GB"/>
        </w:rPr>
      </w:pPr>
    </w:p>
    <w:p w:rsidR="00DD3579" w:rsidRDefault="00DD3579" w:rsidP="00BE3C99">
      <w:pPr>
        <w:jc w:val="both"/>
      </w:pPr>
    </w:p>
    <w:p w:rsidR="00C67937" w:rsidRDefault="00C67937">
      <w:r>
        <w:br w:type="page"/>
      </w:r>
    </w:p>
    <w:p w:rsidR="00DD3579" w:rsidRDefault="00DD3579" w:rsidP="00BE3C99">
      <w:pPr>
        <w:jc w:val="both"/>
      </w:pPr>
    </w:p>
    <w:p w:rsidR="00DD3579" w:rsidRDefault="00DD3579" w:rsidP="00BE3C99">
      <w:pPr>
        <w:jc w:val="both"/>
      </w:pPr>
    </w:p>
    <w:p w:rsidR="00DD3579" w:rsidRDefault="00DD3579" w:rsidP="00480180"/>
    <w:p w:rsidR="00480180" w:rsidRDefault="00C26B08" w:rsidP="00480180">
      <w:hyperlink r:id="rId24" w:history="1">
        <w:r w:rsidR="00480180" w:rsidRPr="00A5234F">
          <w:rPr>
            <w:rStyle w:val="Hyperlink"/>
          </w:rPr>
          <w:t>http://www.parliament.uk/business/publications/written-questions-answers-statements/written-questions-answers/?page=1&amp;max=20&amp;questiontype=AllQuestions&amp;house=commons%2clords&amp;member=2479</w:t>
        </w:r>
      </w:hyperlink>
    </w:p>
    <w:p w:rsidR="00043DFA" w:rsidRDefault="00043DFA" w:rsidP="00043DFA">
      <w:pPr>
        <w:pStyle w:val="xmsonospacing"/>
        <w:jc w:val="both"/>
      </w:pPr>
      <w:r>
        <w:t>Lord Laird to ask Her Majesty’s Government, how the nationality of those registering in Northern Ireland for the first time is ascertained by the Electoral Office of Northern Ireland and whether they are satisfied the current register accurately reflects appropriate nationality. </w:t>
      </w:r>
      <w:bookmarkStart w:id="0" w:name="_GoBack"/>
      <w:bookmarkEnd w:id="0"/>
    </w:p>
    <w:p w:rsidR="00043DFA" w:rsidRDefault="00043DFA" w:rsidP="00043DFA">
      <w:pPr>
        <w:pStyle w:val="xmsonospacing"/>
        <w:jc w:val="both"/>
      </w:pPr>
      <w:r>
        <w:t>Lord Laird to ask Her Majesty’s Government, how many people are currently registered in more than one constituency in Northern Ireland and how many are so registered in each constituency.</w:t>
      </w:r>
    </w:p>
    <w:p w:rsidR="00043DFA" w:rsidRPr="00043DFA" w:rsidRDefault="00043DFA" w:rsidP="00043DFA">
      <w:pPr>
        <w:spacing w:after="0" w:line="240" w:lineRule="auto"/>
        <w:rPr>
          <w:szCs w:val="24"/>
          <w:lang w:eastAsia="en-GB"/>
        </w:rPr>
      </w:pPr>
      <w:r w:rsidRPr="00043DFA">
        <w:rPr>
          <w:szCs w:val="24"/>
          <w:lang w:eastAsia="en-GB"/>
        </w:rPr>
        <w:t xml:space="preserve">Asked by </w:t>
      </w:r>
      <w:hyperlink r:id="rId25" w:history="1">
        <w:r w:rsidRPr="00043DFA">
          <w:rPr>
            <w:color w:val="0000FF"/>
            <w:szCs w:val="24"/>
            <w:u w:val="single"/>
            <w:lang w:eastAsia="en-GB"/>
          </w:rPr>
          <w:t>Lord Laird</w:t>
        </w:r>
      </w:hyperlink>
      <w:r>
        <w:rPr>
          <w:szCs w:val="24"/>
          <w:lang w:eastAsia="en-GB"/>
        </w:rPr>
        <w:t xml:space="preserve"> </w:t>
      </w:r>
      <w:r w:rsidRPr="00043DFA">
        <w:rPr>
          <w:szCs w:val="24"/>
          <w:lang w:eastAsia="en-GB"/>
        </w:rPr>
        <w:t>Asked on: 11 July 2017</w:t>
      </w:r>
    </w:p>
    <w:p w:rsidR="00043DFA" w:rsidRPr="00043DFA" w:rsidRDefault="00043DFA" w:rsidP="00043DFA">
      <w:pPr>
        <w:spacing w:after="0" w:line="240" w:lineRule="auto"/>
        <w:rPr>
          <w:szCs w:val="24"/>
          <w:lang w:eastAsia="en-GB"/>
        </w:rPr>
      </w:pPr>
      <w:r w:rsidRPr="00043DFA">
        <w:rPr>
          <w:szCs w:val="24"/>
          <w:lang w:eastAsia="en-GB"/>
        </w:rPr>
        <w:t>Northern Ireland Office</w:t>
      </w:r>
      <w:r>
        <w:rPr>
          <w:szCs w:val="24"/>
          <w:lang w:eastAsia="en-GB"/>
        </w:rPr>
        <w:t xml:space="preserve"> </w:t>
      </w:r>
      <w:hyperlink r:id="rId26" w:history="1">
        <w:r w:rsidRPr="00043DFA">
          <w:rPr>
            <w:color w:val="0000FF"/>
            <w:szCs w:val="24"/>
            <w:u w:val="single"/>
            <w:lang w:eastAsia="en-GB"/>
          </w:rPr>
          <w:t>HL675</w:t>
        </w:r>
      </w:hyperlink>
    </w:p>
    <w:p w:rsidR="00043DFA" w:rsidRPr="00043DFA" w:rsidRDefault="00043DFA" w:rsidP="00043DFA">
      <w:pPr>
        <w:spacing w:after="0" w:line="240" w:lineRule="auto"/>
        <w:rPr>
          <w:szCs w:val="24"/>
          <w:lang w:eastAsia="en-GB"/>
        </w:rPr>
      </w:pPr>
      <w:r w:rsidRPr="00043DFA">
        <w:rPr>
          <w:szCs w:val="24"/>
          <w:lang w:eastAsia="en-GB"/>
        </w:rPr>
        <w:t xml:space="preserve">Her Majesty's Government how many people are registered to vote in more than one constituency in Northern Ireland; and, in relation to each constituency in Northern Ireland, how many people are also registered to vote in one or more other constituency. </w:t>
      </w:r>
    </w:p>
    <w:p w:rsidR="00043DFA" w:rsidRDefault="00043DFA" w:rsidP="00043DFA">
      <w:pPr>
        <w:pStyle w:val="xmsonospacing"/>
        <w:jc w:val="both"/>
      </w:pPr>
    </w:p>
    <w:p w:rsidR="00936FB7" w:rsidRDefault="00936FB7" w:rsidP="00936FB7">
      <w:pPr>
        <w:pStyle w:val="xmsonospacing"/>
        <w:jc w:val="both"/>
      </w:pPr>
      <w:r>
        <w:t xml:space="preserve">Lord Laird to ask Her Majesty’s Government, how many proxy votes were applied for and granted in each Northern Ireland constituency in the 2015 and 2017 Westminster and 2016 and 2017 Assembly elections, respectively.   </w:t>
      </w:r>
    </w:p>
    <w:p w:rsidR="00043DFA" w:rsidRPr="00043DFA" w:rsidRDefault="00043DFA" w:rsidP="00043DFA">
      <w:pPr>
        <w:spacing w:after="0" w:line="240" w:lineRule="auto"/>
        <w:rPr>
          <w:szCs w:val="24"/>
          <w:lang w:eastAsia="en-GB"/>
        </w:rPr>
      </w:pPr>
      <w:r w:rsidRPr="00043DFA">
        <w:rPr>
          <w:szCs w:val="24"/>
          <w:lang w:eastAsia="en-GB"/>
        </w:rPr>
        <w:t xml:space="preserve">Asked by </w:t>
      </w:r>
      <w:hyperlink r:id="rId27" w:history="1">
        <w:r w:rsidRPr="00043DFA">
          <w:rPr>
            <w:color w:val="0000FF"/>
            <w:szCs w:val="24"/>
            <w:u w:val="single"/>
            <w:lang w:eastAsia="en-GB"/>
          </w:rPr>
          <w:t>Lord Laird</w:t>
        </w:r>
      </w:hyperlink>
      <w:r>
        <w:rPr>
          <w:szCs w:val="24"/>
          <w:lang w:eastAsia="en-GB"/>
        </w:rPr>
        <w:t xml:space="preserve"> </w:t>
      </w:r>
      <w:r w:rsidRPr="00043DFA">
        <w:rPr>
          <w:szCs w:val="24"/>
          <w:lang w:eastAsia="en-GB"/>
        </w:rPr>
        <w:t>Asked on: 11 July 2017</w:t>
      </w:r>
    </w:p>
    <w:p w:rsidR="00043DFA" w:rsidRPr="00043DFA" w:rsidRDefault="00043DFA" w:rsidP="00043DFA">
      <w:pPr>
        <w:spacing w:after="0" w:line="240" w:lineRule="auto"/>
        <w:rPr>
          <w:szCs w:val="24"/>
          <w:lang w:eastAsia="en-GB"/>
        </w:rPr>
      </w:pPr>
      <w:r w:rsidRPr="00043DFA">
        <w:rPr>
          <w:szCs w:val="24"/>
          <w:lang w:eastAsia="en-GB"/>
        </w:rPr>
        <w:t>Northern Ireland Office</w:t>
      </w:r>
      <w:r>
        <w:rPr>
          <w:szCs w:val="24"/>
          <w:lang w:eastAsia="en-GB"/>
        </w:rPr>
        <w:t xml:space="preserve"> </w:t>
      </w:r>
      <w:hyperlink r:id="rId28" w:history="1">
        <w:r w:rsidRPr="00043DFA">
          <w:rPr>
            <w:color w:val="0000FF"/>
            <w:szCs w:val="24"/>
            <w:u w:val="single"/>
            <w:lang w:eastAsia="en-GB"/>
          </w:rPr>
          <w:t>HL672</w:t>
        </w:r>
      </w:hyperlink>
    </w:p>
    <w:p w:rsidR="00043DFA" w:rsidRDefault="00043DFA" w:rsidP="00043DFA">
      <w:pPr>
        <w:spacing w:after="0" w:line="240" w:lineRule="auto"/>
        <w:rPr>
          <w:szCs w:val="24"/>
          <w:lang w:eastAsia="en-GB"/>
        </w:rPr>
      </w:pPr>
      <w:r w:rsidRPr="00043DFA">
        <w:rPr>
          <w:szCs w:val="24"/>
          <w:lang w:eastAsia="en-GB"/>
        </w:rPr>
        <w:t xml:space="preserve">Her Majesty's Government how many proxy votes were (1) applied for, and (2) granted, in each Northern Ireland constituency in (a) the 2015 general election, (b) the 2017 general election, (c) the 2016 Northern Ireland Assembly election, and (d) the 2017 Northern Ireland Assembly election. </w:t>
      </w:r>
    </w:p>
    <w:p w:rsidR="00C67937" w:rsidRDefault="00C67937" w:rsidP="00043DFA">
      <w:pPr>
        <w:spacing w:after="0" w:line="240" w:lineRule="auto"/>
        <w:rPr>
          <w:szCs w:val="24"/>
          <w:lang w:eastAsia="en-GB"/>
        </w:rPr>
      </w:pPr>
    </w:p>
    <w:p w:rsidR="00C67937" w:rsidRDefault="00C67937" w:rsidP="00043DFA">
      <w:pPr>
        <w:spacing w:after="0" w:line="240" w:lineRule="auto"/>
        <w:rPr>
          <w:szCs w:val="24"/>
          <w:lang w:eastAsia="en-GB"/>
        </w:rPr>
      </w:pPr>
    </w:p>
    <w:p w:rsidR="00C67937" w:rsidRDefault="00C67937" w:rsidP="00043DFA">
      <w:pPr>
        <w:spacing w:after="0" w:line="240" w:lineRule="auto"/>
        <w:rPr>
          <w:szCs w:val="24"/>
          <w:lang w:eastAsia="en-GB"/>
        </w:rPr>
      </w:pPr>
    </w:p>
    <w:p w:rsidR="00C67937" w:rsidRDefault="00C67937" w:rsidP="00043DFA">
      <w:pPr>
        <w:spacing w:after="0" w:line="240" w:lineRule="auto"/>
        <w:rPr>
          <w:szCs w:val="24"/>
          <w:lang w:eastAsia="en-GB"/>
        </w:rPr>
      </w:pPr>
    </w:p>
    <w:p w:rsidR="00C67937" w:rsidRDefault="00C67937" w:rsidP="00043DFA">
      <w:pPr>
        <w:spacing w:after="0" w:line="240" w:lineRule="auto"/>
        <w:rPr>
          <w:szCs w:val="24"/>
          <w:lang w:eastAsia="en-GB"/>
        </w:rPr>
      </w:pPr>
    </w:p>
    <w:p w:rsidR="00C67937" w:rsidRDefault="00C67937" w:rsidP="00043DFA">
      <w:pPr>
        <w:spacing w:after="0" w:line="240" w:lineRule="auto"/>
        <w:rPr>
          <w:szCs w:val="24"/>
          <w:lang w:eastAsia="en-GB"/>
        </w:rPr>
      </w:pPr>
    </w:p>
    <w:p w:rsidR="00C67937" w:rsidRDefault="00C67937" w:rsidP="00043DFA">
      <w:pPr>
        <w:spacing w:after="0" w:line="240" w:lineRule="auto"/>
        <w:rPr>
          <w:szCs w:val="24"/>
          <w:lang w:eastAsia="en-GB"/>
        </w:rPr>
      </w:pPr>
    </w:p>
    <w:p w:rsidR="00C67937" w:rsidRDefault="00C67937" w:rsidP="00043DFA">
      <w:pPr>
        <w:spacing w:after="0" w:line="240" w:lineRule="auto"/>
        <w:rPr>
          <w:szCs w:val="24"/>
          <w:lang w:eastAsia="en-GB"/>
        </w:rPr>
      </w:pPr>
    </w:p>
    <w:p w:rsidR="00C67937" w:rsidRDefault="00C67937" w:rsidP="00043DFA">
      <w:pPr>
        <w:spacing w:after="0" w:line="240" w:lineRule="auto"/>
        <w:rPr>
          <w:szCs w:val="24"/>
          <w:lang w:eastAsia="en-GB"/>
        </w:rPr>
      </w:pPr>
    </w:p>
    <w:p w:rsidR="00C67937" w:rsidRDefault="00C67937" w:rsidP="00043DFA">
      <w:pPr>
        <w:spacing w:after="0" w:line="240" w:lineRule="auto"/>
        <w:rPr>
          <w:szCs w:val="24"/>
          <w:lang w:eastAsia="en-GB"/>
        </w:rPr>
      </w:pPr>
    </w:p>
    <w:p w:rsidR="00C67937" w:rsidRDefault="00C67937" w:rsidP="00043DFA">
      <w:pPr>
        <w:spacing w:after="0" w:line="240" w:lineRule="auto"/>
        <w:rPr>
          <w:szCs w:val="24"/>
          <w:lang w:eastAsia="en-GB"/>
        </w:rPr>
      </w:pPr>
    </w:p>
    <w:p w:rsidR="00C67937" w:rsidRDefault="00C67937" w:rsidP="00043DFA">
      <w:pPr>
        <w:spacing w:after="0" w:line="240" w:lineRule="auto"/>
        <w:rPr>
          <w:szCs w:val="24"/>
          <w:lang w:eastAsia="en-GB"/>
        </w:rPr>
      </w:pPr>
    </w:p>
    <w:p w:rsidR="00C67937" w:rsidRDefault="00C67937" w:rsidP="00043DFA">
      <w:pPr>
        <w:spacing w:after="0" w:line="240" w:lineRule="auto"/>
        <w:rPr>
          <w:szCs w:val="24"/>
          <w:lang w:eastAsia="en-GB"/>
        </w:rPr>
      </w:pPr>
    </w:p>
    <w:p w:rsidR="00C67937" w:rsidRDefault="00C67937" w:rsidP="00043DFA">
      <w:pPr>
        <w:spacing w:after="0" w:line="240" w:lineRule="auto"/>
        <w:rPr>
          <w:szCs w:val="24"/>
          <w:lang w:eastAsia="en-GB"/>
        </w:rPr>
      </w:pPr>
    </w:p>
    <w:p w:rsidR="00043DFA" w:rsidRPr="00043DFA" w:rsidRDefault="00043DFA" w:rsidP="00043DFA">
      <w:pPr>
        <w:spacing w:after="0" w:line="240" w:lineRule="auto"/>
        <w:rPr>
          <w:szCs w:val="24"/>
          <w:lang w:eastAsia="en-GB"/>
        </w:rPr>
      </w:pPr>
    </w:p>
    <w:p w:rsidR="00936FB7" w:rsidRDefault="00936FB7" w:rsidP="00B63766">
      <w:pPr>
        <w:pStyle w:val="xmsonospacing"/>
        <w:jc w:val="both"/>
      </w:pPr>
      <w:r>
        <w:t xml:space="preserve">Lord Laird to ask Her Majesty’s Government, how many of the proxy votes granted in Northern Ireland in the 2017 Westminster election were applied for by someone who was a </w:t>
      </w:r>
      <w:r>
        <w:lastRenderedPageBreak/>
        <w:t>close relative of the elector, and how many for a non-relative, how widely is ‘close relative’ defined and has the Electoral Office of Northern Ireland a computer system able to record and total the reasons. </w:t>
      </w:r>
    </w:p>
    <w:p w:rsidR="00043DFA" w:rsidRPr="00043DFA" w:rsidRDefault="00043DFA" w:rsidP="00043DFA">
      <w:pPr>
        <w:spacing w:after="0" w:line="240" w:lineRule="auto"/>
        <w:rPr>
          <w:szCs w:val="24"/>
          <w:lang w:eastAsia="en-GB"/>
        </w:rPr>
      </w:pPr>
      <w:r w:rsidRPr="00043DFA">
        <w:rPr>
          <w:szCs w:val="24"/>
          <w:lang w:eastAsia="en-GB"/>
        </w:rPr>
        <w:t xml:space="preserve">Asked by </w:t>
      </w:r>
      <w:hyperlink r:id="rId29" w:history="1">
        <w:r w:rsidRPr="00043DFA">
          <w:rPr>
            <w:color w:val="0000FF"/>
            <w:szCs w:val="24"/>
            <w:u w:val="single"/>
            <w:lang w:eastAsia="en-GB"/>
          </w:rPr>
          <w:t>Lord Laird</w:t>
        </w:r>
      </w:hyperlink>
      <w:r>
        <w:rPr>
          <w:szCs w:val="24"/>
          <w:lang w:eastAsia="en-GB"/>
        </w:rPr>
        <w:t xml:space="preserve"> </w:t>
      </w:r>
      <w:r w:rsidRPr="00043DFA">
        <w:rPr>
          <w:szCs w:val="24"/>
          <w:lang w:eastAsia="en-GB"/>
        </w:rPr>
        <w:t>Asked on: 11 July 2017</w:t>
      </w:r>
    </w:p>
    <w:p w:rsidR="00043DFA" w:rsidRPr="00043DFA" w:rsidRDefault="00043DFA" w:rsidP="00043DFA">
      <w:pPr>
        <w:spacing w:after="0" w:line="240" w:lineRule="auto"/>
        <w:rPr>
          <w:szCs w:val="24"/>
          <w:lang w:eastAsia="en-GB"/>
        </w:rPr>
      </w:pPr>
      <w:r w:rsidRPr="00043DFA">
        <w:rPr>
          <w:szCs w:val="24"/>
          <w:lang w:eastAsia="en-GB"/>
        </w:rPr>
        <w:t>Northern Ireland Office</w:t>
      </w:r>
      <w:r>
        <w:rPr>
          <w:szCs w:val="24"/>
          <w:lang w:eastAsia="en-GB"/>
        </w:rPr>
        <w:t xml:space="preserve"> </w:t>
      </w:r>
      <w:hyperlink r:id="rId30" w:history="1">
        <w:r w:rsidRPr="00043DFA">
          <w:rPr>
            <w:color w:val="0000FF"/>
            <w:szCs w:val="24"/>
            <w:u w:val="single"/>
            <w:lang w:eastAsia="en-GB"/>
          </w:rPr>
          <w:t>HL673</w:t>
        </w:r>
      </w:hyperlink>
    </w:p>
    <w:p w:rsidR="00043DFA" w:rsidRDefault="00043DFA" w:rsidP="00043DFA">
      <w:pPr>
        <w:spacing w:after="0" w:line="240" w:lineRule="auto"/>
        <w:rPr>
          <w:szCs w:val="24"/>
          <w:lang w:eastAsia="en-GB"/>
        </w:rPr>
      </w:pPr>
      <w:r w:rsidRPr="00043DFA">
        <w:rPr>
          <w:szCs w:val="24"/>
          <w:lang w:eastAsia="en-GB"/>
        </w:rPr>
        <w:t xml:space="preserve">Her Majesty's Government how many of the proxy votes granted in Northern Ireland in the 2017 general election were applied for by (1) someone who was a close relative of the elector, and (2) a non–relative; how a close relative is defined for the purposes of the proxy vote system; and whether the Electoral Office of Northern Ireland has a computer system able to record and statistically analyse that data. </w:t>
      </w:r>
    </w:p>
    <w:p w:rsidR="00043DFA" w:rsidRDefault="00043DFA" w:rsidP="00043DFA">
      <w:pPr>
        <w:spacing w:after="0" w:line="240" w:lineRule="auto"/>
        <w:rPr>
          <w:szCs w:val="24"/>
          <w:lang w:eastAsia="en-GB"/>
        </w:rPr>
      </w:pPr>
    </w:p>
    <w:p w:rsidR="00043DFA" w:rsidRPr="00043DFA" w:rsidRDefault="00043DFA" w:rsidP="00043DFA">
      <w:pPr>
        <w:spacing w:after="0" w:line="240" w:lineRule="auto"/>
        <w:rPr>
          <w:szCs w:val="24"/>
          <w:lang w:eastAsia="en-GB"/>
        </w:rPr>
      </w:pPr>
    </w:p>
    <w:p w:rsidR="00043DFA" w:rsidRDefault="00936FB7" w:rsidP="00043DFA">
      <w:pPr>
        <w:pStyle w:val="xmsonospacing"/>
        <w:jc w:val="both"/>
      </w:pPr>
      <w:proofErr w:type="gramStart"/>
      <w:r>
        <w:t>Lord Laird to ask Her Majesty’s Government, what methods are used by the Electoral Office of Northern Ireland to ascertain if someone actually is a close relative of someone applying for a proxy vote, and as to whether the reason for proxy voting is valid.</w:t>
      </w:r>
      <w:proofErr w:type="gramEnd"/>
    </w:p>
    <w:p w:rsidR="00043DFA" w:rsidRPr="00043DFA" w:rsidRDefault="00043DFA" w:rsidP="00043DFA">
      <w:pPr>
        <w:pStyle w:val="xmsonospacing"/>
        <w:jc w:val="both"/>
      </w:pPr>
      <w:r w:rsidRPr="00043DFA">
        <w:t xml:space="preserve">Asked by </w:t>
      </w:r>
      <w:hyperlink r:id="rId31" w:history="1">
        <w:r w:rsidRPr="00043DFA">
          <w:rPr>
            <w:color w:val="0000FF"/>
            <w:u w:val="single"/>
          </w:rPr>
          <w:t>Lord Laird</w:t>
        </w:r>
      </w:hyperlink>
      <w:r w:rsidRPr="00043DFA">
        <w:t xml:space="preserve"> on: 11 July 2017</w:t>
      </w:r>
      <w:r>
        <w:t xml:space="preserve"> </w:t>
      </w:r>
      <w:r w:rsidRPr="00043DFA">
        <w:t>Northern Ireland Office</w:t>
      </w:r>
      <w:r>
        <w:t xml:space="preserve"> </w:t>
      </w:r>
      <w:hyperlink r:id="rId32" w:history="1">
        <w:r w:rsidRPr="00043DFA">
          <w:rPr>
            <w:color w:val="0000FF"/>
            <w:u w:val="single"/>
          </w:rPr>
          <w:t>HL676</w:t>
        </w:r>
      </w:hyperlink>
    </w:p>
    <w:p w:rsidR="00043DFA" w:rsidRPr="00043DFA" w:rsidRDefault="00043DFA" w:rsidP="00043DFA">
      <w:pPr>
        <w:spacing w:after="0" w:line="240" w:lineRule="auto"/>
        <w:rPr>
          <w:szCs w:val="24"/>
          <w:lang w:eastAsia="en-GB"/>
        </w:rPr>
      </w:pPr>
      <w:r w:rsidRPr="00043DFA">
        <w:rPr>
          <w:szCs w:val="24"/>
          <w:lang w:eastAsia="en-GB"/>
        </w:rPr>
        <w:t xml:space="preserve">Her Majesty's Government what methods are used by the Electoral Office in Northern Ireland to ascertain (1) whether someone applying for a proxy vote is a close relation of the voter, and (2) the validity of proxy vote applications. </w:t>
      </w:r>
    </w:p>
    <w:p w:rsidR="00043DFA" w:rsidRDefault="00043DFA" w:rsidP="00936FB7">
      <w:pPr>
        <w:pStyle w:val="xmsonospacing"/>
        <w:jc w:val="both"/>
      </w:pPr>
    </w:p>
    <w:p w:rsidR="00043DFA" w:rsidRDefault="00936FB7" w:rsidP="00043DFA">
      <w:pPr>
        <w:pStyle w:val="xmsonospacing"/>
        <w:jc w:val="both"/>
      </w:pPr>
      <w:r>
        <w:t> Lord Laird to ask Her Majesty’s Government, whether the Electoral Office of Northern Ireland will make it their policy to require those voting by proxy to provide a national insurance number to ensure checks can easily be made that they are not voting for more than the two non-close relatives allowed.</w:t>
      </w:r>
    </w:p>
    <w:p w:rsidR="00043DFA" w:rsidRDefault="00043DFA" w:rsidP="00043DFA">
      <w:pPr>
        <w:pStyle w:val="xmsonospacing"/>
        <w:jc w:val="both"/>
      </w:pPr>
      <w:r w:rsidRPr="00043DFA">
        <w:t xml:space="preserve">Asked by </w:t>
      </w:r>
      <w:hyperlink r:id="rId33" w:history="1">
        <w:r w:rsidRPr="00043DFA">
          <w:rPr>
            <w:color w:val="0000FF"/>
            <w:u w:val="single"/>
          </w:rPr>
          <w:t>Lord Laird</w:t>
        </w:r>
      </w:hyperlink>
      <w:r>
        <w:t xml:space="preserve"> </w:t>
      </w:r>
      <w:r w:rsidRPr="00043DFA">
        <w:t>Asked on: 11 July 2017</w:t>
      </w:r>
      <w:r>
        <w:t xml:space="preserve"> </w:t>
      </w:r>
      <w:r w:rsidRPr="00043DFA">
        <w:t>Northern Ireland Office</w:t>
      </w:r>
      <w:r>
        <w:t xml:space="preserve"> </w:t>
      </w:r>
      <w:hyperlink r:id="rId34" w:history="1">
        <w:r w:rsidRPr="00043DFA">
          <w:rPr>
            <w:color w:val="0000FF"/>
            <w:u w:val="single"/>
          </w:rPr>
          <w:t>HL677</w:t>
        </w:r>
      </w:hyperlink>
      <w:r>
        <w:t xml:space="preserve"> </w:t>
      </w:r>
    </w:p>
    <w:p w:rsidR="00043DFA" w:rsidRDefault="00043DFA" w:rsidP="00043DFA">
      <w:pPr>
        <w:pStyle w:val="xmsonospacing"/>
        <w:jc w:val="both"/>
      </w:pPr>
      <w:r w:rsidRPr="00043DFA">
        <w:t>Her Majesty's Government whether they intend to require those voting by proxy to provide their national insurance number, in order to facilitate checks that proxies are not voting on behalf of more than two close relatives</w:t>
      </w:r>
    </w:p>
    <w:p w:rsidR="00043DFA" w:rsidRDefault="00936FB7" w:rsidP="00043DFA">
      <w:pPr>
        <w:spacing w:after="0" w:line="240" w:lineRule="auto"/>
        <w:rPr>
          <w:szCs w:val="24"/>
          <w:lang w:eastAsia="en-GB"/>
        </w:rPr>
      </w:pPr>
      <w:r>
        <w:t>Lord Laird to ask Her Majesty’s Government, how many European Union (EU) nationals other than Irish, Cypriot, Maltese or United Kingdom citizens are on the register in Northern Ireland, by each constituency and in total, and what is the distinction between G and K markings against citizens of the European Union (EU) on the electoral register and the difference in voting eligibility.</w:t>
      </w:r>
      <w:r w:rsidR="00043DFA" w:rsidRPr="00043DFA">
        <w:rPr>
          <w:szCs w:val="24"/>
          <w:lang w:eastAsia="en-GB"/>
        </w:rPr>
        <w:t xml:space="preserve"> </w:t>
      </w:r>
    </w:p>
    <w:p w:rsidR="00043DFA" w:rsidRPr="00043DFA" w:rsidRDefault="00043DFA" w:rsidP="00043DFA">
      <w:pPr>
        <w:spacing w:after="0" w:line="240" w:lineRule="auto"/>
        <w:rPr>
          <w:szCs w:val="24"/>
          <w:lang w:eastAsia="en-GB"/>
        </w:rPr>
      </w:pPr>
      <w:r w:rsidRPr="00043DFA">
        <w:rPr>
          <w:szCs w:val="24"/>
          <w:lang w:eastAsia="en-GB"/>
        </w:rPr>
        <w:t xml:space="preserve">Asked by </w:t>
      </w:r>
      <w:hyperlink r:id="rId35" w:history="1">
        <w:r w:rsidRPr="00043DFA">
          <w:rPr>
            <w:color w:val="0000FF"/>
            <w:szCs w:val="24"/>
            <w:u w:val="single"/>
            <w:lang w:eastAsia="en-GB"/>
          </w:rPr>
          <w:t>Lord Laird</w:t>
        </w:r>
      </w:hyperlink>
      <w:r>
        <w:rPr>
          <w:szCs w:val="24"/>
          <w:lang w:eastAsia="en-GB"/>
        </w:rPr>
        <w:t xml:space="preserve"> </w:t>
      </w:r>
      <w:r w:rsidRPr="00043DFA">
        <w:rPr>
          <w:szCs w:val="24"/>
          <w:lang w:eastAsia="en-GB"/>
        </w:rPr>
        <w:t>Asked on: 11 July 2017</w:t>
      </w:r>
    </w:p>
    <w:p w:rsidR="00043DFA" w:rsidRPr="00043DFA" w:rsidRDefault="00043DFA" w:rsidP="00043DFA">
      <w:pPr>
        <w:spacing w:after="0" w:line="240" w:lineRule="auto"/>
        <w:rPr>
          <w:szCs w:val="24"/>
          <w:lang w:eastAsia="en-GB"/>
        </w:rPr>
      </w:pPr>
      <w:r w:rsidRPr="00043DFA">
        <w:rPr>
          <w:szCs w:val="24"/>
          <w:lang w:eastAsia="en-GB"/>
        </w:rPr>
        <w:t>Northern Ireland Office</w:t>
      </w:r>
      <w:r>
        <w:rPr>
          <w:szCs w:val="24"/>
          <w:lang w:eastAsia="en-GB"/>
        </w:rPr>
        <w:t xml:space="preserve"> </w:t>
      </w:r>
      <w:hyperlink r:id="rId36" w:history="1">
        <w:r w:rsidRPr="00043DFA">
          <w:rPr>
            <w:color w:val="0000FF"/>
            <w:szCs w:val="24"/>
            <w:u w:val="single"/>
            <w:lang w:eastAsia="en-GB"/>
          </w:rPr>
          <w:t>HL674</w:t>
        </w:r>
      </w:hyperlink>
    </w:p>
    <w:p w:rsidR="00043DFA" w:rsidRPr="00043DFA" w:rsidRDefault="00043DFA" w:rsidP="00043DFA">
      <w:pPr>
        <w:spacing w:after="0" w:line="240" w:lineRule="auto"/>
        <w:rPr>
          <w:szCs w:val="24"/>
          <w:lang w:eastAsia="en-GB"/>
        </w:rPr>
      </w:pPr>
      <w:r w:rsidRPr="00043DFA">
        <w:rPr>
          <w:szCs w:val="24"/>
          <w:lang w:eastAsia="en-GB"/>
        </w:rPr>
        <w:t xml:space="preserve">Her Majesty's Government How many EU nationals, other than Irish, Cypriot, Maltese and UK citizens, are on the electoral register in Northern Ireland, broken down by constituency; what is the distinction between the G and K markings placed against EU citizens on the electoral register; and what are the differences in the eligibility to vote between such EU nationals and UK citizens. </w:t>
      </w:r>
    </w:p>
    <w:p w:rsidR="00936FB7" w:rsidRDefault="00936FB7" w:rsidP="00936FB7">
      <w:pPr>
        <w:pStyle w:val="xmsonospacing"/>
        <w:jc w:val="both"/>
      </w:pPr>
    </w:p>
    <w:p w:rsidR="00E430DA" w:rsidRDefault="00E430DA" w:rsidP="00E430DA">
      <w:pPr>
        <w:pStyle w:val="NoSpacing"/>
        <w:jc w:val="both"/>
        <w:rPr>
          <w:szCs w:val="24"/>
          <w:lang w:eastAsia="en-GB"/>
        </w:rPr>
      </w:pPr>
    </w:p>
    <w:p w:rsidR="00C940FE" w:rsidRPr="00043DFA" w:rsidRDefault="00C940FE" w:rsidP="00C940FE">
      <w:pPr>
        <w:pStyle w:val="NoSpacing"/>
        <w:rPr>
          <w:sz w:val="20"/>
        </w:rPr>
      </w:pPr>
    </w:p>
    <w:p w:rsidR="00C330C8" w:rsidRPr="00043DFA" w:rsidRDefault="00C330C8" w:rsidP="00C330C8">
      <w:pPr>
        <w:pStyle w:val="NoSpacing"/>
        <w:rPr>
          <w:sz w:val="20"/>
          <w:lang w:eastAsia="en-GB"/>
        </w:rPr>
      </w:pPr>
      <w:r w:rsidRPr="00043DFA">
        <w:rPr>
          <w:sz w:val="20"/>
          <w:lang w:eastAsia="en-GB"/>
        </w:rPr>
        <w:t xml:space="preserve">Elections: Northern Ireland (24 Jun </w:t>
      </w:r>
      <w:proofErr w:type="gramStart"/>
      <w:r w:rsidRPr="00043DFA">
        <w:rPr>
          <w:sz w:val="20"/>
          <w:lang w:eastAsia="en-GB"/>
        </w:rPr>
        <w:t>2008 :</w:t>
      </w:r>
      <w:proofErr w:type="gramEnd"/>
      <w:r w:rsidRPr="00043DFA">
        <w:rPr>
          <w:sz w:val="20"/>
          <w:lang w:eastAsia="en-GB"/>
        </w:rPr>
        <w:t xml:space="preserve"> Column WA227)</w:t>
      </w:r>
    </w:p>
    <w:p w:rsidR="00C330C8" w:rsidRPr="00043DFA" w:rsidRDefault="00C330C8" w:rsidP="00C330C8">
      <w:pPr>
        <w:pStyle w:val="NoSpacing"/>
        <w:rPr>
          <w:sz w:val="20"/>
          <w:lang w:eastAsia="en-GB"/>
        </w:rPr>
      </w:pPr>
      <w:r w:rsidRPr="00043DFA">
        <w:rPr>
          <w:sz w:val="20"/>
          <w:lang w:eastAsia="en-GB"/>
        </w:rPr>
        <w:lastRenderedPageBreak/>
        <w:t>Lord Laird asked Her Majesty's Government:</w:t>
      </w:r>
    </w:p>
    <w:p w:rsidR="00C330C8" w:rsidRPr="00043DFA" w:rsidRDefault="00C330C8" w:rsidP="00C330C8">
      <w:pPr>
        <w:pStyle w:val="NoSpacing"/>
        <w:rPr>
          <w:sz w:val="20"/>
          <w:lang w:eastAsia="en-GB"/>
        </w:rPr>
      </w:pPr>
      <w:r w:rsidRPr="00043DFA">
        <w:rPr>
          <w:sz w:val="20"/>
          <w:lang w:eastAsia="en-GB"/>
        </w:rPr>
        <w:t>In what circumstances people in Northern Ireland are permitted to register to vote in more than one parliamentary constituency or local government area; what are the rules on where such people may vote; how many people are registered in more than one constituency or area; and whether electronic or other means are used to check for undeclared second registrations. [HL4000]</w:t>
      </w:r>
    </w:p>
    <w:p w:rsidR="00C330C8" w:rsidRPr="00043DFA" w:rsidRDefault="00C330C8" w:rsidP="00C330C8">
      <w:pPr>
        <w:pStyle w:val="NoSpacing"/>
        <w:rPr>
          <w:sz w:val="20"/>
          <w:lang w:eastAsia="en-GB"/>
        </w:rPr>
      </w:pPr>
    </w:p>
    <w:p w:rsidR="00C330C8" w:rsidRPr="00043DFA" w:rsidRDefault="00C330C8" w:rsidP="00C330C8">
      <w:pPr>
        <w:pStyle w:val="NoSpacing"/>
        <w:rPr>
          <w:sz w:val="20"/>
          <w:lang w:eastAsia="en-GB"/>
        </w:rPr>
      </w:pPr>
      <w:r w:rsidRPr="00043DFA">
        <w:rPr>
          <w:sz w:val="20"/>
          <w:lang w:eastAsia="en-GB"/>
        </w:rPr>
        <w:t xml:space="preserve">Lord </w:t>
      </w:r>
      <w:proofErr w:type="spellStart"/>
      <w:r w:rsidRPr="00043DFA">
        <w:rPr>
          <w:sz w:val="20"/>
          <w:lang w:eastAsia="en-GB"/>
        </w:rPr>
        <w:t>Tunnicliffe</w:t>
      </w:r>
      <w:proofErr w:type="spellEnd"/>
      <w:r w:rsidRPr="00043DFA">
        <w:rPr>
          <w:sz w:val="20"/>
          <w:lang w:eastAsia="en-GB"/>
        </w:rPr>
        <w:t>: In Northern Ireland, a person may be registered to vote in more than one constituency in respect of both local and parliamentary elections if that person meets the conditions set out in statute. However a person is not permitted to vote in more than one constituency and it is an offence to do so.</w:t>
      </w:r>
    </w:p>
    <w:p w:rsidR="00C330C8" w:rsidRPr="00043DFA" w:rsidRDefault="00C330C8" w:rsidP="00C330C8">
      <w:pPr>
        <w:pStyle w:val="NoSpacing"/>
        <w:rPr>
          <w:sz w:val="20"/>
          <w:lang w:eastAsia="en-GB"/>
        </w:rPr>
      </w:pPr>
      <w:r w:rsidRPr="00043DFA">
        <w:rPr>
          <w:sz w:val="20"/>
          <w:lang w:eastAsia="en-GB"/>
        </w:rPr>
        <w:t>The relevant statutory provisions relating to parliamentary elections are contained in the Representation of the People Act 1983 (Sections 1 and 61(2)). The relevant statutory provisions relating to local elections are contained in the Elected Authorities (Northern Ireland) Act 1989 (Section 1) and the Electoral Law Act (Northern Ireland) 1962 (paragraph 12(2) of Schedule 9).</w:t>
      </w:r>
    </w:p>
    <w:p w:rsidR="00C330C8" w:rsidRPr="00043DFA" w:rsidRDefault="00C330C8" w:rsidP="00C940FE">
      <w:pPr>
        <w:pStyle w:val="NoSpacing"/>
        <w:rPr>
          <w:sz w:val="20"/>
        </w:rPr>
      </w:pPr>
      <w:r w:rsidRPr="00043DFA">
        <w:rPr>
          <w:sz w:val="20"/>
          <w:lang w:eastAsia="en-GB"/>
        </w:rPr>
        <w:t>The chief electoral officer for Northern Ireland is responsible for the registration of electors and the maintenance of the electoral register in Northern Ireland. I have forwarded your request for information relating to the number and verification of those registered in more than one constituency or area to him so that he may respond to you directly.</w:t>
      </w:r>
    </w:p>
    <w:p w:rsidR="00C940FE" w:rsidRDefault="00C940FE">
      <w:pPr>
        <w:pStyle w:val="NoSpacing"/>
      </w:pPr>
    </w:p>
    <w:sectPr w:rsidR="00C940FE" w:rsidSect="00C87A3E">
      <w:pgSz w:w="12240" w:h="15840" w:code="1"/>
      <w:pgMar w:top="284" w:right="1531" w:bottom="284" w:left="1797"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CA2"/>
    <w:rsid w:val="00043DFA"/>
    <w:rsid w:val="00182280"/>
    <w:rsid w:val="0031620E"/>
    <w:rsid w:val="00427013"/>
    <w:rsid w:val="00480180"/>
    <w:rsid w:val="00492B51"/>
    <w:rsid w:val="004F4B35"/>
    <w:rsid w:val="0055451A"/>
    <w:rsid w:val="00591367"/>
    <w:rsid w:val="00755DEE"/>
    <w:rsid w:val="00757ABE"/>
    <w:rsid w:val="007A1BDF"/>
    <w:rsid w:val="008C43D8"/>
    <w:rsid w:val="008F245B"/>
    <w:rsid w:val="00936FB7"/>
    <w:rsid w:val="00996CA2"/>
    <w:rsid w:val="00A215BA"/>
    <w:rsid w:val="00B63766"/>
    <w:rsid w:val="00BA7169"/>
    <w:rsid w:val="00BE1BA4"/>
    <w:rsid w:val="00BE3C99"/>
    <w:rsid w:val="00C26B08"/>
    <w:rsid w:val="00C330C8"/>
    <w:rsid w:val="00C67937"/>
    <w:rsid w:val="00C87A3E"/>
    <w:rsid w:val="00C940FE"/>
    <w:rsid w:val="00CB42B2"/>
    <w:rsid w:val="00D83D08"/>
    <w:rsid w:val="00DD3579"/>
    <w:rsid w:val="00E430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30C8"/>
    <w:pPr>
      <w:spacing w:after="0" w:line="240" w:lineRule="auto"/>
    </w:pPr>
  </w:style>
  <w:style w:type="paragraph" w:customStyle="1" w:styleId="xmsonospacing">
    <w:name w:val="x_msonospacing"/>
    <w:basedOn w:val="Normal"/>
    <w:rsid w:val="00936FB7"/>
    <w:pPr>
      <w:spacing w:before="100" w:beforeAutospacing="1" w:after="100" w:afterAutospacing="1" w:line="240" w:lineRule="auto"/>
    </w:pPr>
    <w:rPr>
      <w:szCs w:val="24"/>
      <w:lang w:eastAsia="en-GB"/>
    </w:rPr>
  </w:style>
  <w:style w:type="character" w:styleId="Hyperlink">
    <w:name w:val="Hyperlink"/>
    <w:basedOn w:val="DefaultParagraphFont"/>
    <w:uiPriority w:val="99"/>
    <w:unhideWhenUsed/>
    <w:rsid w:val="00480180"/>
    <w:rPr>
      <w:color w:val="0000FF" w:themeColor="hyperlink"/>
      <w:u w:val="single"/>
    </w:rPr>
  </w:style>
  <w:style w:type="paragraph" w:styleId="BalloonText">
    <w:name w:val="Balloon Text"/>
    <w:basedOn w:val="Normal"/>
    <w:link w:val="BalloonTextChar"/>
    <w:uiPriority w:val="99"/>
    <w:semiHidden/>
    <w:unhideWhenUsed/>
    <w:rsid w:val="003162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2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30C8"/>
    <w:pPr>
      <w:spacing w:after="0" w:line="240" w:lineRule="auto"/>
    </w:pPr>
  </w:style>
  <w:style w:type="paragraph" w:customStyle="1" w:styleId="xmsonospacing">
    <w:name w:val="x_msonospacing"/>
    <w:basedOn w:val="Normal"/>
    <w:rsid w:val="00936FB7"/>
    <w:pPr>
      <w:spacing w:before="100" w:beforeAutospacing="1" w:after="100" w:afterAutospacing="1" w:line="240" w:lineRule="auto"/>
    </w:pPr>
    <w:rPr>
      <w:szCs w:val="24"/>
      <w:lang w:eastAsia="en-GB"/>
    </w:rPr>
  </w:style>
  <w:style w:type="character" w:styleId="Hyperlink">
    <w:name w:val="Hyperlink"/>
    <w:basedOn w:val="DefaultParagraphFont"/>
    <w:uiPriority w:val="99"/>
    <w:unhideWhenUsed/>
    <w:rsid w:val="00480180"/>
    <w:rPr>
      <w:color w:val="0000FF" w:themeColor="hyperlink"/>
      <w:u w:val="single"/>
    </w:rPr>
  </w:style>
  <w:style w:type="paragraph" w:styleId="BalloonText">
    <w:name w:val="Balloon Text"/>
    <w:basedOn w:val="Normal"/>
    <w:link w:val="BalloonTextChar"/>
    <w:uiPriority w:val="99"/>
    <w:semiHidden/>
    <w:unhideWhenUsed/>
    <w:rsid w:val="003162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2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97422">
      <w:bodyDiv w:val="1"/>
      <w:marLeft w:val="0"/>
      <w:marRight w:val="0"/>
      <w:marTop w:val="0"/>
      <w:marBottom w:val="0"/>
      <w:divBdr>
        <w:top w:val="none" w:sz="0" w:space="0" w:color="auto"/>
        <w:left w:val="none" w:sz="0" w:space="0" w:color="auto"/>
        <w:bottom w:val="none" w:sz="0" w:space="0" w:color="auto"/>
        <w:right w:val="none" w:sz="0" w:space="0" w:color="auto"/>
      </w:divBdr>
      <w:divsChild>
        <w:div w:id="822743973">
          <w:marLeft w:val="0"/>
          <w:marRight w:val="0"/>
          <w:marTop w:val="0"/>
          <w:marBottom w:val="0"/>
          <w:divBdr>
            <w:top w:val="none" w:sz="0" w:space="0" w:color="auto"/>
            <w:left w:val="none" w:sz="0" w:space="0" w:color="auto"/>
            <w:bottom w:val="none" w:sz="0" w:space="0" w:color="auto"/>
            <w:right w:val="none" w:sz="0" w:space="0" w:color="auto"/>
          </w:divBdr>
          <w:divsChild>
            <w:div w:id="1841697728">
              <w:marLeft w:val="0"/>
              <w:marRight w:val="0"/>
              <w:marTop w:val="0"/>
              <w:marBottom w:val="0"/>
              <w:divBdr>
                <w:top w:val="none" w:sz="0" w:space="0" w:color="auto"/>
                <w:left w:val="none" w:sz="0" w:space="0" w:color="auto"/>
                <w:bottom w:val="none" w:sz="0" w:space="0" w:color="auto"/>
                <w:right w:val="none" w:sz="0" w:space="0" w:color="auto"/>
              </w:divBdr>
              <w:divsChild>
                <w:div w:id="944727515">
                  <w:marLeft w:val="0"/>
                  <w:marRight w:val="0"/>
                  <w:marTop w:val="0"/>
                  <w:marBottom w:val="0"/>
                  <w:divBdr>
                    <w:top w:val="none" w:sz="0" w:space="0" w:color="auto"/>
                    <w:left w:val="none" w:sz="0" w:space="0" w:color="auto"/>
                    <w:bottom w:val="none" w:sz="0" w:space="0" w:color="auto"/>
                    <w:right w:val="none" w:sz="0" w:space="0" w:color="auto"/>
                  </w:divBdr>
                  <w:divsChild>
                    <w:div w:id="1556576600">
                      <w:marLeft w:val="0"/>
                      <w:marRight w:val="0"/>
                      <w:marTop w:val="0"/>
                      <w:marBottom w:val="0"/>
                      <w:divBdr>
                        <w:top w:val="none" w:sz="0" w:space="0" w:color="auto"/>
                        <w:left w:val="none" w:sz="0" w:space="0" w:color="auto"/>
                        <w:bottom w:val="none" w:sz="0" w:space="0" w:color="auto"/>
                        <w:right w:val="none" w:sz="0" w:space="0" w:color="auto"/>
                      </w:divBdr>
                      <w:divsChild>
                        <w:div w:id="749280699">
                          <w:marLeft w:val="0"/>
                          <w:marRight w:val="0"/>
                          <w:marTop w:val="0"/>
                          <w:marBottom w:val="0"/>
                          <w:divBdr>
                            <w:top w:val="none" w:sz="0" w:space="0" w:color="auto"/>
                            <w:left w:val="none" w:sz="0" w:space="0" w:color="auto"/>
                            <w:bottom w:val="none" w:sz="0" w:space="0" w:color="auto"/>
                            <w:right w:val="none" w:sz="0" w:space="0" w:color="auto"/>
                          </w:divBdr>
                          <w:divsChild>
                            <w:div w:id="783158155">
                              <w:marLeft w:val="0"/>
                              <w:marRight w:val="0"/>
                              <w:marTop w:val="0"/>
                              <w:marBottom w:val="0"/>
                              <w:divBdr>
                                <w:top w:val="none" w:sz="0" w:space="0" w:color="auto"/>
                                <w:left w:val="none" w:sz="0" w:space="0" w:color="auto"/>
                                <w:bottom w:val="none" w:sz="0" w:space="0" w:color="auto"/>
                                <w:right w:val="none" w:sz="0" w:space="0" w:color="auto"/>
                              </w:divBdr>
                            </w:div>
                            <w:div w:id="1476289487">
                              <w:marLeft w:val="0"/>
                              <w:marRight w:val="0"/>
                              <w:marTop w:val="0"/>
                              <w:marBottom w:val="0"/>
                              <w:divBdr>
                                <w:top w:val="none" w:sz="0" w:space="0" w:color="auto"/>
                                <w:left w:val="none" w:sz="0" w:space="0" w:color="auto"/>
                                <w:bottom w:val="none" w:sz="0" w:space="0" w:color="auto"/>
                                <w:right w:val="none" w:sz="0" w:space="0" w:color="auto"/>
                              </w:divBdr>
                            </w:div>
                          </w:divsChild>
                        </w:div>
                        <w:div w:id="1434398472">
                          <w:marLeft w:val="0"/>
                          <w:marRight w:val="0"/>
                          <w:marTop w:val="0"/>
                          <w:marBottom w:val="0"/>
                          <w:divBdr>
                            <w:top w:val="none" w:sz="0" w:space="0" w:color="auto"/>
                            <w:left w:val="none" w:sz="0" w:space="0" w:color="auto"/>
                            <w:bottom w:val="none" w:sz="0" w:space="0" w:color="auto"/>
                            <w:right w:val="none" w:sz="0" w:space="0" w:color="auto"/>
                          </w:divBdr>
                          <w:divsChild>
                            <w:div w:id="22186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566956">
                      <w:marLeft w:val="0"/>
                      <w:marRight w:val="0"/>
                      <w:marTop w:val="0"/>
                      <w:marBottom w:val="0"/>
                      <w:divBdr>
                        <w:top w:val="none" w:sz="0" w:space="0" w:color="auto"/>
                        <w:left w:val="none" w:sz="0" w:space="0" w:color="auto"/>
                        <w:bottom w:val="none" w:sz="0" w:space="0" w:color="auto"/>
                        <w:right w:val="none" w:sz="0" w:space="0" w:color="auto"/>
                      </w:divBdr>
                      <w:divsChild>
                        <w:div w:id="93788172">
                          <w:marLeft w:val="0"/>
                          <w:marRight w:val="0"/>
                          <w:marTop w:val="0"/>
                          <w:marBottom w:val="0"/>
                          <w:divBdr>
                            <w:top w:val="none" w:sz="0" w:space="0" w:color="auto"/>
                            <w:left w:val="none" w:sz="0" w:space="0" w:color="auto"/>
                            <w:bottom w:val="none" w:sz="0" w:space="0" w:color="auto"/>
                            <w:right w:val="none" w:sz="0" w:space="0" w:color="auto"/>
                          </w:divBdr>
                          <w:divsChild>
                            <w:div w:id="1307706218">
                              <w:marLeft w:val="0"/>
                              <w:marRight w:val="0"/>
                              <w:marTop w:val="0"/>
                              <w:marBottom w:val="0"/>
                              <w:divBdr>
                                <w:top w:val="none" w:sz="0" w:space="0" w:color="auto"/>
                                <w:left w:val="none" w:sz="0" w:space="0" w:color="auto"/>
                                <w:bottom w:val="none" w:sz="0" w:space="0" w:color="auto"/>
                                <w:right w:val="none" w:sz="0" w:space="0" w:color="auto"/>
                              </w:divBdr>
                            </w:div>
                          </w:divsChild>
                        </w:div>
                        <w:div w:id="794059317">
                          <w:marLeft w:val="0"/>
                          <w:marRight w:val="0"/>
                          <w:marTop w:val="0"/>
                          <w:marBottom w:val="0"/>
                          <w:divBdr>
                            <w:top w:val="none" w:sz="0" w:space="0" w:color="auto"/>
                            <w:left w:val="none" w:sz="0" w:space="0" w:color="auto"/>
                            <w:bottom w:val="none" w:sz="0" w:space="0" w:color="auto"/>
                            <w:right w:val="none" w:sz="0" w:space="0" w:color="auto"/>
                          </w:divBdr>
                          <w:divsChild>
                            <w:div w:id="52737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7491">
                      <w:marLeft w:val="0"/>
                      <w:marRight w:val="0"/>
                      <w:marTop w:val="0"/>
                      <w:marBottom w:val="0"/>
                      <w:divBdr>
                        <w:top w:val="none" w:sz="0" w:space="0" w:color="auto"/>
                        <w:left w:val="none" w:sz="0" w:space="0" w:color="auto"/>
                        <w:bottom w:val="none" w:sz="0" w:space="0" w:color="auto"/>
                        <w:right w:val="none" w:sz="0" w:space="0" w:color="auto"/>
                      </w:divBdr>
                      <w:divsChild>
                        <w:div w:id="133942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035957">
                  <w:marLeft w:val="0"/>
                  <w:marRight w:val="0"/>
                  <w:marTop w:val="0"/>
                  <w:marBottom w:val="0"/>
                  <w:divBdr>
                    <w:top w:val="none" w:sz="0" w:space="0" w:color="auto"/>
                    <w:left w:val="none" w:sz="0" w:space="0" w:color="auto"/>
                    <w:bottom w:val="none" w:sz="0" w:space="0" w:color="auto"/>
                    <w:right w:val="none" w:sz="0" w:space="0" w:color="auto"/>
                  </w:divBdr>
                  <w:divsChild>
                    <w:div w:id="345713383">
                      <w:marLeft w:val="0"/>
                      <w:marRight w:val="0"/>
                      <w:marTop w:val="0"/>
                      <w:marBottom w:val="0"/>
                      <w:divBdr>
                        <w:top w:val="none" w:sz="0" w:space="0" w:color="auto"/>
                        <w:left w:val="none" w:sz="0" w:space="0" w:color="auto"/>
                        <w:bottom w:val="none" w:sz="0" w:space="0" w:color="auto"/>
                        <w:right w:val="none" w:sz="0" w:space="0" w:color="auto"/>
                      </w:divBdr>
                      <w:divsChild>
                        <w:div w:id="2112776343">
                          <w:marLeft w:val="0"/>
                          <w:marRight w:val="0"/>
                          <w:marTop w:val="0"/>
                          <w:marBottom w:val="0"/>
                          <w:divBdr>
                            <w:top w:val="none" w:sz="0" w:space="0" w:color="auto"/>
                            <w:left w:val="none" w:sz="0" w:space="0" w:color="auto"/>
                            <w:bottom w:val="none" w:sz="0" w:space="0" w:color="auto"/>
                            <w:right w:val="none" w:sz="0" w:space="0" w:color="auto"/>
                          </w:divBdr>
                          <w:divsChild>
                            <w:div w:id="808550209">
                              <w:marLeft w:val="0"/>
                              <w:marRight w:val="0"/>
                              <w:marTop w:val="0"/>
                              <w:marBottom w:val="0"/>
                              <w:divBdr>
                                <w:top w:val="none" w:sz="0" w:space="0" w:color="auto"/>
                                <w:left w:val="none" w:sz="0" w:space="0" w:color="auto"/>
                                <w:bottom w:val="none" w:sz="0" w:space="0" w:color="auto"/>
                                <w:right w:val="none" w:sz="0" w:space="0" w:color="auto"/>
                              </w:divBdr>
                            </w:div>
                            <w:div w:id="506598945">
                              <w:marLeft w:val="0"/>
                              <w:marRight w:val="0"/>
                              <w:marTop w:val="0"/>
                              <w:marBottom w:val="0"/>
                              <w:divBdr>
                                <w:top w:val="none" w:sz="0" w:space="0" w:color="auto"/>
                                <w:left w:val="none" w:sz="0" w:space="0" w:color="auto"/>
                                <w:bottom w:val="none" w:sz="0" w:space="0" w:color="auto"/>
                                <w:right w:val="none" w:sz="0" w:space="0" w:color="auto"/>
                              </w:divBdr>
                            </w:div>
                          </w:divsChild>
                        </w:div>
                        <w:div w:id="1517889312">
                          <w:marLeft w:val="0"/>
                          <w:marRight w:val="0"/>
                          <w:marTop w:val="0"/>
                          <w:marBottom w:val="0"/>
                          <w:divBdr>
                            <w:top w:val="none" w:sz="0" w:space="0" w:color="auto"/>
                            <w:left w:val="none" w:sz="0" w:space="0" w:color="auto"/>
                            <w:bottom w:val="none" w:sz="0" w:space="0" w:color="auto"/>
                            <w:right w:val="none" w:sz="0" w:space="0" w:color="auto"/>
                          </w:divBdr>
                          <w:divsChild>
                            <w:div w:id="10750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2459">
                      <w:marLeft w:val="0"/>
                      <w:marRight w:val="0"/>
                      <w:marTop w:val="0"/>
                      <w:marBottom w:val="0"/>
                      <w:divBdr>
                        <w:top w:val="none" w:sz="0" w:space="0" w:color="auto"/>
                        <w:left w:val="none" w:sz="0" w:space="0" w:color="auto"/>
                        <w:bottom w:val="none" w:sz="0" w:space="0" w:color="auto"/>
                        <w:right w:val="none" w:sz="0" w:space="0" w:color="auto"/>
                      </w:divBdr>
                      <w:divsChild>
                        <w:div w:id="1517110624">
                          <w:marLeft w:val="0"/>
                          <w:marRight w:val="0"/>
                          <w:marTop w:val="0"/>
                          <w:marBottom w:val="0"/>
                          <w:divBdr>
                            <w:top w:val="none" w:sz="0" w:space="0" w:color="auto"/>
                            <w:left w:val="none" w:sz="0" w:space="0" w:color="auto"/>
                            <w:bottom w:val="none" w:sz="0" w:space="0" w:color="auto"/>
                            <w:right w:val="none" w:sz="0" w:space="0" w:color="auto"/>
                          </w:divBdr>
                          <w:divsChild>
                            <w:div w:id="211262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651767">
          <w:marLeft w:val="0"/>
          <w:marRight w:val="0"/>
          <w:marTop w:val="0"/>
          <w:marBottom w:val="0"/>
          <w:divBdr>
            <w:top w:val="none" w:sz="0" w:space="0" w:color="auto"/>
            <w:left w:val="none" w:sz="0" w:space="0" w:color="auto"/>
            <w:bottom w:val="none" w:sz="0" w:space="0" w:color="auto"/>
            <w:right w:val="none" w:sz="0" w:space="0" w:color="auto"/>
          </w:divBdr>
          <w:divsChild>
            <w:div w:id="1597202955">
              <w:marLeft w:val="0"/>
              <w:marRight w:val="0"/>
              <w:marTop w:val="0"/>
              <w:marBottom w:val="0"/>
              <w:divBdr>
                <w:top w:val="none" w:sz="0" w:space="0" w:color="auto"/>
                <w:left w:val="none" w:sz="0" w:space="0" w:color="auto"/>
                <w:bottom w:val="none" w:sz="0" w:space="0" w:color="auto"/>
                <w:right w:val="none" w:sz="0" w:space="0" w:color="auto"/>
              </w:divBdr>
              <w:divsChild>
                <w:div w:id="460458879">
                  <w:marLeft w:val="0"/>
                  <w:marRight w:val="0"/>
                  <w:marTop w:val="0"/>
                  <w:marBottom w:val="0"/>
                  <w:divBdr>
                    <w:top w:val="none" w:sz="0" w:space="0" w:color="auto"/>
                    <w:left w:val="none" w:sz="0" w:space="0" w:color="auto"/>
                    <w:bottom w:val="none" w:sz="0" w:space="0" w:color="auto"/>
                    <w:right w:val="none" w:sz="0" w:space="0" w:color="auto"/>
                  </w:divBdr>
                  <w:divsChild>
                    <w:div w:id="1330786563">
                      <w:marLeft w:val="0"/>
                      <w:marRight w:val="0"/>
                      <w:marTop w:val="0"/>
                      <w:marBottom w:val="0"/>
                      <w:divBdr>
                        <w:top w:val="none" w:sz="0" w:space="0" w:color="auto"/>
                        <w:left w:val="none" w:sz="0" w:space="0" w:color="auto"/>
                        <w:bottom w:val="none" w:sz="0" w:space="0" w:color="auto"/>
                        <w:right w:val="none" w:sz="0" w:space="0" w:color="auto"/>
                      </w:divBdr>
                      <w:divsChild>
                        <w:div w:id="332880523">
                          <w:marLeft w:val="0"/>
                          <w:marRight w:val="0"/>
                          <w:marTop w:val="0"/>
                          <w:marBottom w:val="0"/>
                          <w:divBdr>
                            <w:top w:val="none" w:sz="0" w:space="0" w:color="auto"/>
                            <w:left w:val="none" w:sz="0" w:space="0" w:color="auto"/>
                            <w:bottom w:val="none" w:sz="0" w:space="0" w:color="auto"/>
                            <w:right w:val="none" w:sz="0" w:space="0" w:color="auto"/>
                          </w:divBdr>
                          <w:divsChild>
                            <w:div w:id="2014449294">
                              <w:marLeft w:val="0"/>
                              <w:marRight w:val="0"/>
                              <w:marTop w:val="0"/>
                              <w:marBottom w:val="0"/>
                              <w:divBdr>
                                <w:top w:val="none" w:sz="0" w:space="0" w:color="auto"/>
                                <w:left w:val="none" w:sz="0" w:space="0" w:color="auto"/>
                                <w:bottom w:val="none" w:sz="0" w:space="0" w:color="auto"/>
                                <w:right w:val="none" w:sz="0" w:space="0" w:color="auto"/>
                              </w:divBdr>
                              <w:divsChild>
                                <w:div w:id="530144132">
                                  <w:marLeft w:val="0"/>
                                  <w:marRight w:val="0"/>
                                  <w:marTop w:val="0"/>
                                  <w:marBottom w:val="0"/>
                                  <w:divBdr>
                                    <w:top w:val="none" w:sz="0" w:space="0" w:color="auto"/>
                                    <w:left w:val="none" w:sz="0" w:space="0" w:color="auto"/>
                                    <w:bottom w:val="none" w:sz="0" w:space="0" w:color="auto"/>
                                    <w:right w:val="none" w:sz="0" w:space="0" w:color="auto"/>
                                  </w:divBdr>
                                </w:div>
                              </w:divsChild>
                            </w:div>
                            <w:div w:id="2055498326">
                              <w:marLeft w:val="0"/>
                              <w:marRight w:val="0"/>
                              <w:marTop w:val="0"/>
                              <w:marBottom w:val="0"/>
                              <w:divBdr>
                                <w:top w:val="none" w:sz="0" w:space="0" w:color="auto"/>
                                <w:left w:val="none" w:sz="0" w:space="0" w:color="auto"/>
                                <w:bottom w:val="none" w:sz="0" w:space="0" w:color="auto"/>
                                <w:right w:val="none" w:sz="0" w:space="0" w:color="auto"/>
                              </w:divBdr>
                            </w:div>
                          </w:divsChild>
                        </w:div>
                        <w:div w:id="866213213">
                          <w:marLeft w:val="0"/>
                          <w:marRight w:val="0"/>
                          <w:marTop w:val="0"/>
                          <w:marBottom w:val="0"/>
                          <w:divBdr>
                            <w:top w:val="none" w:sz="0" w:space="0" w:color="auto"/>
                            <w:left w:val="none" w:sz="0" w:space="0" w:color="auto"/>
                            <w:bottom w:val="none" w:sz="0" w:space="0" w:color="auto"/>
                            <w:right w:val="none" w:sz="0" w:space="0" w:color="auto"/>
                          </w:divBdr>
                          <w:divsChild>
                            <w:div w:id="9007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533118">
                      <w:marLeft w:val="0"/>
                      <w:marRight w:val="0"/>
                      <w:marTop w:val="0"/>
                      <w:marBottom w:val="0"/>
                      <w:divBdr>
                        <w:top w:val="none" w:sz="0" w:space="0" w:color="auto"/>
                        <w:left w:val="none" w:sz="0" w:space="0" w:color="auto"/>
                        <w:bottom w:val="none" w:sz="0" w:space="0" w:color="auto"/>
                        <w:right w:val="none" w:sz="0" w:space="0" w:color="auto"/>
                      </w:divBdr>
                      <w:divsChild>
                        <w:div w:id="1613635433">
                          <w:marLeft w:val="0"/>
                          <w:marRight w:val="0"/>
                          <w:marTop w:val="0"/>
                          <w:marBottom w:val="0"/>
                          <w:divBdr>
                            <w:top w:val="none" w:sz="0" w:space="0" w:color="auto"/>
                            <w:left w:val="none" w:sz="0" w:space="0" w:color="auto"/>
                            <w:bottom w:val="none" w:sz="0" w:space="0" w:color="auto"/>
                            <w:right w:val="none" w:sz="0" w:space="0" w:color="auto"/>
                          </w:divBdr>
                          <w:divsChild>
                            <w:div w:id="1275478730">
                              <w:marLeft w:val="0"/>
                              <w:marRight w:val="0"/>
                              <w:marTop w:val="0"/>
                              <w:marBottom w:val="0"/>
                              <w:divBdr>
                                <w:top w:val="none" w:sz="0" w:space="0" w:color="auto"/>
                                <w:left w:val="none" w:sz="0" w:space="0" w:color="auto"/>
                                <w:bottom w:val="none" w:sz="0" w:space="0" w:color="auto"/>
                                <w:right w:val="none" w:sz="0" w:space="0" w:color="auto"/>
                              </w:divBdr>
                            </w:div>
                          </w:divsChild>
                        </w:div>
                        <w:div w:id="158934687">
                          <w:marLeft w:val="0"/>
                          <w:marRight w:val="0"/>
                          <w:marTop w:val="0"/>
                          <w:marBottom w:val="0"/>
                          <w:divBdr>
                            <w:top w:val="none" w:sz="0" w:space="0" w:color="auto"/>
                            <w:left w:val="none" w:sz="0" w:space="0" w:color="auto"/>
                            <w:bottom w:val="none" w:sz="0" w:space="0" w:color="auto"/>
                            <w:right w:val="none" w:sz="0" w:space="0" w:color="auto"/>
                          </w:divBdr>
                          <w:divsChild>
                            <w:div w:id="55863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98939">
                      <w:marLeft w:val="0"/>
                      <w:marRight w:val="0"/>
                      <w:marTop w:val="0"/>
                      <w:marBottom w:val="0"/>
                      <w:divBdr>
                        <w:top w:val="none" w:sz="0" w:space="0" w:color="auto"/>
                        <w:left w:val="none" w:sz="0" w:space="0" w:color="auto"/>
                        <w:bottom w:val="none" w:sz="0" w:space="0" w:color="auto"/>
                        <w:right w:val="none" w:sz="0" w:space="0" w:color="auto"/>
                      </w:divBdr>
                      <w:divsChild>
                        <w:div w:id="88252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757528">
                  <w:marLeft w:val="0"/>
                  <w:marRight w:val="0"/>
                  <w:marTop w:val="0"/>
                  <w:marBottom w:val="0"/>
                  <w:divBdr>
                    <w:top w:val="none" w:sz="0" w:space="0" w:color="auto"/>
                    <w:left w:val="none" w:sz="0" w:space="0" w:color="auto"/>
                    <w:bottom w:val="none" w:sz="0" w:space="0" w:color="auto"/>
                    <w:right w:val="none" w:sz="0" w:space="0" w:color="auto"/>
                  </w:divBdr>
                  <w:divsChild>
                    <w:div w:id="293367786">
                      <w:marLeft w:val="0"/>
                      <w:marRight w:val="0"/>
                      <w:marTop w:val="0"/>
                      <w:marBottom w:val="0"/>
                      <w:divBdr>
                        <w:top w:val="none" w:sz="0" w:space="0" w:color="auto"/>
                        <w:left w:val="none" w:sz="0" w:space="0" w:color="auto"/>
                        <w:bottom w:val="none" w:sz="0" w:space="0" w:color="auto"/>
                        <w:right w:val="none" w:sz="0" w:space="0" w:color="auto"/>
                      </w:divBdr>
                      <w:divsChild>
                        <w:div w:id="1739790771">
                          <w:marLeft w:val="0"/>
                          <w:marRight w:val="0"/>
                          <w:marTop w:val="0"/>
                          <w:marBottom w:val="0"/>
                          <w:divBdr>
                            <w:top w:val="none" w:sz="0" w:space="0" w:color="auto"/>
                            <w:left w:val="none" w:sz="0" w:space="0" w:color="auto"/>
                            <w:bottom w:val="none" w:sz="0" w:space="0" w:color="auto"/>
                            <w:right w:val="none" w:sz="0" w:space="0" w:color="auto"/>
                          </w:divBdr>
                          <w:divsChild>
                            <w:div w:id="263417758">
                              <w:marLeft w:val="0"/>
                              <w:marRight w:val="0"/>
                              <w:marTop w:val="0"/>
                              <w:marBottom w:val="0"/>
                              <w:divBdr>
                                <w:top w:val="none" w:sz="0" w:space="0" w:color="auto"/>
                                <w:left w:val="none" w:sz="0" w:space="0" w:color="auto"/>
                                <w:bottom w:val="none" w:sz="0" w:space="0" w:color="auto"/>
                                <w:right w:val="none" w:sz="0" w:space="0" w:color="auto"/>
                              </w:divBdr>
                            </w:div>
                            <w:div w:id="923535230">
                              <w:marLeft w:val="0"/>
                              <w:marRight w:val="0"/>
                              <w:marTop w:val="0"/>
                              <w:marBottom w:val="0"/>
                              <w:divBdr>
                                <w:top w:val="none" w:sz="0" w:space="0" w:color="auto"/>
                                <w:left w:val="none" w:sz="0" w:space="0" w:color="auto"/>
                                <w:bottom w:val="none" w:sz="0" w:space="0" w:color="auto"/>
                                <w:right w:val="none" w:sz="0" w:space="0" w:color="auto"/>
                              </w:divBdr>
                            </w:div>
                          </w:divsChild>
                        </w:div>
                        <w:div w:id="24066589">
                          <w:marLeft w:val="0"/>
                          <w:marRight w:val="0"/>
                          <w:marTop w:val="0"/>
                          <w:marBottom w:val="0"/>
                          <w:divBdr>
                            <w:top w:val="none" w:sz="0" w:space="0" w:color="auto"/>
                            <w:left w:val="none" w:sz="0" w:space="0" w:color="auto"/>
                            <w:bottom w:val="none" w:sz="0" w:space="0" w:color="auto"/>
                            <w:right w:val="none" w:sz="0" w:space="0" w:color="auto"/>
                          </w:divBdr>
                          <w:divsChild>
                            <w:div w:id="182323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34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263199">
          <w:marLeft w:val="0"/>
          <w:marRight w:val="0"/>
          <w:marTop w:val="0"/>
          <w:marBottom w:val="0"/>
          <w:divBdr>
            <w:top w:val="none" w:sz="0" w:space="0" w:color="auto"/>
            <w:left w:val="none" w:sz="0" w:space="0" w:color="auto"/>
            <w:bottom w:val="none" w:sz="0" w:space="0" w:color="auto"/>
            <w:right w:val="none" w:sz="0" w:space="0" w:color="auto"/>
          </w:divBdr>
          <w:divsChild>
            <w:div w:id="442649650">
              <w:marLeft w:val="0"/>
              <w:marRight w:val="0"/>
              <w:marTop w:val="0"/>
              <w:marBottom w:val="0"/>
              <w:divBdr>
                <w:top w:val="none" w:sz="0" w:space="0" w:color="auto"/>
                <w:left w:val="none" w:sz="0" w:space="0" w:color="auto"/>
                <w:bottom w:val="none" w:sz="0" w:space="0" w:color="auto"/>
                <w:right w:val="none" w:sz="0" w:space="0" w:color="auto"/>
              </w:divBdr>
              <w:divsChild>
                <w:div w:id="2056193046">
                  <w:marLeft w:val="0"/>
                  <w:marRight w:val="0"/>
                  <w:marTop w:val="0"/>
                  <w:marBottom w:val="0"/>
                  <w:divBdr>
                    <w:top w:val="none" w:sz="0" w:space="0" w:color="auto"/>
                    <w:left w:val="none" w:sz="0" w:space="0" w:color="auto"/>
                    <w:bottom w:val="none" w:sz="0" w:space="0" w:color="auto"/>
                    <w:right w:val="none" w:sz="0" w:space="0" w:color="auto"/>
                  </w:divBdr>
                  <w:divsChild>
                    <w:div w:id="850224187">
                      <w:marLeft w:val="0"/>
                      <w:marRight w:val="0"/>
                      <w:marTop w:val="0"/>
                      <w:marBottom w:val="0"/>
                      <w:divBdr>
                        <w:top w:val="none" w:sz="0" w:space="0" w:color="auto"/>
                        <w:left w:val="none" w:sz="0" w:space="0" w:color="auto"/>
                        <w:bottom w:val="none" w:sz="0" w:space="0" w:color="auto"/>
                        <w:right w:val="none" w:sz="0" w:space="0" w:color="auto"/>
                      </w:divBdr>
                      <w:divsChild>
                        <w:div w:id="1207642513">
                          <w:marLeft w:val="0"/>
                          <w:marRight w:val="0"/>
                          <w:marTop w:val="0"/>
                          <w:marBottom w:val="0"/>
                          <w:divBdr>
                            <w:top w:val="none" w:sz="0" w:space="0" w:color="auto"/>
                            <w:left w:val="none" w:sz="0" w:space="0" w:color="auto"/>
                            <w:bottom w:val="none" w:sz="0" w:space="0" w:color="auto"/>
                            <w:right w:val="none" w:sz="0" w:space="0" w:color="auto"/>
                          </w:divBdr>
                          <w:divsChild>
                            <w:div w:id="896403458">
                              <w:marLeft w:val="0"/>
                              <w:marRight w:val="0"/>
                              <w:marTop w:val="0"/>
                              <w:marBottom w:val="0"/>
                              <w:divBdr>
                                <w:top w:val="none" w:sz="0" w:space="0" w:color="auto"/>
                                <w:left w:val="none" w:sz="0" w:space="0" w:color="auto"/>
                                <w:bottom w:val="none" w:sz="0" w:space="0" w:color="auto"/>
                                <w:right w:val="none" w:sz="0" w:space="0" w:color="auto"/>
                              </w:divBdr>
                              <w:divsChild>
                                <w:div w:id="1756248009">
                                  <w:marLeft w:val="0"/>
                                  <w:marRight w:val="0"/>
                                  <w:marTop w:val="0"/>
                                  <w:marBottom w:val="0"/>
                                  <w:divBdr>
                                    <w:top w:val="none" w:sz="0" w:space="0" w:color="auto"/>
                                    <w:left w:val="none" w:sz="0" w:space="0" w:color="auto"/>
                                    <w:bottom w:val="none" w:sz="0" w:space="0" w:color="auto"/>
                                    <w:right w:val="none" w:sz="0" w:space="0" w:color="auto"/>
                                  </w:divBdr>
                                </w:div>
                              </w:divsChild>
                            </w:div>
                            <w:div w:id="1201282439">
                              <w:marLeft w:val="0"/>
                              <w:marRight w:val="0"/>
                              <w:marTop w:val="0"/>
                              <w:marBottom w:val="0"/>
                              <w:divBdr>
                                <w:top w:val="none" w:sz="0" w:space="0" w:color="auto"/>
                                <w:left w:val="none" w:sz="0" w:space="0" w:color="auto"/>
                                <w:bottom w:val="none" w:sz="0" w:space="0" w:color="auto"/>
                                <w:right w:val="none" w:sz="0" w:space="0" w:color="auto"/>
                              </w:divBdr>
                            </w:div>
                          </w:divsChild>
                        </w:div>
                        <w:div w:id="575013836">
                          <w:marLeft w:val="0"/>
                          <w:marRight w:val="0"/>
                          <w:marTop w:val="0"/>
                          <w:marBottom w:val="0"/>
                          <w:divBdr>
                            <w:top w:val="none" w:sz="0" w:space="0" w:color="auto"/>
                            <w:left w:val="none" w:sz="0" w:space="0" w:color="auto"/>
                            <w:bottom w:val="none" w:sz="0" w:space="0" w:color="auto"/>
                            <w:right w:val="none" w:sz="0" w:space="0" w:color="auto"/>
                          </w:divBdr>
                          <w:divsChild>
                            <w:div w:id="113170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33081">
                      <w:marLeft w:val="0"/>
                      <w:marRight w:val="0"/>
                      <w:marTop w:val="0"/>
                      <w:marBottom w:val="0"/>
                      <w:divBdr>
                        <w:top w:val="none" w:sz="0" w:space="0" w:color="auto"/>
                        <w:left w:val="none" w:sz="0" w:space="0" w:color="auto"/>
                        <w:bottom w:val="none" w:sz="0" w:space="0" w:color="auto"/>
                        <w:right w:val="none" w:sz="0" w:space="0" w:color="auto"/>
                      </w:divBdr>
                      <w:divsChild>
                        <w:div w:id="113717642">
                          <w:marLeft w:val="0"/>
                          <w:marRight w:val="0"/>
                          <w:marTop w:val="0"/>
                          <w:marBottom w:val="0"/>
                          <w:divBdr>
                            <w:top w:val="none" w:sz="0" w:space="0" w:color="auto"/>
                            <w:left w:val="none" w:sz="0" w:space="0" w:color="auto"/>
                            <w:bottom w:val="none" w:sz="0" w:space="0" w:color="auto"/>
                            <w:right w:val="none" w:sz="0" w:space="0" w:color="auto"/>
                          </w:divBdr>
                          <w:divsChild>
                            <w:div w:id="1683429404">
                              <w:marLeft w:val="0"/>
                              <w:marRight w:val="0"/>
                              <w:marTop w:val="0"/>
                              <w:marBottom w:val="0"/>
                              <w:divBdr>
                                <w:top w:val="none" w:sz="0" w:space="0" w:color="auto"/>
                                <w:left w:val="none" w:sz="0" w:space="0" w:color="auto"/>
                                <w:bottom w:val="none" w:sz="0" w:space="0" w:color="auto"/>
                                <w:right w:val="none" w:sz="0" w:space="0" w:color="auto"/>
                              </w:divBdr>
                            </w:div>
                          </w:divsChild>
                        </w:div>
                        <w:div w:id="901789055">
                          <w:marLeft w:val="0"/>
                          <w:marRight w:val="0"/>
                          <w:marTop w:val="0"/>
                          <w:marBottom w:val="0"/>
                          <w:divBdr>
                            <w:top w:val="none" w:sz="0" w:space="0" w:color="auto"/>
                            <w:left w:val="none" w:sz="0" w:space="0" w:color="auto"/>
                            <w:bottom w:val="none" w:sz="0" w:space="0" w:color="auto"/>
                            <w:right w:val="none" w:sz="0" w:space="0" w:color="auto"/>
                          </w:divBdr>
                          <w:divsChild>
                            <w:div w:id="3999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631423">
                      <w:marLeft w:val="0"/>
                      <w:marRight w:val="0"/>
                      <w:marTop w:val="0"/>
                      <w:marBottom w:val="0"/>
                      <w:divBdr>
                        <w:top w:val="none" w:sz="0" w:space="0" w:color="auto"/>
                        <w:left w:val="none" w:sz="0" w:space="0" w:color="auto"/>
                        <w:bottom w:val="none" w:sz="0" w:space="0" w:color="auto"/>
                        <w:right w:val="none" w:sz="0" w:space="0" w:color="auto"/>
                      </w:divBdr>
                      <w:divsChild>
                        <w:div w:id="20498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762068">
                  <w:marLeft w:val="0"/>
                  <w:marRight w:val="0"/>
                  <w:marTop w:val="0"/>
                  <w:marBottom w:val="0"/>
                  <w:divBdr>
                    <w:top w:val="none" w:sz="0" w:space="0" w:color="auto"/>
                    <w:left w:val="none" w:sz="0" w:space="0" w:color="auto"/>
                    <w:bottom w:val="none" w:sz="0" w:space="0" w:color="auto"/>
                    <w:right w:val="none" w:sz="0" w:space="0" w:color="auto"/>
                  </w:divBdr>
                  <w:divsChild>
                    <w:div w:id="1138375792">
                      <w:marLeft w:val="0"/>
                      <w:marRight w:val="0"/>
                      <w:marTop w:val="0"/>
                      <w:marBottom w:val="0"/>
                      <w:divBdr>
                        <w:top w:val="none" w:sz="0" w:space="0" w:color="auto"/>
                        <w:left w:val="none" w:sz="0" w:space="0" w:color="auto"/>
                        <w:bottom w:val="none" w:sz="0" w:space="0" w:color="auto"/>
                        <w:right w:val="none" w:sz="0" w:space="0" w:color="auto"/>
                      </w:divBdr>
                      <w:divsChild>
                        <w:div w:id="1748922352">
                          <w:marLeft w:val="0"/>
                          <w:marRight w:val="0"/>
                          <w:marTop w:val="0"/>
                          <w:marBottom w:val="0"/>
                          <w:divBdr>
                            <w:top w:val="none" w:sz="0" w:space="0" w:color="auto"/>
                            <w:left w:val="none" w:sz="0" w:space="0" w:color="auto"/>
                            <w:bottom w:val="none" w:sz="0" w:space="0" w:color="auto"/>
                            <w:right w:val="none" w:sz="0" w:space="0" w:color="auto"/>
                          </w:divBdr>
                          <w:divsChild>
                            <w:div w:id="1242057761">
                              <w:marLeft w:val="0"/>
                              <w:marRight w:val="0"/>
                              <w:marTop w:val="0"/>
                              <w:marBottom w:val="0"/>
                              <w:divBdr>
                                <w:top w:val="none" w:sz="0" w:space="0" w:color="auto"/>
                                <w:left w:val="none" w:sz="0" w:space="0" w:color="auto"/>
                                <w:bottom w:val="none" w:sz="0" w:space="0" w:color="auto"/>
                                <w:right w:val="none" w:sz="0" w:space="0" w:color="auto"/>
                              </w:divBdr>
                            </w:div>
                            <w:div w:id="1045640141">
                              <w:marLeft w:val="0"/>
                              <w:marRight w:val="0"/>
                              <w:marTop w:val="0"/>
                              <w:marBottom w:val="0"/>
                              <w:divBdr>
                                <w:top w:val="none" w:sz="0" w:space="0" w:color="auto"/>
                                <w:left w:val="none" w:sz="0" w:space="0" w:color="auto"/>
                                <w:bottom w:val="none" w:sz="0" w:space="0" w:color="auto"/>
                                <w:right w:val="none" w:sz="0" w:space="0" w:color="auto"/>
                              </w:divBdr>
                            </w:div>
                          </w:divsChild>
                        </w:div>
                        <w:div w:id="134563483">
                          <w:marLeft w:val="0"/>
                          <w:marRight w:val="0"/>
                          <w:marTop w:val="0"/>
                          <w:marBottom w:val="0"/>
                          <w:divBdr>
                            <w:top w:val="none" w:sz="0" w:space="0" w:color="auto"/>
                            <w:left w:val="none" w:sz="0" w:space="0" w:color="auto"/>
                            <w:bottom w:val="none" w:sz="0" w:space="0" w:color="auto"/>
                            <w:right w:val="none" w:sz="0" w:space="0" w:color="auto"/>
                          </w:divBdr>
                          <w:divsChild>
                            <w:div w:id="16544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138828">
          <w:marLeft w:val="0"/>
          <w:marRight w:val="0"/>
          <w:marTop w:val="0"/>
          <w:marBottom w:val="0"/>
          <w:divBdr>
            <w:top w:val="none" w:sz="0" w:space="0" w:color="auto"/>
            <w:left w:val="none" w:sz="0" w:space="0" w:color="auto"/>
            <w:bottom w:val="none" w:sz="0" w:space="0" w:color="auto"/>
            <w:right w:val="none" w:sz="0" w:space="0" w:color="auto"/>
          </w:divBdr>
          <w:divsChild>
            <w:div w:id="555629892">
              <w:marLeft w:val="0"/>
              <w:marRight w:val="0"/>
              <w:marTop w:val="0"/>
              <w:marBottom w:val="0"/>
              <w:divBdr>
                <w:top w:val="none" w:sz="0" w:space="0" w:color="auto"/>
                <w:left w:val="none" w:sz="0" w:space="0" w:color="auto"/>
                <w:bottom w:val="none" w:sz="0" w:space="0" w:color="auto"/>
                <w:right w:val="none" w:sz="0" w:space="0" w:color="auto"/>
              </w:divBdr>
              <w:divsChild>
                <w:div w:id="674766486">
                  <w:marLeft w:val="0"/>
                  <w:marRight w:val="0"/>
                  <w:marTop w:val="0"/>
                  <w:marBottom w:val="0"/>
                  <w:divBdr>
                    <w:top w:val="none" w:sz="0" w:space="0" w:color="auto"/>
                    <w:left w:val="none" w:sz="0" w:space="0" w:color="auto"/>
                    <w:bottom w:val="none" w:sz="0" w:space="0" w:color="auto"/>
                    <w:right w:val="none" w:sz="0" w:space="0" w:color="auto"/>
                  </w:divBdr>
                  <w:divsChild>
                    <w:div w:id="2076119133">
                      <w:marLeft w:val="0"/>
                      <w:marRight w:val="0"/>
                      <w:marTop w:val="0"/>
                      <w:marBottom w:val="0"/>
                      <w:divBdr>
                        <w:top w:val="none" w:sz="0" w:space="0" w:color="auto"/>
                        <w:left w:val="none" w:sz="0" w:space="0" w:color="auto"/>
                        <w:bottom w:val="none" w:sz="0" w:space="0" w:color="auto"/>
                        <w:right w:val="none" w:sz="0" w:space="0" w:color="auto"/>
                      </w:divBdr>
                      <w:divsChild>
                        <w:div w:id="1828814000">
                          <w:marLeft w:val="0"/>
                          <w:marRight w:val="0"/>
                          <w:marTop w:val="0"/>
                          <w:marBottom w:val="0"/>
                          <w:divBdr>
                            <w:top w:val="none" w:sz="0" w:space="0" w:color="auto"/>
                            <w:left w:val="none" w:sz="0" w:space="0" w:color="auto"/>
                            <w:bottom w:val="none" w:sz="0" w:space="0" w:color="auto"/>
                            <w:right w:val="none" w:sz="0" w:space="0" w:color="auto"/>
                          </w:divBdr>
                          <w:divsChild>
                            <w:div w:id="370806339">
                              <w:marLeft w:val="0"/>
                              <w:marRight w:val="0"/>
                              <w:marTop w:val="0"/>
                              <w:marBottom w:val="0"/>
                              <w:divBdr>
                                <w:top w:val="none" w:sz="0" w:space="0" w:color="auto"/>
                                <w:left w:val="none" w:sz="0" w:space="0" w:color="auto"/>
                                <w:bottom w:val="none" w:sz="0" w:space="0" w:color="auto"/>
                                <w:right w:val="none" w:sz="0" w:space="0" w:color="auto"/>
                              </w:divBdr>
                              <w:divsChild>
                                <w:div w:id="77219695">
                                  <w:marLeft w:val="0"/>
                                  <w:marRight w:val="0"/>
                                  <w:marTop w:val="0"/>
                                  <w:marBottom w:val="0"/>
                                  <w:divBdr>
                                    <w:top w:val="none" w:sz="0" w:space="0" w:color="auto"/>
                                    <w:left w:val="none" w:sz="0" w:space="0" w:color="auto"/>
                                    <w:bottom w:val="none" w:sz="0" w:space="0" w:color="auto"/>
                                    <w:right w:val="none" w:sz="0" w:space="0" w:color="auto"/>
                                  </w:divBdr>
                                </w:div>
                              </w:divsChild>
                            </w:div>
                            <w:div w:id="919829552">
                              <w:marLeft w:val="0"/>
                              <w:marRight w:val="0"/>
                              <w:marTop w:val="0"/>
                              <w:marBottom w:val="0"/>
                              <w:divBdr>
                                <w:top w:val="none" w:sz="0" w:space="0" w:color="auto"/>
                                <w:left w:val="none" w:sz="0" w:space="0" w:color="auto"/>
                                <w:bottom w:val="none" w:sz="0" w:space="0" w:color="auto"/>
                                <w:right w:val="none" w:sz="0" w:space="0" w:color="auto"/>
                              </w:divBdr>
                            </w:div>
                          </w:divsChild>
                        </w:div>
                        <w:div w:id="502086717">
                          <w:marLeft w:val="0"/>
                          <w:marRight w:val="0"/>
                          <w:marTop w:val="0"/>
                          <w:marBottom w:val="0"/>
                          <w:divBdr>
                            <w:top w:val="none" w:sz="0" w:space="0" w:color="auto"/>
                            <w:left w:val="none" w:sz="0" w:space="0" w:color="auto"/>
                            <w:bottom w:val="none" w:sz="0" w:space="0" w:color="auto"/>
                            <w:right w:val="none" w:sz="0" w:space="0" w:color="auto"/>
                          </w:divBdr>
                          <w:divsChild>
                            <w:div w:id="61171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825738">
                      <w:marLeft w:val="0"/>
                      <w:marRight w:val="0"/>
                      <w:marTop w:val="0"/>
                      <w:marBottom w:val="0"/>
                      <w:divBdr>
                        <w:top w:val="none" w:sz="0" w:space="0" w:color="auto"/>
                        <w:left w:val="none" w:sz="0" w:space="0" w:color="auto"/>
                        <w:bottom w:val="none" w:sz="0" w:space="0" w:color="auto"/>
                        <w:right w:val="none" w:sz="0" w:space="0" w:color="auto"/>
                      </w:divBdr>
                      <w:divsChild>
                        <w:div w:id="417488427">
                          <w:marLeft w:val="0"/>
                          <w:marRight w:val="0"/>
                          <w:marTop w:val="0"/>
                          <w:marBottom w:val="0"/>
                          <w:divBdr>
                            <w:top w:val="none" w:sz="0" w:space="0" w:color="auto"/>
                            <w:left w:val="none" w:sz="0" w:space="0" w:color="auto"/>
                            <w:bottom w:val="none" w:sz="0" w:space="0" w:color="auto"/>
                            <w:right w:val="none" w:sz="0" w:space="0" w:color="auto"/>
                          </w:divBdr>
                          <w:divsChild>
                            <w:div w:id="1010447067">
                              <w:marLeft w:val="0"/>
                              <w:marRight w:val="0"/>
                              <w:marTop w:val="0"/>
                              <w:marBottom w:val="0"/>
                              <w:divBdr>
                                <w:top w:val="none" w:sz="0" w:space="0" w:color="auto"/>
                                <w:left w:val="none" w:sz="0" w:space="0" w:color="auto"/>
                                <w:bottom w:val="none" w:sz="0" w:space="0" w:color="auto"/>
                                <w:right w:val="none" w:sz="0" w:space="0" w:color="auto"/>
                              </w:divBdr>
                            </w:div>
                          </w:divsChild>
                        </w:div>
                        <w:div w:id="1385060192">
                          <w:marLeft w:val="0"/>
                          <w:marRight w:val="0"/>
                          <w:marTop w:val="0"/>
                          <w:marBottom w:val="0"/>
                          <w:divBdr>
                            <w:top w:val="none" w:sz="0" w:space="0" w:color="auto"/>
                            <w:left w:val="none" w:sz="0" w:space="0" w:color="auto"/>
                            <w:bottom w:val="none" w:sz="0" w:space="0" w:color="auto"/>
                            <w:right w:val="none" w:sz="0" w:space="0" w:color="auto"/>
                          </w:divBdr>
                          <w:divsChild>
                            <w:div w:id="120934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779259">
                      <w:marLeft w:val="0"/>
                      <w:marRight w:val="0"/>
                      <w:marTop w:val="0"/>
                      <w:marBottom w:val="0"/>
                      <w:divBdr>
                        <w:top w:val="none" w:sz="0" w:space="0" w:color="auto"/>
                        <w:left w:val="none" w:sz="0" w:space="0" w:color="auto"/>
                        <w:bottom w:val="none" w:sz="0" w:space="0" w:color="auto"/>
                        <w:right w:val="none" w:sz="0" w:space="0" w:color="auto"/>
                      </w:divBdr>
                      <w:divsChild>
                        <w:div w:id="151075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075472">
                  <w:marLeft w:val="0"/>
                  <w:marRight w:val="0"/>
                  <w:marTop w:val="0"/>
                  <w:marBottom w:val="0"/>
                  <w:divBdr>
                    <w:top w:val="none" w:sz="0" w:space="0" w:color="auto"/>
                    <w:left w:val="none" w:sz="0" w:space="0" w:color="auto"/>
                    <w:bottom w:val="none" w:sz="0" w:space="0" w:color="auto"/>
                    <w:right w:val="none" w:sz="0" w:space="0" w:color="auto"/>
                  </w:divBdr>
                  <w:divsChild>
                    <w:div w:id="588122873">
                      <w:marLeft w:val="0"/>
                      <w:marRight w:val="0"/>
                      <w:marTop w:val="0"/>
                      <w:marBottom w:val="0"/>
                      <w:divBdr>
                        <w:top w:val="none" w:sz="0" w:space="0" w:color="auto"/>
                        <w:left w:val="none" w:sz="0" w:space="0" w:color="auto"/>
                        <w:bottom w:val="none" w:sz="0" w:space="0" w:color="auto"/>
                        <w:right w:val="none" w:sz="0" w:space="0" w:color="auto"/>
                      </w:divBdr>
                      <w:divsChild>
                        <w:div w:id="608974479">
                          <w:marLeft w:val="0"/>
                          <w:marRight w:val="0"/>
                          <w:marTop w:val="0"/>
                          <w:marBottom w:val="0"/>
                          <w:divBdr>
                            <w:top w:val="none" w:sz="0" w:space="0" w:color="auto"/>
                            <w:left w:val="none" w:sz="0" w:space="0" w:color="auto"/>
                            <w:bottom w:val="none" w:sz="0" w:space="0" w:color="auto"/>
                            <w:right w:val="none" w:sz="0" w:space="0" w:color="auto"/>
                          </w:divBdr>
                          <w:divsChild>
                            <w:div w:id="6835952">
                              <w:marLeft w:val="0"/>
                              <w:marRight w:val="0"/>
                              <w:marTop w:val="0"/>
                              <w:marBottom w:val="0"/>
                              <w:divBdr>
                                <w:top w:val="none" w:sz="0" w:space="0" w:color="auto"/>
                                <w:left w:val="none" w:sz="0" w:space="0" w:color="auto"/>
                                <w:bottom w:val="none" w:sz="0" w:space="0" w:color="auto"/>
                                <w:right w:val="none" w:sz="0" w:space="0" w:color="auto"/>
                              </w:divBdr>
                            </w:div>
                            <w:div w:id="1841581192">
                              <w:marLeft w:val="0"/>
                              <w:marRight w:val="0"/>
                              <w:marTop w:val="0"/>
                              <w:marBottom w:val="0"/>
                              <w:divBdr>
                                <w:top w:val="none" w:sz="0" w:space="0" w:color="auto"/>
                                <w:left w:val="none" w:sz="0" w:space="0" w:color="auto"/>
                                <w:bottom w:val="none" w:sz="0" w:space="0" w:color="auto"/>
                                <w:right w:val="none" w:sz="0" w:space="0" w:color="auto"/>
                              </w:divBdr>
                            </w:div>
                          </w:divsChild>
                        </w:div>
                        <w:div w:id="1750734567">
                          <w:marLeft w:val="0"/>
                          <w:marRight w:val="0"/>
                          <w:marTop w:val="0"/>
                          <w:marBottom w:val="0"/>
                          <w:divBdr>
                            <w:top w:val="none" w:sz="0" w:space="0" w:color="auto"/>
                            <w:left w:val="none" w:sz="0" w:space="0" w:color="auto"/>
                            <w:bottom w:val="none" w:sz="0" w:space="0" w:color="auto"/>
                            <w:right w:val="none" w:sz="0" w:space="0" w:color="auto"/>
                          </w:divBdr>
                          <w:divsChild>
                            <w:div w:id="49723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45069">
          <w:marLeft w:val="0"/>
          <w:marRight w:val="0"/>
          <w:marTop w:val="0"/>
          <w:marBottom w:val="0"/>
          <w:divBdr>
            <w:top w:val="none" w:sz="0" w:space="0" w:color="auto"/>
            <w:left w:val="none" w:sz="0" w:space="0" w:color="auto"/>
            <w:bottom w:val="none" w:sz="0" w:space="0" w:color="auto"/>
            <w:right w:val="none" w:sz="0" w:space="0" w:color="auto"/>
          </w:divBdr>
          <w:divsChild>
            <w:div w:id="2113359070">
              <w:marLeft w:val="0"/>
              <w:marRight w:val="0"/>
              <w:marTop w:val="0"/>
              <w:marBottom w:val="0"/>
              <w:divBdr>
                <w:top w:val="none" w:sz="0" w:space="0" w:color="auto"/>
                <w:left w:val="none" w:sz="0" w:space="0" w:color="auto"/>
                <w:bottom w:val="none" w:sz="0" w:space="0" w:color="auto"/>
                <w:right w:val="none" w:sz="0" w:space="0" w:color="auto"/>
              </w:divBdr>
              <w:divsChild>
                <w:div w:id="2027904508">
                  <w:marLeft w:val="0"/>
                  <w:marRight w:val="0"/>
                  <w:marTop w:val="0"/>
                  <w:marBottom w:val="0"/>
                  <w:divBdr>
                    <w:top w:val="none" w:sz="0" w:space="0" w:color="auto"/>
                    <w:left w:val="none" w:sz="0" w:space="0" w:color="auto"/>
                    <w:bottom w:val="none" w:sz="0" w:space="0" w:color="auto"/>
                    <w:right w:val="none" w:sz="0" w:space="0" w:color="auto"/>
                  </w:divBdr>
                  <w:divsChild>
                    <w:div w:id="1899783344">
                      <w:marLeft w:val="0"/>
                      <w:marRight w:val="0"/>
                      <w:marTop w:val="0"/>
                      <w:marBottom w:val="0"/>
                      <w:divBdr>
                        <w:top w:val="none" w:sz="0" w:space="0" w:color="auto"/>
                        <w:left w:val="none" w:sz="0" w:space="0" w:color="auto"/>
                        <w:bottom w:val="none" w:sz="0" w:space="0" w:color="auto"/>
                        <w:right w:val="none" w:sz="0" w:space="0" w:color="auto"/>
                      </w:divBdr>
                      <w:divsChild>
                        <w:div w:id="107896004">
                          <w:marLeft w:val="0"/>
                          <w:marRight w:val="0"/>
                          <w:marTop w:val="0"/>
                          <w:marBottom w:val="0"/>
                          <w:divBdr>
                            <w:top w:val="none" w:sz="0" w:space="0" w:color="auto"/>
                            <w:left w:val="none" w:sz="0" w:space="0" w:color="auto"/>
                            <w:bottom w:val="none" w:sz="0" w:space="0" w:color="auto"/>
                            <w:right w:val="none" w:sz="0" w:space="0" w:color="auto"/>
                          </w:divBdr>
                          <w:divsChild>
                            <w:div w:id="842818909">
                              <w:marLeft w:val="0"/>
                              <w:marRight w:val="0"/>
                              <w:marTop w:val="0"/>
                              <w:marBottom w:val="0"/>
                              <w:divBdr>
                                <w:top w:val="none" w:sz="0" w:space="0" w:color="auto"/>
                                <w:left w:val="none" w:sz="0" w:space="0" w:color="auto"/>
                                <w:bottom w:val="none" w:sz="0" w:space="0" w:color="auto"/>
                                <w:right w:val="none" w:sz="0" w:space="0" w:color="auto"/>
                              </w:divBdr>
                              <w:divsChild>
                                <w:div w:id="1482648338">
                                  <w:marLeft w:val="0"/>
                                  <w:marRight w:val="0"/>
                                  <w:marTop w:val="0"/>
                                  <w:marBottom w:val="0"/>
                                  <w:divBdr>
                                    <w:top w:val="none" w:sz="0" w:space="0" w:color="auto"/>
                                    <w:left w:val="none" w:sz="0" w:space="0" w:color="auto"/>
                                    <w:bottom w:val="none" w:sz="0" w:space="0" w:color="auto"/>
                                    <w:right w:val="none" w:sz="0" w:space="0" w:color="auto"/>
                                  </w:divBdr>
                                </w:div>
                              </w:divsChild>
                            </w:div>
                            <w:div w:id="1403914955">
                              <w:marLeft w:val="0"/>
                              <w:marRight w:val="0"/>
                              <w:marTop w:val="0"/>
                              <w:marBottom w:val="0"/>
                              <w:divBdr>
                                <w:top w:val="none" w:sz="0" w:space="0" w:color="auto"/>
                                <w:left w:val="none" w:sz="0" w:space="0" w:color="auto"/>
                                <w:bottom w:val="none" w:sz="0" w:space="0" w:color="auto"/>
                                <w:right w:val="none" w:sz="0" w:space="0" w:color="auto"/>
                              </w:divBdr>
                            </w:div>
                          </w:divsChild>
                        </w:div>
                        <w:div w:id="1458983301">
                          <w:marLeft w:val="0"/>
                          <w:marRight w:val="0"/>
                          <w:marTop w:val="0"/>
                          <w:marBottom w:val="0"/>
                          <w:divBdr>
                            <w:top w:val="none" w:sz="0" w:space="0" w:color="auto"/>
                            <w:left w:val="none" w:sz="0" w:space="0" w:color="auto"/>
                            <w:bottom w:val="none" w:sz="0" w:space="0" w:color="auto"/>
                            <w:right w:val="none" w:sz="0" w:space="0" w:color="auto"/>
                          </w:divBdr>
                          <w:divsChild>
                            <w:div w:id="170000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941241">
                      <w:marLeft w:val="0"/>
                      <w:marRight w:val="0"/>
                      <w:marTop w:val="0"/>
                      <w:marBottom w:val="0"/>
                      <w:divBdr>
                        <w:top w:val="none" w:sz="0" w:space="0" w:color="auto"/>
                        <w:left w:val="none" w:sz="0" w:space="0" w:color="auto"/>
                        <w:bottom w:val="none" w:sz="0" w:space="0" w:color="auto"/>
                        <w:right w:val="none" w:sz="0" w:space="0" w:color="auto"/>
                      </w:divBdr>
                      <w:divsChild>
                        <w:div w:id="537084406">
                          <w:marLeft w:val="0"/>
                          <w:marRight w:val="0"/>
                          <w:marTop w:val="0"/>
                          <w:marBottom w:val="0"/>
                          <w:divBdr>
                            <w:top w:val="none" w:sz="0" w:space="0" w:color="auto"/>
                            <w:left w:val="none" w:sz="0" w:space="0" w:color="auto"/>
                            <w:bottom w:val="none" w:sz="0" w:space="0" w:color="auto"/>
                            <w:right w:val="none" w:sz="0" w:space="0" w:color="auto"/>
                          </w:divBdr>
                          <w:divsChild>
                            <w:div w:id="1401438974">
                              <w:marLeft w:val="0"/>
                              <w:marRight w:val="0"/>
                              <w:marTop w:val="0"/>
                              <w:marBottom w:val="0"/>
                              <w:divBdr>
                                <w:top w:val="none" w:sz="0" w:space="0" w:color="auto"/>
                                <w:left w:val="none" w:sz="0" w:space="0" w:color="auto"/>
                                <w:bottom w:val="none" w:sz="0" w:space="0" w:color="auto"/>
                                <w:right w:val="none" w:sz="0" w:space="0" w:color="auto"/>
                              </w:divBdr>
                            </w:div>
                          </w:divsChild>
                        </w:div>
                        <w:div w:id="701437100">
                          <w:marLeft w:val="0"/>
                          <w:marRight w:val="0"/>
                          <w:marTop w:val="0"/>
                          <w:marBottom w:val="0"/>
                          <w:divBdr>
                            <w:top w:val="none" w:sz="0" w:space="0" w:color="auto"/>
                            <w:left w:val="none" w:sz="0" w:space="0" w:color="auto"/>
                            <w:bottom w:val="none" w:sz="0" w:space="0" w:color="auto"/>
                            <w:right w:val="none" w:sz="0" w:space="0" w:color="auto"/>
                          </w:divBdr>
                          <w:divsChild>
                            <w:div w:id="24657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661092">
                      <w:marLeft w:val="0"/>
                      <w:marRight w:val="0"/>
                      <w:marTop w:val="0"/>
                      <w:marBottom w:val="0"/>
                      <w:divBdr>
                        <w:top w:val="none" w:sz="0" w:space="0" w:color="auto"/>
                        <w:left w:val="none" w:sz="0" w:space="0" w:color="auto"/>
                        <w:bottom w:val="none" w:sz="0" w:space="0" w:color="auto"/>
                        <w:right w:val="none" w:sz="0" w:space="0" w:color="auto"/>
                      </w:divBdr>
                      <w:divsChild>
                        <w:div w:id="19463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16333">
                  <w:marLeft w:val="0"/>
                  <w:marRight w:val="0"/>
                  <w:marTop w:val="0"/>
                  <w:marBottom w:val="0"/>
                  <w:divBdr>
                    <w:top w:val="none" w:sz="0" w:space="0" w:color="auto"/>
                    <w:left w:val="none" w:sz="0" w:space="0" w:color="auto"/>
                    <w:bottom w:val="none" w:sz="0" w:space="0" w:color="auto"/>
                    <w:right w:val="none" w:sz="0" w:space="0" w:color="auto"/>
                  </w:divBdr>
                  <w:divsChild>
                    <w:div w:id="1228885016">
                      <w:marLeft w:val="0"/>
                      <w:marRight w:val="0"/>
                      <w:marTop w:val="0"/>
                      <w:marBottom w:val="0"/>
                      <w:divBdr>
                        <w:top w:val="none" w:sz="0" w:space="0" w:color="auto"/>
                        <w:left w:val="none" w:sz="0" w:space="0" w:color="auto"/>
                        <w:bottom w:val="none" w:sz="0" w:space="0" w:color="auto"/>
                        <w:right w:val="none" w:sz="0" w:space="0" w:color="auto"/>
                      </w:divBdr>
                      <w:divsChild>
                        <w:div w:id="321550265">
                          <w:marLeft w:val="0"/>
                          <w:marRight w:val="0"/>
                          <w:marTop w:val="0"/>
                          <w:marBottom w:val="0"/>
                          <w:divBdr>
                            <w:top w:val="none" w:sz="0" w:space="0" w:color="auto"/>
                            <w:left w:val="none" w:sz="0" w:space="0" w:color="auto"/>
                            <w:bottom w:val="none" w:sz="0" w:space="0" w:color="auto"/>
                            <w:right w:val="none" w:sz="0" w:space="0" w:color="auto"/>
                          </w:divBdr>
                          <w:divsChild>
                            <w:div w:id="622421136">
                              <w:marLeft w:val="0"/>
                              <w:marRight w:val="0"/>
                              <w:marTop w:val="0"/>
                              <w:marBottom w:val="0"/>
                              <w:divBdr>
                                <w:top w:val="none" w:sz="0" w:space="0" w:color="auto"/>
                                <w:left w:val="none" w:sz="0" w:space="0" w:color="auto"/>
                                <w:bottom w:val="none" w:sz="0" w:space="0" w:color="auto"/>
                                <w:right w:val="none" w:sz="0" w:space="0" w:color="auto"/>
                              </w:divBdr>
                            </w:div>
                            <w:div w:id="285355392">
                              <w:marLeft w:val="0"/>
                              <w:marRight w:val="0"/>
                              <w:marTop w:val="0"/>
                              <w:marBottom w:val="0"/>
                              <w:divBdr>
                                <w:top w:val="none" w:sz="0" w:space="0" w:color="auto"/>
                                <w:left w:val="none" w:sz="0" w:space="0" w:color="auto"/>
                                <w:bottom w:val="none" w:sz="0" w:space="0" w:color="auto"/>
                                <w:right w:val="none" w:sz="0" w:space="0" w:color="auto"/>
                              </w:divBdr>
                            </w:div>
                          </w:divsChild>
                        </w:div>
                        <w:div w:id="52051127">
                          <w:marLeft w:val="0"/>
                          <w:marRight w:val="0"/>
                          <w:marTop w:val="0"/>
                          <w:marBottom w:val="0"/>
                          <w:divBdr>
                            <w:top w:val="none" w:sz="0" w:space="0" w:color="auto"/>
                            <w:left w:val="none" w:sz="0" w:space="0" w:color="auto"/>
                            <w:bottom w:val="none" w:sz="0" w:space="0" w:color="auto"/>
                            <w:right w:val="none" w:sz="0" w:space="0" w:color="auto"/>
                          </w:divBdr>
                          <w:divsChild>
                            <w:div w:id="3526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75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811241">
      <w:bodyDiv w:val="1"/>
      <w:marLeft w:val="0"/>
      <w:marRight w:val="0"/>
      <w:marTop w:val="0"/>
      <w:marBottom w:val="0"/>
      <w:divBdr>
        <w:top w:val="none" w:sz="0" w:space="0" w:color="auto"/>
        <w:left w:val="none" w:sz="0" w:space="0" w:color="auto"/>
        <w:bottom w:val="none" w:sz="0" w:space="0" w:color="auto"/>
        <w:right w:val="none" w:sz="0" w:space="0" w:color="auto"/>
      </w:divBdr>
    </w:div>
    <w:div w:id="912545862">
      <w:bodyDiv w:val="1"/>
      <w:marLeft w:val="0"/>
      <w:marRight w:val="0"/>
      <w:marTop w:val="0"/>
      <w:marBottom w:val="0"/>
      <w:divBdr>
        <w:top w:val="none" w:sz="0" w:space="0" w:color="auto"/>
        <w:left w:val="none" w:sz="0" w:space="0" w:color="auto"/>
        <w:bottom w:val="none" w:sz="0" w:space="0" w:color="auto"/>
        <w:right w:val="none" w:sz="0" w:space="0" w:color="auto"/>
      </w:divBdr>
      <w:divsChild>
        <w:div w:id="1153984404">
          <w:marLeft w:val="0"/>
          <w:marRight w:val="0"/>
          <w:marTop w:val="0"/>
          <w:marBottom w:val="0"/>
          <w:divBdr>
            <w:top w:val="none" w:sz="0" w:space="0" w:color="auto"/>
            <w:left w:val="none" w:sz="0" w:space="0" w:color="auto"/>
            <w:bottom w:val="none" w:sz="0" w:space="0" w:color="auto"/>
            <w:right w:val="none" w:sz="0" w:space="0" w:color="auto"/>
          </w:divBdr>
          <w:divsChild>
            <w:div w:id="133372710">
              <w:marLeft w:val="0"/>
              <w:marRight w:val="0"/>
              <w:marTop w:val="0"/>
              <w:marBottom w:val="0"/>
              <w:divBdr>
                <w:top w:val="none" w:sz="0" w:space="0" w:color="auto"/>
                <w:left w:val="none" w:sz="0" w:space="0" w:color="auto"/>
                <w:bottom w:val="none" w:sz="0" w:space="0" w:color="auto"/>
                <w:right w:val="none" w:sz="0" w:space="0" w:color="auto"/>
              </w:divBdr>
              <w:divsChild>
                <w:div w:id="339234724">
                  <w:marLeft w:val="0"/>
                  <w:marRight w:val="0"/>
                  <w:marTop w:val="0"/>
                  <w:marBottom w:val="0"/>
                  <w:divBdr>
                    <w:top w:val="none" w:sz="0" w:space="0" w:color="auto"/>
                    <w:left w:val="none" w:sz="0" w:space="0" w:color="auto"/>
                    <w:bottom w:val="none" w:sz="0" w:space="0" w:color="auto"/>
                    <w:right w:val="none" w:sz="0" w:space="0" w:color="auto"/>
                  </w:divBdr>
                  <w:divsChild>
                    <w:div w:id="900362007">
                      <w:marLeft w:val="0"/>
                      <w:marRight w:val="0"/>
                      <w:marTop w:val="0"/>
                      <w:marBottom w:val="0"/>
                      <w:divBdr>
                        <w:top w:val="none" w:sz="0" w:space="0" w:color="auto"/>
                        <w:left w:val="none" w:sz="0" w:space="0" w:color="auto"/>
                        <w:bottom w:val="none" w:sz="0" w:space="0" w:color="auto"/>
                        <w:right w:val="none" w:sz="0" w:space="0" w:color="auto"/>
                      </w:divBdr>
                    </w:div>
                    <w:div w:id="1872263641">
                      <w:marLeft w:val="0"/>
                      <w:marRight w:val="0"/>
                      <w:marTop w:val="0"/>
                      <w:marBottom w:val="0"/>
                      <w:divBdr>
                        <w:top w:val="none" w:sz="0" w:space="0" w:color="auto"/>
                        <w:left w:val="none" w:sz="0" w:space="0" w:color="auto"/>
                        <w:bottom w:val="none" w:sz="0" w:space="0" w:color="auto"/>
                        <w:right w:val="none" w:sz="0" w:space="0" w:color="auto"/>
                      </w:divBdr>
                    </w:div>
                  </w:divsChild>
                </w:div>
                <w:div w:id="1271741718">
                  <w:marLeft w:val="0"/>
                  <w:marRight w:val="0"/>
                  <w:marTop w:val="0"/>
                  <w:marBottom w:val="0"/>
                  <w:divBdr>
                    <w:top w:val="none" w:sz="0" w:space="0" w:color="auto"/>
                    <w:left w:val="none" w:sz="0" w:space="0" w:color="auto"/>
                    <w:bottom w:val="none" w:sz="0" w:space="0" w:color="auto"/>
                    <w:right w:val="none" w:sz="0" w:space="0" w:color="auto"/>
                  </w:divBdr>
                  <w:divsChild>
                    <w:div w:id="178677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85347">
              <w:marLeft w:val="0"/>
              <w:marRight w:val="0"/>
              <w:marTop w:val="0"/>
              <w:marBottom w:val="0"/>
              <w:divBdr>
                <w:top w:val="none" w:sz="0" w:space="0" w:color="auto"/>
                <w:left w:val="none" w:sz="0" w:space="0" w:color="auto"/>
                <w:bottom w:val="none" w:sz="0" w:space="0" w:color="auto"/>
                <w:right w:val="none" w:sz="0" w:space="0" w:color="auto"/>
              </w:divBdr>
              <w:divsChild>
                <w:div w:id="1325745799">
                  <w:marLeft w:val="0"/>
                  <w:marRight w:val="0"/>
                  <w:marTop w:val="0"/>
                  <w:marBottom w:val="0"/>
                  <w:divBdr>
                    <w:top w:val="none" w:sz="0" w:space="0" w:color="auto"/>
                    <w:left w:val="none" w:sz="0" w:space="0" w:color="auto"/>
                    <w:bottom w:val="none" w:sz="0" w:space="0" w:color="auto"/>
                    <w:right w:val="none" w:sz="0" w:space="0" w:color="auto"/>
                  </w:divBdr>
                  <w:divsChild>
                    <w:div w:id="315034386">
                      <w:marLeft w:val="0"/>
                      <w:marRight w:val="0"/>
                      <w:marTop w:val="0"/>
                      <w:marBottom w:val="0"/>
                      <w:divBdr>
                        <w:top w:val="none" w:sz="0" w:space="0" w:color="auto"/>
                        <w:left w:val="none" w:sz="0" w:space="0" w:color="auto"/>
                        <w:bottom w:val="none" w:sz="0" w:space="0" w:color="auto"/>
                        <w:right w:val="none" w:sz="0" w:space="0" w:color="auto"/>
                      </w:divBdr>
                    </w:div>
                  </w:divsChild>
                </w:div>
                <w:div w:id="857696914">
                  <w:marLeft w:val="0"/>
                  <w:marRight w:val="0"/>
                  <w:marTop w:val="0"/>
                  <w:marBottom w:val="0"/>
                  <w:divBdr>
                    <w:top w:val="none" w:sz="0" w:space="0" w:color="auto"/>
                    <w:left w:val="none" w:sz="0" w:space="0" w:color="auto"/>
                    <w:bottom w:val="none" w:sz="0" w:space="0" w:color="auto"/>
                    <w:right w:val="none" w:sz="0" w:space="0" w:color="auto"/>
                  </w:divBdr>
                  <w:divsChild>
                    <w:div w:id="138020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34132">
              <w:marLeft w:val="0"/>
              <w:marRight w:val="0"/>
              <w:marTop w:val="0"/>
              <w:marBottom w:val="0"/>
              <w:divBdr>
                <w:top w:val="none" w:sz="0" w:space="0" w:color="auto"/>
                <w:left w:val="none" w:sz="0" w:space="0" w:color="auto"/>
                <w:bottom w:val="none" w:sz="0" w:space="0" w:color="auto"/>
                <w:right w:val="none" w:sz="0" w:space="0" w:color="auto"/>
              </w:divBdr>
              <w:divsChild>
                <w:div w:id="10408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5895">
          <w:marLeft w:val="0"/>
          <w:marRight w:val="0"/>
          <w:marTop w:val="0"/>
          <w:marBottom w:val="0"/>
          <w:divBdr>
            <w:top w:val="none" w:sz="0" w:space="0" w:color="auto"/>
            <w:left w:val="none" w:sz="0" w:space="0" w:color="auto"/>
            <w:bottom w:val="none" w:sz="0" w:space="0" w:color="auto"/>
            <w:right w:val="none" w:sz="0" w:space="0" w:color="auto"/>
          </w:divBdr>
          <w:divsChild>
            <w:div w:id="572397635">
              <w:marLeft w:val="0"/>
              <w:marRight w:val="0"/>
              <w:marTop w:val="0"/>
              <w:marBottom w:val="0"/>
              <w:divBdr>
                <w:top w:val="none" w:sz="0" w:space="0" w:color="auto"/>
                <w:left w:val="none" w:sz="0" w:space="0" w:color="auto"/>
                <w:bottom w:val="none" w:sz="0" w:space="0" w:color="auto"/>
                <w:right w:val="none" w:sz="0" w:space="0" w:color="auto"/>
              </w:divBdr>
              <w:divsChild>
                <w:div w:id="9111436">
                  <w:marLeft w:val="0"/>
                  <w:marRight w:val="0"/>
                  <w:marTop w:val="0"/>
                  <w:marBottom w:val="0"/>
                  <w:divBdr>
                    <w:top w:val="none" w:sz="0" w:space="0" w:color="auto"/>
                    <w:left w:val="none" w:sz="0" w:space="0" w:color="auto"/>
                    <w:bottom w:val="none" w:sz="0" w:space="0" w:color="auto"/>
                    <w:right w:val="none" w:sz="0" w:space="0" w:color="auto"/>
                  </w:divBdr>
                  <w:divsChild>
                    <w:div w:id="1121418926">
                      <w:marLeft w:val="0"/>
                      <w:marRight w:val="0"/>
                      <w:marTop w:val="0"/>
                      <w:marBottom w:val="0"/>
                      <w:divBdr>
                        <w:top w:val="none" w:sz="0" w:space="0" w:color="auto"/>
                        <w:left w:val="none" w:sz="0" w:space="0" w:color="auto"/>
                        <w:bottom w:val="none" w:sz="0" w:space="0" w:color="auto"/>
                        <w:right w:val="none" w:sz="0" w:space="0" w:color="auto"/>
                      </w:divBdr>
                    </w:div>
                    <w:div w:id="177432710">
                      <w:marLeft w:val="0"/>
                      <w:marRight w:val="0"/>
                      <w:marTop w:val="0"/>
                      <w:marBottom w:val="0"/>
                      <w:divBdr>
                        <w:top w:val="none" w:sz="0" w:space="0" w:color="auto"/>
                        <w:left w:val="none" w:sz="0" w:space="0" w:color="auto"/>
                        <w:bottom w:val="none" w:sz="0" w:space="0" w:color="auto"/>
                        <w:right w:val="none" w:sz="0" w:space="0" w:color="auto"/>
                      </w:divBdr>
                    </w:div>
                  </w:divsChild>
                </w:div>
                <w:div w:id="319115918">
                  <w:marLeft w:val="0"/>
                  <w:marRight w:val="0"/>
                  <w:marTop w:val="0"/>
                  <w:marBottom w:val="0"/>
                  <w:divBdr>
                    <w:top w:val="none" w:sz="0" w:space="0" w:color="auto"/>
                    <w:left w:val="none" w:sz="0" w:space="0" w:color="auto"/>
                    <w:bottom w:val="none" w:sz="0" w:space="0" w:color="auto"/>
                    <w:right w:val="none" w:sz="0" w:space="0" w:color="auto"/>
                  </w:divBdr>
                  <w:divsChild>
                    <w:div w:id="27067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7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88557">
      <w:bodyDiv w:val="1"/>
      <w:marLeft w:val="0"/>
      <w:marRight w:val="0"/>
      <w:marTop w:val="0"/>
      <w:marBottom w:val="0"/>
      <w:divBdr>
        <w:top w:val="none" w:sz="0" w:space="0" w:color="auto"/>
        <w:left w:val="none" w:sz="0" w:space="0" w:color="auto"/>
        <w:bottom w:val="none" w:sz="0" w:space="0" w:color="auto"/>
        <w:right w:val="none" w:sz="0" w:space="0" w:color="auto"/>
      </w:divBdr>
      <w:divsChild>
        <w:div w:id="80226183">
          <w:marLeft w:val="0"/>
          <w:marRight w:val="0"/>
          <w:marTop w:val="0"/>
          <w:marBottom w:val="0"/>
          <w:divBdr>
            <w:top w:val="none" w:sz="0" w:space="0" w:color="auto"/>
            <w:left w:val="none" w:sz="0" w:space="0" w:color="auto"/>
            <w:bottom w:val="none" w:sz="0" w:space="0" w:color="auto"/>
            <w:right w:val="none" w:sz="0" w:space="0" w:color="auto"/>
          </w:divBdr>
          <w:divsChild>
            <w:div w:id="456529224">
              <w:marLeft w:val="0"/>
              <w:marRight w:val="0"/>
              <w:marTop w:val="0"/>
              <w:marBottom w:val="0"/>
              <w:divBdr>
                <w:top w:val="none" w:sz="0" w:space="0" w:color="auto"/>
                <w:left w:val="none" w:sz="0" w:space="0" w:color="auto"/>
                <w:bottom w:val="none" w:sz="0" w:space="0" w:color="auto"/>
                <w:right w:val="none" w:sz="0" w:space="0" w:color="auto"/>
              </w:divBdr>
              <w:divsChild>
                <w:div w:id="944381011">
                  <w:marLeft w:val="0"/>
                  <w:marRight w:val="0"/>
                  <w:marTop w:val="0"/>
                  <w:marBottom w:val="0"/>
                  <w:divBdr>
                    <w:top w:val="none" w:sz="0" w:space="0" w:color="auto"/>
                    <w:left w:val="none" w:sz="0" w:space="0" w:color="auto"/>
                    <w:bottom w:val="none" w:sz="0" w:space="0" w:color="auto"/>
                    <w:right w:val="none" w:sz="0" w:space="0" w:color="auto"/>
                  </w:divBdr>
                  <w:divsChild>
                    <w:div w:id="915242644">
                      <w:marLeft w:val="0"/>
                      <w:marRight w:val="0"/>
                      <w:marTop w:val="0"/>
                      <w:marBottom w:val="0"/>
                      <w:divBdr>
                        <w:top w:val="none" w:sz="0" w:space="0" w:color="auto"/>
                        <w:left w:val="none" w:sz="0" w:space="0" w:color="auto"/>
                        <w:bottom w:val="none" w:sz="0" w:space="0" w:color="auto"/>
                        <w:right w:val="none" w:sz="0" w:space="0" w:color="auto"/>
                      </w:divBdr>
                      <w:divsChild>
                        <w:div w:id="1338658707">
                          <w:marLeft w:val="0"/>
                          <w:marRight w:val="0"/>
                          <w:marTop w:val="0"/>
                          <w:marBottom w:val="0"/>
                          <w:divBdr>
                            <w:top w:val="none" w:sz="0" w:space="0" w:color="auto"/>
                            <w:left w:val="none" w:sz="0" w:space="0" w:color="auto"/>
                            <w:bottom w:val="none" w:sz="0" w:space="0" w:color="auto"/>
                            <w:right w:val="none" w:sz="0" w:space="0" w:color="auto"/>
                          </w:divBdr>
                          <w:divsChild>
                            <w:div w:id="1997568237">
                              <w:marLeft w:val="0"/>
                              <w:marRight w:val="0"/>
                              <w:marTop w:val="0"/>
                              <w:marBottom w:val="0"/>
                              <w:divBdr>
                                <w:top w:val="none" w:sz="0" w:space="0" w:color="auto"/>
                                <w:left w:val="none" w:sz="0" w:space="0" w:color="auto"/>
                                <w:bottom w:val="none" w:sz="0" w:space="0" w:color="auto"/>
                                <w:right w:val="none" w:sz="0" w:space="0" w:color="auto"/>
                              </w:divBdr>
                              <w:divsChild>
                                <w:div w:id="1690177473">
                                  <w:marLeft w:val="0"/>
                                  <w:marRight w:val="0"/>
                                  <w:marTop w:val="0"/>
                                  <w:marBottom w:val="0"/>
                                  <w:divBdr>
                                    <w:top w:val="none" w:sz="0" w:space="0" w:color="auto"/>
                                    <w:left w:val="none" w:sz="0" w:space="0" w:color="auto"/>
                                    <w:bottom w:val="none" w:sz="0" w:space="0" w:color="auto"/>
                                    <w:right w:val="none" w:sz="0" w:space="0" w:color="auto"/>
                                  </w:divBdr>
                                </w:div>
                              </w:divsChild>
                            </w:div>
                            <w:div w:id="1202479293">
                              <w:marLeft w:val="0"/>
                              <w:marRight w:val="0"/>
                              <w:marTop w:val="0"/>
                              <w:marBottom w:val="0"/>
                              <w:divBdr>
                                <w:top w:val="none" w:sz="0" w:space="0" w:color="auto"/>
                                <w:left w:val="none" w:sz="0" w:space="0" w:color="auto"/>
                                <w:bottom w:val="none" w:sz="0" w:space="0" w:color="auto"/>
                                <w:right w:val="none" w:sz="0" w:space="0" w:color="auto"/>
                              </w:divBdr>
                            </w:div>
                          </w:divsChild>
                        </w:div>
                        <w:div w:id="250701065">
                          <w:marLeft w:val="0"/>
                          <w:marRight w:val="0"/>
                          <w:marTop w:val="0"/>
                          <w:marBottom w:val="0"/>
                          <w:divBdr>
                            <w:top w:val="none" w:sz="0" w:space="0" w:color="auto"/>
                            <w:left w:val="none" w:sz="0" w:space="0" w:color="auto"/>
                            <w:bottom w:val="none" w:sz="0" w:space="0" w:color="auto"/>
                            <w:right w:val="none" w:sz="0" w:space="0" w:color="auto"/>
                          </w:divBdr>
                          <w:divsChild>
                            <w:div w:id="17891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11686">
                      <w:marLeft w:val="0"/>
                      <w:marRight w:val="0"/>
                      <w:marTop w:val="0"/>
                      <w:marBottom w:val="0"/>
                      <w:divBdr>
                        <w:top w:val="none" w:sz="0" w:space="0" w:color="auto"/>
                        <w:left w:val="none" w:sz="0" w:space="0" w:color="auto"/>
                        <w:bottom w:val="none" w:sz="0" w:space="0" w:color="auto"/>
                        <w:right w:val="none" w:sz="0" w:space="0" w:color="auto"/>
                      </w:divBdr>
                      <w:divsChild>
                        <w:div w:id="2029794288">
                          <w:marLeft w:val="0"/>
                          <w:marRight w:val="0"/>
                          <w:marTop w:val="0"/>
                          <w:marBottom w:val="0"/>
                          <w:divBdr>
                            <w:top w:val="none" w:sz="0" w:space="0" w:color="auto"/>
                            <w:left w:val="none" w:sz="0" w:space="0" w:color="auto"/>
                            <w:bottom w:val="none" w:sz="0" w:space="0" w:color="auto"/>
                            <w:right w:val="none" w:sz="0" w:space="0" w:color="auto"/>
                          </w:divBdr>
                          <w:divsChild>
                            <w:div w:id="724185815">
                              <w:marLeft w:val="0"/>
                              <w:marRight w:val="0"/>
                              <w:marTop w:val="0"/>
                              <w:marBottom w:val="0"/>
                              <w:divBdr>
                                <w:top w:val="none" w:sz="0" w:space="0" w:color="auto"/>
                                <w:left w:val="none" w:sz="0" w:space="0" w:color="auto"/>
                                <w:bottom w:val="none" w:sz="0" w:space="0" w:color="auto"/>
                                <w:right w:val="none" w:sz="0" w:space="0" w:color="auto"/>
                              </w:divBdr>
                            </w:div>
                          </w:divsChild>
                        </w:div>
                        <w:div w:id="290133976">
                          <w:marLeft w:val="0"/>
                          <w:marRight w:val="0"/>
                          <w:marTop w:val="0"/>
                          <w:marBottom w:val="0"/>
                          <w:divBdr>
                            <w:top w:val="none" w:sz="0" w:space="0" w:color="auto"/>
                            <w:left w:val="none" w:sz="0" w:space="0" w:color="auto"/>
                            <w:bottom w:val="none" w:sz="0" w:space="0" w:color="auto"/>
                            <w:right w:val="none" w:sz="0" w:space="0" w:color="auto"/>
                          </w:divBdr>
                          <w:divsChild>
                            <w:div w:id="32119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743">
                      <w:marLeft w:val="0"/>
                      <w:marRight w:val="0"/>
                      <w:marTop w:val="0"/>
                      <w:marBottom w:val="0"/>
                      <w:divBdr>
                        <w:top w:val="none" w:sz="0" w:space="0" w:color="auto"/>
                        <w:left w:val="none" w:sz="0" w:space="0" w:color="auto"/>
                        <w:bottom w:val="none" w:sz="0" w:space="0" w:color="auto"/>
                        <w:right w:val="none" w:sz="0" w:space="0" w:color="auto"/>
                      </w:divBdr>
                      <w:divsChild>
                        <w:div w:id="164851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11222">
          <w:marLeft w:val="0"/>
          <w:marRight w:val="0"/>
          <w:marTop w:val="0"/>
          <w:marBottom w:val="0"/>
          <w:divBdr>
            <w:top w:val="none" w:sz="0" w:space="0" w:color="auto"/>
            <w:left w:val="none" w:sz="0" w:space="0" w:color="auto"/>
            <w:bottom w:val="none" w:sz="0" w:space="0" w:color="auto"/>
            <w:right w:val="none" w:sz="0" w:space="0" w:color="auto"/>
          </w:divBdr>
          <w:divsChild>
            <w:div w:id="1805269206">
              <w:marLeft w:val="0"/>
              <w:marRight w:val="0"/>
              <w:marTop w:val="0"/>
              <w:marBottom w:val="0"/>
              <w:divBdr>
                <w:top w:val="none" w:sz="0" w:space="0" w:color="auto"/>
                <w:left w:val="none" w:sz="0" w:space="0" w:color="auto"/>
                <w:bottom w:val="none" w:sz="0" w:space="0" w:color="auto"/>
                <w:right w:val="none" w:sz="0" w:space="0" w:color="auto"/>
              </w:divBdr>
              <w:divsChild>
                <w:div w:id="78601515">
                  <w:marLeft w:val="0"/>
                  <w:marRight w:val="0"/>
                  <w:marTop w:val="0"/>
                  <w:marBottom w:val="0"/>
                  <w:divBdr>
                    <w:top w:val="none" w:sz="0" w:space="0" w:color="auto"/>
                    <w:left w:val="none" w:sz="0" w:space="0" w:color="auto"/>
                    <w:bottom w:val="none" w:sz="0" w:space="0" w:color="auto"/>
                    <w:right w:val="none" w:sz="0" w:space="0" w:color="auto"/>
                  </w:divBdr>
                  <w:divsChild>
                    <w:div w:id="1966308261">
                      <w:marLeft w:val="0"/>
                      <w:marRight w:val="0"/>
                      <w:marTop w:val="0"/>
                      <w:marBottom w:val="0"/>
                      <w:divBdr>
                        <w:top w:val="none" w:sz="0" w:space="0" w:color="auto"/>
                        <w:left w:val="none" w:sz="0" w:space="0" w:color="auto"/>
                        <w:bottom w:val="none" w:sz="0" w:space="0" w:color="auto"/>
                        <w:right w:val="none" w:sz="0" w:space="0" w:color="auto"/>
                      </w:divBdr>
                      <w:divsChild>
                        <w:div w:id="1482696482">
                          <w:marLeft w:val="0"/>
                          <w:marRight w:val="0"/>
                          <w:marTop w:val="0"/>
                          <w:marBottom w:val="0"/>
                          <w:divBdr>
                            <w:top w:val="none" w:sz="0" w:space="0" w:color="auto"/>
                            <w:left w:val="none" w:sz="0" w:space="0" w:color="auto"/>
                            <w:bottom w:val="none" w:sz="0" w:space="0" w:color="auto"/>
                            <w:right w:val="none" w:sz="0" w:space="0" w:color="auto"/>
                          </w:divBdr>
                          <w:divsChild>
                            <w:div w:id="1238320788">
                              <w:marLeft w:val="0"/>
                              <w:marRight w:val="0"/>
                              <w:marTop w:val="0"/>
                              <w:marBottom w:val="0"/>
                              <w:divBdr>
                                <w:top w:val="none" w:sz="0" w:space="0" w:color="auto"/>
                                <w:left w:val="none" w:sz="0" w:space="0" w:color="auto"/>
                                <w:bottom w:val="none" w:sz="0" w:space="0" w:color="auto"/>
                                <w:right w:val="none" w:sz="0" w:space="0" w:color="auto"/>
                              </w:divBdr>
                              <w:divsChild>
                                <w:div w:id="1953125724">
                                  <w:marLeft w:val="0"/>
                                  <w:marRight w:val="0"/>
                                  <w:marTop w:val="0"/>
                                  <w:marBottom w:val="0"/>
                                  <w:divBdr>
                                    <w:top w:val="none" w:sz="0" w:space="0" w:color="auto"/>
                                    <w:left w:val="none" w:sz="0" w:space="0" w:color="auto"/>
                                    <w:bottom w:val="none" w:sz="0" w:space="0" w:color="auto"/>
                                    <w:right w:val="none" w:sz="0" w:space="0" w:color="auto"/>
                                  </w:divBdr>
                                </w:div>
                              </w:divsChild>
                            </w:div>
                            <w:div w:id="1086070361">
                              <w:marLeft w:val="0"/>
                              <w:marRight w:val="0"/>
                              <w:marTop w:val="0"/>
                              <w:marBottom w:val="0"/>
                              <w:divBdr>
                                <w:top w:val="none" w:sz="0" w:space="0" w:color="auto"/>
                                <w:left w:val="none" w:sz="0" w:space="0" w:color="auto"/>
                                <w:bottom w:val="none" w:sz="0" w:space="0" w:color="auto"/>
                                <w:right w:val="none" w:sz="0" w:space="0" w:color="auto"/>
                              </w:divBdr>
                            </w:div>
                          </w:divsChild>
                        </w:div>
                        <w:div w:id="313534620">
                          <w:marLeft w:val="0"/>
                          <w:marRight w:val="0"/>
                          <w:marTop w:val="0"/>
                          <w:marBottom w:val="0"/>
                          <w:divBdr>
                            <w:top w:val="none" w:sz="0" w:space="0" w:color="auto"/>
                            <w:left w:val="none" w:sz="0" w:space="0" w:color="auto"/>
                            <w:bottom w:val="none" w:sz="0" w:space="0" w:color="auto"/>
                            <w:right w:val="none" w:sz="0" w:space="0" w:color="auto"/>
                          </w:divBdr>
                          <w:divsChild>
                            <w:div w:id="125956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728578">
                      <w:marLeft w:val="0"/>
                      <w:marRight w:val="0"/>
                      <w:marTop w:val="0"/>
                      <w:marBottom w:val="0"/>
                      <w:divBdr>
                        <w:top w:val="none" w:sz="0" w:space="0" w:color="auto"/>
                        <w:left w:val="none" w:sz="0" w:space="0" w:color="auto"/>
                        <w:bottom w:val="none" w:sz="0" w:space="0" w:color="auto"/>
                        <w:right w:val="none" w:sz="0" w:space="0" w:color="auto"/>
                      </w:divBdr>
                      <w:divsChild>
                        <w:div w:id="2134984066">
                          <w:marLeft w:val="0"/>
                          <w:marRight w:val="0"/>
                          <w:marTop w:val="0"/>
                          <w:marBottom w:val="0"/>
                          <w:divBdr>
                            <w:top w:val="none" w:sz="0" w:space="0" w:color="auto"/>
                            <w:left w:val="none" w:sz="0" w:space="0" w:color="auto"/>
                            <w:bottom w:val="none" w:sz="0" w:space="0" w:color="auto"/>
                            <w:right w:val="none" w:sz="0" w:space="0" w:color="auto"/>
                          </w:divBdr>
                          <w:divsChild>
                            <w:div w:id="682167307">
                              <w:marLeft w:val="0"/>
                              <w:marRight w:val="0"/>
                              <w:marTop w:val="0"/>
                              <w:marBottom w:val="0"/>
                              <w:divBdr>
                                <w:top w:val="none" w:sz="0" w:space="0" w:color="auto"/>
                                <w:left w:val="none" w:sz="0" w:space="0" w:color="auto"/>
                                <w:bottom w:val="none" w:sz="0" w:space="0" w:color="auto"/>
                                <w:right w:val="none" w:sz="0" w:space="0" w:color="auto"/>
                              </w:divBdr>
                            </w:div>
                          </w:divsChild>
                        </w:div>
                        <w:div w:id="545022679">
                          <w:marLeft w:val="0"/>
                          <w:marRight w:val="0"/>
                          <w:marTop w:val="0"/>
                          <w:marBottom w:val="0"/>
                          <w:divBdr>
                            <w:top w:val="none" w:sz="0" w:space="0" w:color="auto"/>
                            <w:left w:val="none" w:sz="0" w:space="0" w:color="auto"/>
                            <w:bottom w:val="none" w:sz="0" w:space="0" w:color="auto"/>
                            <w:right w:val="none" w:sz="0" w:space="0" w:color="auto"/>
                          </w:divBdr>
                          <w:divsChild>
                            <w:div w:id="71161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922784">
                      <w:marLeft w:val="0"/>
                      <w:marRight w:val="0"/>
                      <w:marTop w:val="0"/>
                      <w:marBottom w:val="0"/>
                      <w:divBdr>
                        <w:top w:val="none" w:sz="0" w:space="0" w:color="auto"/>
                        <w:left w:val="none" w:sz="0" w:space="0" w:color="auto"/>
                        <w:bottom w:val="none" w:sz="0" w:space="0" w:color="auto"/>
                        <w:right w:val="none" w:sz="0" w:space="0" w:color="auto"/>
                      </w:divBdr>
                      <w:divsChild>
                        <w:div w:id="140726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334130">
          <w:marLeft w:val="0"/>
          <w:marRight w:val="0"/>
          <w:marTop w:val="0"/>
          <w:marBottom w:val="0"/>
          <w:divBdr>
            <w:top w:val="none" w:sz="0" w:space="0" w:color="auto"/>
            <w:left w:val="none" w:sz="0" w:space="0" w:color="auto"/>
            <w:bottom w:val="none" w:sz="0" w:space="0" w:color="auto"/>
            <w:right w:val="none" w:sz="0" w:space="0" w:color="auto"/>
          </w:divBdr>
          <w:divsChild>
            <w:div w:id="183633626">
              <w:marLeft w:val="0"/>
              <w:marRight w:val="0"/>
              <w:marTop w:val="0"/>
              <w:marBottom w:val="0"/>
              <w:divBdr>
                <w:top w:val="none" w:sz="0" w:space="0" w:color="auto"/>
                <w:left w:val="none" w:sz="0" w:space="0" w:color="auto"/>
                <w:bottom w:val="none" w:sz="0" w:space="0" w:color="auto"/>
                <w:right w:val="none" w:sz="0" w:space="0" w:color="auto"/>
              </w:divBdr>
              <w:divsChild>
                <w:div w:id="282688237">
                  <w:marLeft w:val="0"/>
                  <w:marRight w:val="0"/>
                  <w:marTop w:val="0"/>
                  <w:marBottom w:val="0"/>
                  <w:divBdr>
                    <w:top w:val="none" w:sz="0" w:space="0" w:color="auto"/>
                    <w:left w:val="none" w:sz="0" w:space="0" w:color="auto"/>
                    <w:bottom w:val="none" w:sz="0" w:space="0" w:color="auto"/>
                    <w:right w:val="none" w:sz="0" w:space="0" w:color="auto"/>
                  </w:divBdr>
                  <w:divsChild>
                    <w:div w:id="685056223">
                      <w:marLeft w:val="0"/>
                      <w:marRight w:val="0"/>
                      <w:marTop w:val="0"/>
                      <w:marBottom w:val="0"/>
                      <w:divBdr>
                        <w:top w:val="none" w:sz="0" w:space="0" w:color="auto"/>
                        <w:left w:val="none" w:sz="0" w:space="0" w:color="auto"/>
                        <w:bottom w:val="none" w:sz="0" w:space="0" w:color="auto"/>
                        <w:right w:val="none" w:sz="0" w:space="0" w:color="auto"/>
                      </w:divBdr>
                      <w:divsChild>
                        <w:div w:id="1483958987">
                          <w:marLeft w:val="0"/>
                          <w:marRight w:val="0"/>
                          <w:marTop w:val="0"/>
                          <w:marBottom w:val="0"/>
                          <w:divBdr>
                            <w:top w:val="none" w:sz="0" w:space="0" w:color="auto"/>
                            <w:left w:val="none" w:sz="0" w:space="0" w:color="auto"/>
                            <w:bottom w:val="none" w:sz="0" w:space="0" w:color="auto"/>
                            <w:right w:val="none" w:sz="0" w:space="0" w:color="auto"/>
                          </w:divBdr>
                          <w:divsChild>
                            <w:div w:id="1744256775">
                              <w:marLeft w:val="0"/>
                              <w:marRight w:val="0"/>
                              <w:marTop w:val="0"/>
                              <w:marBottom w:val="0"/>
                              <w:divBdr>
                                <w:top w:val="none" w:sz="0" w:space="0" w:color="auto"/>
                                <w:left w:val="none" w:sz="0" w:space="0" w:color="auto"/>
                                <w:bottom w:val="none" w:sz="0" w:space="0" w:color="auto"/>
                                <w:right w:val="none" w:sz="0" w:space="0" w:color="auto"/>
                              </w:divBdr>
                              <w:divsChild>
                                <w:div w:id="533228804">
                                  <w:marLeft w:val="0"/>
                                  <w:marRight w:val="0"/>
                                  <w:marTop w:val="0"/>
                                  <w:marBottom w:val="0"/>
                                  <w:divBdr>
                                    <w:top w:val="none" w:sz="0" w:space="0" w:color="auto"/>
                                    <w:left w:val="none" w:sz="0" w:space="0" w:color="auto"/>
                                    <w:bottom w:val="none" w:sz="0" w:space="0" w:color="auto"/>
                                    <w:right w:val="none" w:sz="0" w:space="0" w:color="auto"/>
                                  </w:divBdr>
                                </w:div>
                              </w:divsChild>
                            </w:div>
                            <w:div w:id="2051874674">
                              <w:marLeft w:val="0"/>
                              <w:marRight w:val="0"/>
                              <w:marTop w:val="0"/>
                              <w:marBottom w:val="0"/>
                              <w:divBdr>
                                <w:top w:val="none" w:sz="0" w:space="0" w:color="auto"/>
                                <w:left w:val="none" w:sz="0" w:space="0" w:color="auto"/>
                                <w:bottom w:val="none" w:sz="0" w:space="0" w:color="auto"/>
                                <w:right w:val="none" w:sz="0" w:space="0" w:color="auto"/>
                              </w:divBdr>
                            </w:div>
                          </w:divsChild>
                        </w:div>
                        <w:div w:id="1313482819">
                          <w:marLeft w:val="0"/>
                          <w:marRight w:val="0"/>
                          <w:marTop w:val="0"/>
                          <w:marBottom w:val="0"/>
                          <w:divBdr>
                            <w:top w:val="none" w:sz="0" w:space="0" w:color="auto"/>
                            <w:left w:val="none" w:sz="0" w:space="0" w:color="auto"/>
                            <w:bottom w:val="none" w:sz="0" w:space="0" w:color="auto"/>
                            <w:right w:val="none" w:sz="0" w:space="0" w:color="auto"/>
                          </w:divBdr>
                          <w:divsChild>
                            <w:div w:id="36532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17084">
                      <w:marLeft w:val="0"/>
                      <w:marRight w:val="0"/>
                      <w:marTop w:val="0"/>
                      <w:marBottom w:val="0"/>
                      <w:divBdr>
                        <w:top w:val="none" w:sz="0" w:space="0" w:color="auto"/>
                        <w:left w:val="none" w:sz="0" w:space="0" w:color="auto"/>
                        <w:bottom w:val="none" w:sz="0" w:space="0" w:color="auto"/>
                        <w:right w:val="none" w:sz="0" w:space="0" w:color="auto"/>
                      </w:divBdr>
                      <w:divsChild>
                        <w:div w:id="98765761">
                          <w:marLeft w:val="0"/>
                          <w:marRight w:val="0"/>
                          <w:marTop w:val="0"/>
                          <w:marBottom w:val="0"/>
                          <w:divBdr>
                            <w:top w:val="none" w:sz="0" w:space="0" w:color="auto"/>
                            <w:left w:val="none" w:sz="0" w:space="0" w:color="auto"/>
                            <w:bottom w:val="none" w:sz="0" w:space="0" w:color="auto"/>
                            <w:right w:val="none" w:sz="0" w:space="0" w:color="auto"/>
                          </w:divBdr>
                          <w:divsChild>
                            <w:div w:id="409930382">
                              <w:marLeft w:val="0"/>
                              <w:marRight w:val="0"/>
                              <w:marTop w:val="0"/>
                              <w:marBottom w:val="0"/>
                              <w:divBdr>
                                <w:top w:val="none" w:sz="0" w:space="0" w:color="auto"/>
                                <w:left w:val="none" w:sz="0" w:space="0" w:color="auto"/>
                                <w:bottom w:val="none" w:sz="0" w:space="0" w:color="auto"/>
                                <w:right w:val="none" w:sz="0" w:space="0" w:color="auto"/>
                              </w:divBdr>
                            </w:div>
                          </w:divsChild>
                        </w:div>
                        <w:div w:id="2084335697">
                          <w:marLeft w:val="0"/>
                          <w:marRight w:val="0"/>
                          <w:marTop w:val="0"/>
                          <w:marBottom w:val="0"/>
                          <w:divBdr>
                            <w:top w:val="none" w:sz="0" w:space="0" w:color="auto"/>
                            <w:left w:val="none" w:sz="0" w:space="0" w:color="auto"/>
                            <w:bottom w:val="none" w:sz="0" w:space="0" w:color="auto"/>
                            <w:right w:val="none" w:sz="0" w:space="0" w:color="auto"/>
                          </w:divBdr>
                          <w:divsChild>
                            <w:div w:id="173214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491280">
                      <w:marLeft w:val="0"/>
                      <w:marRight w:val="0"/>
                      <w:marTop w:val="0"/>
                      <w:marBottom w:val="0"/>
                      <w:divBdr>
                        <w:top w:val="none" w:sz="0" w:space="0" w:color="auto"/>
                        <w:left w:val="none" w:sz="0" w:space="0" w:color="auto"/>
                        <w:bottom w:val="none" w:sz="0" w:space="0" w:color="auto"/>
                        <w:right w:val="none" w:sz="0" w:space="0" w:color="auto"/>
                      </w:divBdr>
                      <w:divsChild>
                        <w:div w:id="29487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402462">
          <w:marLeft w:val="0"/>
          <w:marRight w:val="0"/>
          <w:marTop w:val="0"/>
          <w:marBottom w:val="0"/>
          <w:divBdr>
            <w:top w:val="none" w:sz="0" w:space="0" w:color="auto"/>
            <w:left w:val="none" w:sz="0" w:space="0" w:color="auto"/>
            <w:bottom w:val="none" w:sz="0" w:space="0" w:color="auto"/>
            <w:right w:val="none" w:sz="0" w:space="0" w:color="auto"/>
          </w:divBdr>
          <w:divsChild>
            <w:div w:id="127286256">
              <w:marLeft w:val="0"/>
              <w:marRight w:val="0"/>
              <w:marTop w:val="0"/>
              <w:marBottom w:val="0"/>
              <w:divBdr>
                <w:top w:val="none" w:sz="0" w:space="0" w:color="auto"/>
                <w:left w:val="none" w:sz="0" w:space="0" w:color="auto"/>
                <w:bottom w:val="none" w:sz="0" w:space="0" w:color="auto"/>
                <w:right w:val="none" w:sz="0" w:space="0" w:color="auto"/>
              </w:divBdr>
              <w:divsChild>
                <w:div w:id="1160384503">
                  <w:marLeft w:val="0"/>
                  <w:marRight w:val="0"/>
                  <w:marTop w:val="0"/>
                  <w:marBottom w:val="0"/>
                  <w:divBdr>
                    <w:top w:val="none" w:sz="0" w:space="0" w:color="auto"/>
                    <w:left w:val="none" w:sz="0" w:space="0" w:color="auto"/>
                    <w:bottom w:val="none" w:sz="0" w:space="0" w:color="auto"/>
                    <w:right w:val="none" w:sz="0" w:space="0" w:color="auto"/>
                  </w:divBdr>
                  <w:divsChild>
                    <w:div w:id="89133216">
                      <w:marLeft w:val="0"/>
                      <w:marRight w:val="0"/>
                      <w:marTop w:val="0"/>
                      <w:marBottom w:val="0"/>
                      <w:divBdr>
                        <w:top w:val="none" w:sz="0" w:space="0" w:color="auto"/>
                        <w:left w:val="none" w:sz="0" w:space="0" w:color="auto"/>
                        <w:bottom w:val="none" w:sz="0" w:space="0" w:color="auto"/>
                        <w:right w:val="none" w:sz="0" w:space="0" w:color="auto"/>
                      </w:divBdr>
                      <w:divsChild>
                        <w:div w:id="1453405624">
                          <w:marLeft w:val="0"/>
                          <w:marRight w:val="0"/>
                          <w:marTop w:val="0"/>
                          <w:marBottom w:val="0"/>
                          <w:divBdr>
                            <w:top w:val="none" w:sz="0" w:space="0" w:color="auto"/>
                            <w:left w:val="none" w:sz="0" w:space="0" w:color="auto"/>
                            <w:bottom w:val="none" w:sz="0" w:space="0" w:color="auto"/>
                            <w:right w:val="none" w:sz="0" w:space="0" w:color="auto"/>
                          </w:divBdr>
                          <w:divsChild>
                            <w:div w:id="83846802">
                              <w:marLeft w:val="0"/>
                              <w:marRight w:val="0"/>
                              <w:marTop w:val="0"/>
                              <w:marBottom w:val="0"/>
                              <w:divBdr>
                                <w:top w:val="none" w:sz="0" w:space="0" w:color="auto"/>
                                <w:left w:val="none" w:sz="0" w:space="0" w:color="auto"/>
                                <w:bottom w:val="none" w:sz="0" w:space="0" w:color="auto"/>
                                <w:right w:val="none" w:sz="0" w:space="0" w:color="auto"/>
                              </w:divBdr>
                              <w:divsChild>
                                <w:div w:id="546255715">
                                  <w:marLeft w:val="0"/>
                                  <w:marRight w:val="0"/>
                                  <w:marTop w:val="0"/>
                                  <w:marBottom w:val="0"/>
                                  <w:divBdr>
                                    <w:top w:val="none" w:sz="0" w:space="0" w:color="auto"/>
                                    <w:left w:val="none" w:sz="0" w:space="0" w:color="auto"/>
                                    <w:bottom w:val="none" w:sz="0" w:space="0" w:color="auto"/>
                                    <w:right w:val="none" w:sz="0" w:space="0" w:color="auto"/>
                                  </w:divBdr>
                                </w:div>
                              </w:divsChild>
                            </w:div>
                            <w:div w:id="507788381">
                              <w:marLeft w:val="0"/>
                              <w:marRight w:val="0"/>
                              <w:marTop w:val="0"/>
                              <w:marBottom w:val="0"/>
                              <w:divBdr>
                                <w:top w:val="none" w:sz="0" w:space="0" w:color="auto"/>
                                <w:left w:val="none" w:sz="0" w:space="0" w:color="auto"/>
                                <w:bottom w:val="none" w:sz="0" w:space="0" w:color="auto"/>
                                <w:right w:val="none" w:sz="0" w:space="0" w:color="auto"/>
                              </w:divBdr>
                            </w:div>
                          </w:divsChild>
                        </w:div>
                        <w:div w:id="1497724656">
                          <w:marLeft w:val="0"/>
                          <w:marRight w:val="0"/>
                          <w:marTop w:val="0"/>
                          <w:marBottom w:val="0"/>
                          <w:divBdr>
                            <w:top w:val="none" w:sz="0" w:space="0" w:color="auto"/>
                            <w:left w:val="none" w:sz="0" w:space="0" w:color="auto"/>
                            <w:bottom w:val="none" w:sz="0" w:space="0" w:color="auto"/>
                            <w:right w:val="none" w:sz="0" w:space="0" w:color="auto"/>
                          </w:divBdr>
                          <w:divsChild>
                            <w:div w:id="170481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50694">
                      <w:marLeft w:val="0"/>
                      <w:marRight w:val="0"/>
                      <w:marTop w:val="0"/>
                      <w:marBottom w:val="0"/>
                      <w:divBdr>
                        <w:top w:val="none" w:sz="0" w:space="0" w:color="auto"/>
                        <w:left w:val="none" w:sz="0" w:space="0" w:color="auto"/>
                        <w:bottom w:val="none" w:sz="0" w:space="0" w:color="auto"/>
                        <w:right w:val="none" w:sz="0" w:space="0" w:color="auto"/>
                      </w:divBdr>
                      <w:divsChild>
                        <w:div w:id="1931111375">
                          <w:marLeft w:val="0"/>
                          <w:marRight w:val="0"/>
                          <w:marTop w:val="0"/>
                          <w:marBottom w:val="0"/>
                          <w:divBdr>
                            <w:top w:val="none" w:sz="0" w:space="0" w:color="auto"/>
                            <w:left w:val="none" w:sz="0" w:space="0" w:color="auto"/>
                            <w:bottom w:val="none" w:sz="0" w:space="0" w:color="auto"/>
                            <w:right w:val="none" w:sz="0" w:space="0" w:color="auto"/>
                          </w:divBdr>
                          <w:divsChild>
                            <w:div w:id="1514685368">
                              <w:marLeft w:val="0"/>
                              <w:marRight w:val="0"/>
                              <w:marTop w:val="0"/>
                              <w:marBottom w:val="0"/>
                              <w:divBdr>
                                <w:top w:val="none" w:sz="0" w:space="0" w:color="auto"/>
                                <w:left w:val="none" w:sz="0" w:space="0" w:color="auto"/>
                                <w:bottom w:val="none" w:sz="0" w:space="0" w:color="auto"/>
                                <w:right w:val="none" w:sz="0" w:space="0" w:color="auto"/>
                              </w:divBdr>
                            </w:div>
                          </w:divsChild>
                        </w:div>
                        <w:div w:id="611402756">
                          <w:marLeft w:val="0"/>
                          <w:marRight w:val="0"/>
                          <w:marTop w:val="0"/>
                          <w:marBottom w:val="0"/>
                          <w:divBdr>
                            <w:top w:val="none" w:sz="0" w:space="0" w:color="auto"/>
                            <w:left w:val="none" w:sz="0" w:space="0" w:color="auto"/>
                            <w:bottom w:val="none" w:sz="0" w:space="0" w:color="auto"/>
                            <w:right w:val="none" w:sz="0" w:space="0" w:color="auto"/>
                          </w:divBdr>
                          <w:divsChild>
                            <w:div w:id="47830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873488">
                      <w:marLeft w:val="0"/>
                      <w:marRight w:val="0"/>
                      <w:marTop w:val="0"/>
                      <w:marBottom w:val="0"/>
                      <w:divBdr>
                        <w:top w:val="none" w:sz="0" w:space="0" w:color="auto"/>
                        <w:left w:val="none" w:sz="0" w:space="0" w:color="auto"/>
                        <w:bottom w:val="none" w:sz="0" w:space="0" w:color="auto"/>
                        <w:right w:val="none" w:sz="0" w:space="0" w:color="auto"/>
                      </w:divBdr>
                      <w:divsChild>
                        <w:div w:id="81422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789448">
          <w:marLeft w:val="0"/>
          <w:marRight w:val="0"/>
          <w:marTop w:val="0"/>
          <w:marBottom w:val="0"/>
          <w:divBdr>
            <w:top w:val="none" w:sz="0" w:space="0" w:color="auto"/>
            <w:left w:val="none" w:sz="0" w:space="0" w:color="auto"/>
            <w:bottom w:val="none" w:sz="0" w:space="0" w:color="auto"/>
            <w:right w:val="none" w:sz="0" w:space="0" w:color="auto"/>
          </w:divBdr>
          <w:divsChild>
            <w:div w:id="391970891">
              <w:marLeft w:val="0"/>
              <w:marRight w:val="0"/>
              <w:marTop w:val="0"/>
              <w:marBottom w:val="0"/>
              <w:divBdr>
                <w:top w:val="none" w:sz="0" w:space="0" w:color="auto"/>
                <w:left w:val="none" w:sz="0" w:space="0" w:color="auto"/>
                <w:bottom w:val="none" w:sz="0" w:space="0" w:color="auto"/>
                <w:right w:val="none" w:sz="0" w:space="0" w:color="auto"/>
              </w:divBdr>
              <w:divsChild>
                <w:div w:id="1303535580">
                  <w:marLeft w:val="0"/>
                  <w:marRight w:val="0"/>
                  <w:marTop w:val="0"/>
                  <w:marBottom w:val="0"/>
                  <w:divBdr>
                    <w:top w:val="none" w:sz="0" w:space="0" w:color="auto"/>
                    <w:left w:val="none" w:sz="0" w:space="0" w:color="auto"/>
                    <w:bottom w:val="none" w:sz="0" w:space="0" w:color="auto"/>
                    <w:right w:val="none" w:sz="0" w:space="0" w:color="auto"/>
                  </w:divBdr>
                  <w:divsChild>
                    <w:div w:id="306281938">
                      <w:marLeft w:val="0"/>
                      <w:marRight w:val="0"/>
                      <w:marTop w:val="0"/>
                      <w:marBottom w:val="0"/>
                      <w:divBdr>
                        <w:top w:val="none" w:sz="0" w:space="0" w:color="auto"/>
                        <w:left w:val="none" w:sz="0" w:space="0" w:color="auto"/>
                        <w:bottom w:val="none" w:sz="0" w:space="0" w:color="auto"/>
                        <w:right w:val="none" w:sz="0" w:space="0" w:color="auto"/>
                      </w:divBdr>
                      <w:divsChild>
                        <w:div w:id="572473600">
                          <w:marLeft w:val="0"/>
                          <w:marRight w:val="0"/>
                          <w:marTop w:val="0"/>
                          <w:marBottom w:val="0"/>
                          <w:divBdr>
                            <w:top w:val="none" w:sz="0" w:space="0" w:color="auto"/>
                            <w:left w:val="none" w:sz="0" w:space="0" w:color="auto"/>
                            <w:bottom w:val="none" w:sz="0" w:space="0" w:color="auto"/>
                            <w:right w:val="none" w:sz="0" w:space="0" w:color="auto"/>
                          </w:divBdr>
                          <w:divsChild>
                            <w:div w:id="192116317">
                              <w:marLeft w:val="0"/>
                              <w:marRight w:val="0"/>
                              <w:marTop w:val="0"/>
                              <w:marBottom w:val="0"/>
                              <w:divBdr>
                                <w:top w:val="none" w:sz="0" w:space="0" w:color="auto"/>
                                <w:left w:val="none" w:sz="0" w:space="0" w:color="auto"/>
                                <w:bottom w:val="none" w:sz="0" w:space="0" w:color="auto"/>
                                <w:right w:val="none" w:sz="0" w:space="0" w:color="auto"/>
                              </w:divBdr>
                              <w:divsChild>
                                <w:div w:id="305402685">
                                  <w:marLeft w:val="0"/>
                                  <w:marRight w:val="0"/>
                                  <w:marTop w:val="0"/>
                                  <w:marBottom w:val="0"/>
                                  <w:divBdr>
                                    <w:top w:val="none" w:sz="0" w:space="0" w:color="auto"/>
                                    <w:left w:val="none" w:sz="0" w:space="0" w:color="auto"/>
                                    <w:bottom w:val="none" w:sz="0" w:space="0" w:color="auto"/>
                                    <w:right w:val="none" w:sz="0" w:space="0" w:color="auto"/>
                                  </w:divBdr>
                                </w:div>
                              </w:divsChild>
                            </w:div>
                            <w:div w:id="1883012159">
                              <w:marLeft w:val="0"/>
                              <w:marRight w:val="0"/>
                              <w:marTop w:val="0"/>
                              <w:marBottom w:val="0"/>
                              <w:divBdr>
                                <w:top w:val="none" w:sz="0" w:space="0" w:color="auto"/>
                                <w:left w:val="none" w:sz="0" w:space="0" w:color="auto"/>
                                <w:bottom w:val="none" w:sz="0" w:space="0" w:color="auto"/>
                                <w:right w:val="none" w:sz="0" w:space="0" w:color="auto"/>
                              </w:divBdr>
                            </w:div>
                          </w:divsChild>
                        </w:div>
                        <w:div w:id="612711125">
                          <w:marLeft w:val="0"/>
                          <w:marRight w:val="0"/>
                          <w:marTop w:val="0"/>
                          <w:marBottom w:val="0"/>
                          <w:divBdr>
                            <w:top w:val="none" w:sz="0" w:space="0" w:color="auto"/>
                            <w:left w:val="none" w:sz="0" w:space="0" w:color="auto"/>
                            <w:bottom w:val="none" w:sz="0" w:space="0" w:color="auto"/>
                            <w:right w:val="none" w:sz="0" w:space="0" w:color="auto"/>
                          </w:divBdr>
                          <w:divsChild>
                            <w:div w:id="107088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568733">
                      <w:marLeft w:val="0"/>
                      <w:marRight w:val="0"/>
                      <w:marTop w:val="0"/>
                      <w:marBottom w:val="0"/>
                      <w:divBdr>
                        <w:top w:val="none" w:sz="0" w:space="0" w:color="auto"/>
                        <w:left w:val="none" w:sz="0" w:space="0" w:color="auto"/>
                        <w:bottom w:val="none" w:sz="0" w:space="0" w:color="auto"/>
                        <w:right w:val="none" w:sz="0" w:space="0" w:color="auto"/>
                      </w:divBdr>
                      <w:divsChild>
                        <w:div w:id="1631785792">
                          <w:marLeft w:val="0"/>
                          <w:marRight w:val="0"/>
                          <w:marTop w:val="0"/>
                          <w:marBottom w:val="0"/>
                          <w:divBdr>
                            <w:top w:val="none" w:sz="0" w:space="0" w:color="auto"/>
                            <w:left w:val="none" w:sz="0" w:space="0" w:color="auto"/>
                            <w:bottom w:val="none" w:sz="0" w:space="0" w:color="auto"/>
                            <w:right w:val="none" w:sz="0" w:space="0" w:color="auto"/>
                          </w:divBdr>
                          <w:divsChild>
                            <w:div w:id="462816429">
                              <w:marLeft w:val="0"/>
                              <w:marRight w:val="0"/>
                              <w:marTop w:val="0"/>
                              <w:marBottom w:val="0"/>
                              <w:divBdr>
                                <w:top w:val="none" w:sz="0" w:space="0" w:color="auto"/>
                                <w:left w:val="none" w:sz="0" w:space="0" w:color="auto"/>
                                <w:bottom w:val="none" w:sz="0" w:space="0" w:color="auto"/>
                                <w:right w:val="none" w:sz="0" w:space="0" w:color="auto"/>
                              </w:divBdr>
                            </w:div>
                          </w:divsChild>
                        </w:div>
                        <w:div w:id="1367215271">
                          <w:marLeft w:val="0"/>
                          <w:marRight w:val="0"/>
                          <w:marTop w:val="0"/>
                          <w:marBottom w:val="0"/>
                          <w:divBdr>
                            <w:top w:val="none" w:sz="0" w:space="0" w:color="auto"/>
                            <w:left w:val="none" w:sz="0" w:space="0" w:color="auto"/>
                            <w:bottom w:val="none" w:sz="0" w:space="0" w:color="auto"/>
                            <w:right w:val="none" w:sz="0" w:space="0" w:color="auto"/>
                          </w:divBdr>
                          <w:divsChild>
                            <w:div w:id="48990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937275">
                      <w:marLeft w:val="0"/>
                      <w:marRight w:val="0"/>
                      <w:marTop w:val="0"/>
                      <w:marBottom w:val="0"/>
                      <w:divBdr>
                        <w:top w:val="none" w:sz="0" w:space="0" w:color="auto"/>
                        <w:left w:val="none" w:sz="0" w:space="0" w:color="auto"/>
                        <w:bottom w:val="none" w:sz="0" w:space="0" w:color="auto"/>
                        <w:right w:val="none" w:sz="0" w:space="0" w:color="auto"/>
                      </w:divBdr>
                      <w:divsChild>
                        <w:div w:id="158205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937927">
          <w:marLeft w:val="0"/>
          <w:marRight w:val="0"/>
          <w:marTop w:val="0"/>
          <w:marBottom w:val="0"/>
          <w:divBdr>
            <w:top w:val="none" w:sz="0" w:space="0" w:color="auto"/>
            <w:left w:val="none" w:sz="0" w:space="0" w:color="auto"/>
            <w:bottom w:val="none" w:sz="0" w:space="0" w:color="auto"/>
            <w:right w:val="none" w:sz="0" w:space="0" w:color="auto"/>
          </w:divBdr>
          <w:divsChild>
            <w:div w:id="2122645524">
              <w:marLeft w:val="0"/>
              <w:marRight w:val="0"/>
              <w:marTop w:val="0"/>
              <w:marBottom w:val="0"/>
              <w:divBdr>
                <w:top w:val="none" w:sz="0" w:space="0" w:color="auto"/>
                <w:left w:val="none" w:sz="0" w:space="0" w:color="auto"/>
                <w:bottom w:val="none" w:sz="0" w:space="0" w:color="auto"/>
                <w:right w:val="none" w:sz="0" w:space="0" w:color="auto"/>
              </w:divBdr>
              <w:divsChild>
                <w:div w:id="1319651239">
                  <w:marLeft w:val="0"/>
                  <w:marRight w:val="0"/>
                  <w:marTop w:val="0"/>
                  <w:marBottom w:val="0"/>
                  <w:divBdr>
                    <w:top w:val="none" w:sz="0" w:space="0" w:color="auto"/>
                    <w:left w:val="none" w:sz="0" w:space="0" w:color="auto"/>
                    <w:bottom w:val="none" w:sz="0" w:space="0" w:color="auto"/>
                    <w:right w:val="none" w:sz="0" w:space="0" w:color="auto"/>
                  </w:divBdr>
                  <w:divsChild>
                    <w:div w:id="1626623641">
                      <w:marLeft w:val="0"/>
                      <w:marRight w:val="0"/>
                      <w:marTop w:val="0"/>
                      <w:marBottom w:val="0"/>
                      <w:divBdr>
                        <w:top w:val="none" w:sz="0" w:space="0" w:color="auto"/>
                        <w:left w:val="none" w:sz="0" w:space="0" w:color="auto"/>
                        <w:bottom w:val="none" w:sz="0" w:space="0" w:color="auto"/>
                        <w:right w:val="none" w:sz="0" w:space="0" w:color="auto"/>
                      </w:divBdr>
                      <w:divsChild>
                        <w:div w:id="1510171270">
                          <w:marLeft w:val="0"/>
                          <w:marRight w:val="0"/>
                          <w:marTop w:val="0"/>
                          <w:marBottom w:val="0"/>
                          <w:divBdr>
                            <w:top w:val="none" w:sz="0" w:space="0" w:color="auto"/>
                            <w:left w:val="none" w:sz="0" w:space="0" w:color="auto"/>
                            <w:bottom w:val="none" w:sz="0" w:space="0" w:color="auto"/>
                            <w:right w:val="none" w:sz="0" w:space="0" w:color="auto"/>
                          </w:divBdr>
                          <w:divsChild>
                            <w:div w:id="995692610">
                              <w:marLeft w:val="0"/>
                              <w:marRight w:val="0"/>
                              <w:marTop w:val="0"/>
                              <w:marBottom w:val="0"/>
                              <w:divBdr>
                                <w:top w:val="none" w:sz="0" w:space="0" w:color="auto"/>
                                <w:left w:val="none" w:sz="0" w:space="0" w:color="auto"/>
                                <w:bottom w:val="none" w:sz="0" w:space="0" w:color="auto"/>
                                <w:right w:val="none" w:sz="0" w:space="0" w:color="auto"/>
                              </w:divBdr>
                              <w:divsChild>
                                <w:div w:id="258832310">
                                  <w:marLeft w:val="0"/>
                                  <w:marRight w:val="0"/>
                                  <w:marTop w:val="0"/>
                                  <w:marBottom w:val="0"/>
                                  <w:divBdr>
                                    <w:top w:val="none" w:sz="0" w:space="0" w:color="auto"/>
                                    <w:left w:val="none" w:sz="0" w:space="0" w:color="auto"/>
                                    <w:bottom w:val="none" w:sz="0" w:space="0" w:color="auto"/>
                                    <w:right w:val="none" w:sz="0" w:space="0" w:color="auto"/>
                                  </w:divBdr>
                                </w:div>
                              </w:divsChild>
                            </w:div>
                            <w:div w:id="1286740519">
                              <w:marLeft w:val="0"/>
                              <w:marRight w:val="0"/>
                              <w:marTop w:val="0"/>
                              <w:marBottom w:val="0"/>
                              <w:divBdr>
                                <w:top w:val="none" w:sz="0" w:space="0" w:color="auto"/>
                                <w:left w:val="none" w:sz="0" w:space="0" w:color="auto"/>
                                <w:bottom w:val="none" w:sz="0" w:space="0" w:color="auto"/>
                                <w:right w:val="none" w:sz="0" w:space="0" w:color="auto"/>
                              </w:divBdr>
                            </w:div>
                          </w:divsChild>
                        </w:div>
                        <w:div w:id="1200314884">
                          <w:marLeft w:val="0"/>
                          <w:marRight w:val="0"/>
                          <w:marTop w:val="0"/>
                          <w:marBottom w:val="0"/>
                          <w:divBdr>
                            <w:top w:val="none" w:sz="0" w:space="0" w:color="auto"/>
                            <w:left w:val="none" w:sz="0" w:space="0" w:color="auto"/>
                            <w:bottom w:val="none" w:sz="0" w:space="0" w:color="auto"/>
                            <w:right w:val="none" w:sz="0" w:space="0" w:color="auto"/>
                          </w:divBdr>
                          <w:divsChild>
                            <w:div w:id="112211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4896">
                      <w:marLeft w:val="0"/>
                      <w:marRight w:val="0"/>
                      <w:marTop w:val="0"/>
                      <w:marBottom w:val="0"/>
                      <w:divBdr>
                        <w:top w:val="none" w:sz="0" w:space="0" w:color="auto"/>
                        <w:left w:val="none" w:sz="0" w:space="0" w:color="auto"/>
                        <w:bottom w:val="none" w:sz="0" w:space="0" w:color="auto"/>
                        <w:right w:val="none" w:sz="0" w:space="0" w:color="auto"/>
                      </w:divBdr>
                      <w:divsChild>
                        <w:div w:id="1281258309">
                          <w:marLeft w:val="0"/>
                          <w:marRight w:val="0"/>
                          <w:marTop w:val="0"/>
                          <w:marBottom w:val="0"/>
                          <w:divBdr>
                            <w:top w:val="none" w:sz="0" w:space="0" w:color="auto"/>
                            <w:left w:val="none" w:sz="0" w:space="0" w:color="auto"/>
                            <w:bottom w:val="none" w:sz="0" w:space="0" w:color="auto"/>
                            <w:right w:val="none" w:sz="0" w:space="0" w:color="auto"/>
                          </w:divBdr>
                          <w:divsChild>
                            <w:div w:id="1823812559">
                              <w:marLeft w:val="0"/>
                              <w:marRight w:val="0"/>
                              <w:marTop w:val="0"/>
                              <w:marBottom w:val="0"/>
                              <w:divBdr>
                                <w:top w:val="none" w:sz="0" w:space="0" w:color="auto"/>
                                <w:left w:val="none" w:sz="0" w:space="0" w:color="auto"/>
                                <w:bottom w:val="none" w:sz="0" w:space="0" w:color="auto"/>
                                <w:right w:val="none" w:sz="0" w:space="0" w:color="auto"/>
                              </w:divBdr>
                            </w:div>
                          </w:divsChild>
                        </w:div>
                        <w:div w:id="1107234490">
                          <w:marLeft w:val="0"/>
                          <w:marRight w:val="0"/>
                          <w:marTop w:val="0"/>
                          <w:marBottom w:val="0"/>
                          <w:divBdr>
                            <w:top w:val="none" w:sz="0" w:space="0" w:color="auto"/>
                            <w:left w:val="none" w:sz="0" w:space="0" w:color="auto"/>
                            <w:bottom w:val="none" w:sz="0" w:space="0" w:color="auto"/>
                            <w:right w:val="none" w:sz="0" w:space="0" w:color="auto"/>
                          </w:divBdr>
                          <w:divsChild>
                            <w:div w:id="128496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29877">
                      <w:marLeft w:val="0"/>
                      <w:marRight w:val="0"/>
                      <w:marTop w:val="0"/>
                      <w:marBottom w:val="0"/>
                      <w:divBdr>
                        <w:top w:val="none" w:sz="0" w:space="0" w:color="auto"/>
                        <w:left w:val="none" w:sz="0" w:space="0" w:color="auto"/>
                        <w:bottom w:val="none" w:sz="0" w:space="0" w:color="auto"/>
                        <w:right w:val="none" w:sz="0" w:space="0" w:color="auto"/>
                      </w:divBdr>
                      <w:divsChild>
                        <w:div w:id="107007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31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liament.uk/biographies/lords/lord-laird/2479" TargetMode="External"/><Relationship Id="rId13" Type="http://schemas.openxmlformats.org/officeDocument/2006/relationships/hyperlink" Target="http://www.parliament.uk/business/publications/written-questions-answers-statements/written-question/Lords/2017-07-11/HL677/" TargetMode="External"/><Relationship Id="rId18" Type="http://schemas.openxmlformats.org/officeDocument/2006/relationships/hyperlink" Target="http://www.parliament.uk/biographies/lords/lord-laird/2479" TargetMode="External"/><Relationship Id="rId26" Type="http://schemas.openxmlformats.org/officeDocument/2006/relationships/hyperlink" Target="http://www.parliament.uk/business/publications/written-questions-answers-statements/written-question/Lords/2017-07-11/HL675/" TargetMode="External"/><Relationship Id="rId3" Type="http://schemas.openxmlformats.org/officeDocument/2006/relationships/settings" Target="settings.xml"/><Relationship Id="rId21" Type="http://schemas.openxmlformats.org/officeDocument/2006/relationships/hyperlink" Target="http://www.parliament.uk/biographies/lords/lord-laird/2479" TargetMode="External"/><Relationship Id="rId34" Type="http://schemas.openxmlformats.org/officeDocument/2006/relationships/hyperlink" Target="http://www.parliament.uk/business/publications/written-questions-answers-statements/written-question/Lords/2017-07-11/HL677/" TargetMode="External"/><Relationship Id="rId7" Type="http://schemas.openxmlformats.org/officeDocument/2006/relationships/hyperlink" Target="http://www.parliament.uk/biographies/lords/lord-bourne-of-aberystwyth/4282" TargetMode="External"/><Relationship Id="rId12" Type="http://schemas.openxmlformats.org/officeDocument/2006/relationships/hyperlink" Target="http://www.parliament.uk/biographies/lords/lord-laird/2479" TargetMode="External"/><Relationship Id="rId17" Type="http://schemas.openxmlformats.org/officeDocument/2006/relationships/hyperlink" Target="http://www.parliament.uk/biographies/lords/lord-bourne-of-aberystwyth/4282" TargetMode="External"/><Relationship Id="rId25" Type="http://schemas.openxmlformats.org/officeDocument/2006/relationships/hyperlink" Target="http://www.parliament.uk/biographies/lords/lord-laird/2479" TargetMode="External"/><Relationship Id="rId33" Type="http://schemas.openxmlformats.org/officeDocument/2006/relationships/hyperlink" Target="http://www.parliament.uk/biographies/lords/lord-laird/2479"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www.parliament.uk/business/publications/written-questions-answers-statements/written-question/Lords/2017-07-11/HL673/" TargetMode="External"/><Relationship Id="rId20" Type="http://schemas.openxmlformats.org/officeDocument/2006/relationships/hyperlink" Target="http://www.parliament.uk/biographies/lords/lord-bourne-of-aberystwyth/4282" TargetMode="External"/><Relationship Id="rId29" Type="http://schemas.openxmlformats.org/officeDocument/2006/relationships/hyperlink" Target="http://www.parliament.uk/biographies/lords/lord-laird/2479" TargetMode="External"/><Relationship Id="rId1" Type="http://schemas.openxmlformats.org/officeDocument/2006/relationships/styles" Target="styles.xml"/><Relationship Id="rId6" Type="http://schemas.openxmlformats.org/officeDocument/2006/relationships/hyperlink" Target="http://www.parliament.uk/business/publications/written-questions-answers-statements/written-question/Lords/2017-07-11/HL674/" TargetMode="External"/><Relationship Id="rId11" Type="http://schemas.openxmlformats.org/officeDocument/2006/relationships/hyperlink" Target="http://qna.files.parliament.uk/qna-attachments/750540/original/HL672%20-%20Table.docx" TargetMode="External"/><Relationship Id="rId24" Type="http://schemas.openxmlformats.org/officeDocument/2006/relationships/hyperlink" Target="http://www.parliament.uk/business/publications/written-questions-answers-statements/written-questions-answers/?page=1&amp;max=20&amp;questiontype=AllQuestions&amp;house=commons%2clords&amp;member=2479" TargetMode="External"/><Relationship Id="rId32" Type="http://schemas.openxmlformats.org/officeDocument/2006/relationships/hyperlink" Target="http://www.parliament.uk/business/publications/written-questions-answers-statements/written-question/Lords/2017-07-11/HL676/" TargetMode="External"/><Relationship Id="rId37" Type="http://schemas.openxmlformats.org/officeDocument/2006/relationships/fontTable" Target="fontTable.xml"/><Relationship Id="rId5" Type="http://schemas.openxmlformats.org/officeDocument/2006/relationships/hyperlink" Target="http://www.parliament.uk/biographies/lords/lord-laird/2479" TargetMode="External"/><Relationship Id="rId15" Type="http://schemas.openxmlformats.org/officeDocument/2006/relationships/hyperlink" Target="http://www.parliament.uk/biographies/lords/lord-laird/2479" TargetMode="External"/><Relationship Id="rId23" Type="http://schemas.openxmlformats.org/officeDocument/2006/relationships/hyperlink" Target="http://www.parliament.uk/biographies/lords/lord-bourne-of-aberystwyth/4282" TargetMode="External"/><Relationship Id="rId28" Type="http://schemas.openxmlformats.org/officeDocument/2006/relationships/hyperlink" Target="http://www.parliament.uk/business/publications/written-questions-answers-statements/written-question/Lords/2017-07-11/HL672/" TargetMode="External"/><Relationship Id="rId36" Type="http://schemas.openxmlformats.org/officeDocument/2006/relationships/hyperlink" Target="http://www.parliament.uk/business/publications/written-questions-answers-statements/written-question/Lords/2017-07-11/HL674/" TargetMode="External"/><Relationship Id="rId10" Type="http://schemas.openxmlformats.org/officeDocument/2006/relationships/hyperlink" Target="http://www.parliament.uk/biographies/lords/lord-bourne-of-aberystwyth/4282" TargetMode="External"/><Relationship Id="rId19" Type="http://schemas.openxmlformats.org/officeDocument/2006/relationships/hyperlink" Target="http://www.parliament.uk/business/publications/written-questions-answers-statements/written-question/Lords/2017-07-11/HL675/" TargetMode="External"/><Relationship Id="rId31" Type="http://schemas.openxmlformats.org/officeDocument/2006/relationships/hyperlink" Target="http://www.parliament.uk/biographies/lords/lord-laird/2479" TargetMode="External"/><Relationship Id="rId4" Type="http://schemas.openxmlformats.org/officeDocument/2006/relationships/webSettings" Target="webSettings.xml"/><Relationship Id="rId9" Type="http://schemas.openxmlformats.org/officeDocument/2006/relationships/hyperlink" Target="http://www.parliament.uk/business/publications/written-questions-answers-statements/written-question/Lords/2017-07-11/HL672/" TargetMode="External"/><Relationship Id="rId14" Type="http://schemas.openxmlformats.org/officeDocument/2006/relationships/hyperlink" Target="http://www.parliament.uk/biographies/lords/lord-bourne-of-aberystwyth/4282" TargetMode="External"/><Relationship Id="rId22" Type="http://schemas.openxmlformats.org/officeDocument/2006/relationships/hyperlink" Target="http://www.parliament.uk/business/publications/written-questions-answers-statements/written-question/Lords/2017-07-11/HL676/" TargetMode="External"/><Relationship Id="rId27" Type="http://schemas.openxmlformats.org/officeDocument/2006/relationships/hyperlink" Target="http://www.parliament.uk/biographies/lords/lord-laird/2479" TargetMode="External"/><Relationship Id="rId30" Type="http://schemas.openxmlformats.org/officeDocument/2006/relationships/hyperlink" Target="http://www.parliament.uk/business/publications/written-questions-answers-statements/written-question/Lords/2017-07-11/HL673/" TargetMode="External"/><Relationship Id="rId35" Type="http://schemas.openxmlformats.org/officeDocument/2006/relationships/hyperlink" Target="http://www.parliament.uk/biographies/lords/lord-laird/24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7</Pages>
  <Words>2600</Words>
  <Characters>14820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Dudgeon</dc:creator>
  <cp:keywords/>
  <dc:description/>
  <cp:lastModifiedBy>Dudgeon</cp:lastModifiedBy>
  <cp:revision>17</cp:revision>
  <cp:lastPrinted>2017-07-23T18:13:00Z</cp:lastPrinted>
  <dcterms:created xsi:type="dcterms:W3CDTF">2017-06-27T09:40:00Z</dcterms:created>
  <dcterms:modified xsi:type="dcterms:W3CDTF">2017-07-26T19:27:00Z</dcterms:modified>
</cp:coreProperties>
</file>