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7B" w:rsidRPr="00DC417B" w:rsidRDefault="00DC417B" w:rsidP="002E7BEC">
      <w:pPr>
        <w:spacing w:line="240" w:lineRule="auto"/>
        <w:rPr>
          <w:rFonts w:asciiTheme="minorHAnsi" w:eastAsia="Times New Roman" w:hAnsiTheme="minorHAnsi" w:cstheme="minorHAnsi"/>
          <w:b/>
          <w:szCs w:val="24"/>
          <w:lang w:val="en-US"/>
        </w:rPr>
      </w:pPr>
      <w:r w:rsidRPr="00DC417B">
        <w:rPr>
          <w:rFonts w:asciiTheme="minorHAnsi" w:eastAsia="Times New Roman" w:hAnsiTheme="minorHAnsi" w:cstheme="minorHAnsi"/>
          <w:b/>
          <w:szCs w:val="24"/>
          <w:lang w:val="en-US"/>
        </w:rPr>
        <w:t xml:space="preserve">Published in </w:t>
      </w:r>
      <w:bookmarkStart w:id="0" w:name="_GoBack"/>
      <w:proofErr w:type="gramStart"/>
      <w:r w:rsidRPr="00694CCD">
        <w:rPr>
          <w:rFonts w:asciiTheme="minorHAnsi" w:eastAsia="Times New Roman" w:hAnsiTheme="minorHAnsi" w:cstheme="minorHAnsi"/>
          <w:b/>
          <w:i/>
          <w:szCs w:val="24"/>
          <w:lang w:val="en-US"/>
        </w:rPr>
        <w:t>The</w:t>
      </w:r>
      <w:proofErr w:type="gramEnd"/>
      <w:r w:rsidRPr="00694CCD">
        <w:rPr>
          <w:rFonts w:asciiTheme="minorHAnsi" w:eastAsia="Times New Roman" w:hAnsiTheme="minorHAnsi" w:cstheme="minorHAnsi"/>
          <w:b/>
          <w:i/>
          <w:szCs w:val="24"/>
          <w:lang w:val="en-US"/>
        </w:rPr>
        <w:t xml:space="preserve"> Times</w:t>
      </w:r>
      <w:r w:rsidR="00827D17">
        <w:rPr>
          <w:rFonts w:asciiTheme="minorHAnsi" w:eastAsia="Times New Roman" w:hAnsiTheme="minorHAnsi" w:cstheme="minorHAnsi"/>
          <w:b/>
          <w:szCs w:val="24"/>
          <w:lang w:val="en-US"/>
        </w:rPr>
        <w:t xml:space="preserve"> </w:t>
      </w:r>
      <w:bookmarkEnd w:id="0"/>
      <w:r w:rsidR="00827D17">
        <w:rPr>
          <w:rFonts w:asciiTheme="minorHAnsi" w:eastAsia="Times New Roman" w:hAnsiTheme="minorHAnsi" w:cstheme="minorHAnsi"/>
          <w:b/>
          <w:szCs w:val="24"/>
          <w:lang w:val="en-US"/>
        </w:rPr>
        <w:t>10 June 2013</w:t>
      </w:r>
    </w:p>
    <w:p w:rsidR="00DC417B" w:rsidRDefault="00DC417B" w:rsidP="002E7BEC">
      <w:pPr>
        <w:spacing w:line="240" w:lineRule="auto"/>
        <w:rPr>
          <w:rFonts w:asciiTheme="minorHAnsi" w:eastAsia="Times New Roman" w:hAnsiTheme="minorHAnsi" w:cstheme="minorHAnsi"/>
          <w:szCs w:val="24"/>
          <w:lang w:val="en-US"/>
        </w:rPr>
      </w:pPr>
    </w:p>
    <w:p w:rsidR="002E7BEC" w:rsidRPr="002E7BEC" w:rsidRDefault="002E7BEC" w:rsidP="002E7BEC">
      <w:pPr>
        <w:spacing w:line="240" w:lineRule="auto"/>
        <w:rPr>
          <w:rFonts w:asciiTheme="minorHAnsi" w:eastAsia="Times New Roman" w:hAnsiTheme="minorHAnsi" w:cstheme="minorHAnsi"/>
          <w:szCs w:val="24"/>
          <w:lang w:val="en-US"/>
        </w:rPr>
      </w:pPr>
      <w:r w:rsidRPr="002E7BEC">
        <w:rPr>
          <w:rFonts w:asciiTheme="minorHAnsi" w:eastAsia="Times New Roman" w:hAnsiTheme="minorHAnsi" w:cstheme="minorHAnsi"/>
          <w:szCs w:val="24"/>
          <w:lang w:val="en-US"/>
        </w:rPr>
        <w:t>56 Mount Prospect Park</w:t>
      </w:r>
    </w:p>
    <w:p w:rsidR="002E7BEC" w:rsidRPr="002E7BEC" w:rsidRDefault="002E7BEC" w:rsidP="002E7BEC">
      <w:pPr>
        <w:spacing w:line="240" w:lineRule="auto"/>
        <w:rPr>
          <w:rFonts w:asciiTheme="minorHAnsi" w:eastAsia="Times New Roman" w:hAnsiTheme="minorHAnsi" w:cstheme="minorHAnsi"/>
          <w:szCs w:val="24"/>
          <w:lang w:val="en-US"/>
        </w:rPr>
      </w:pPr>
      <w:r w:rsidRPr="002E7BEC">
        <w:rPr>
          <w:rFonts w:asciiTheme="minorHAnsi" w:eastAsia="Times New Roman" w:hAnsiTheme="minorHAnsi" w:cstheme="minorHAnsi"/>
          <w:szCs w:val="24"/>
          <w:lang w:val="en-US"/>
        </w:rPr>
        <w:t>Belfast</w:t>
      </w:r>
    </w:p>
    <w:p w:rsidR="002E7BEC" w:rsidRPr="002E7BEC" w:rsidRDefault="002E7BEC" w:rsidP="002E7BEC">
      <w:pPr>
        <w:spacing w:line="240" w:lineRule="auto"/>
        <w:rPr>
          <w:rFonts w:asciiTheme="minorHAnsi" w:eastAsia="Times New Roman" w:hAnsiTheme="minorHAnsi" w:cstheme="minorHAnsi"/>
          <w:szCs w:val="24"/>
          <w:lang w:val="en-US"/>
        </w:rPr>
      </w:pPr>
      <w:r w:rsidRPr="002E7BEC">
        <w:rPr>
          <w:rFonts w:asciiTheme="minorHAnsi" w:eastAsia="Times New Roman" w:hAnsiTheme="minorHAnsi" w:cstheme="minorHAnsi"/>
          <w:szCs w:val="24"/>
          <w:lang w:val="en-US"/>
        </w:rPr>
        <w:t xml:space="preserve">BT9 7BG  </w:t>
      </w:r>
    </w:p>
    <w:p w:rsidR="002E7BEC" w:rsidRPr="002E7BEC" w:rsidRDefault="002E7BEC" w:rsidP="002E7BEC">
      <w:pPr>
        <w:spacing w:line="240" w:lineRule="auto"/>
        <w:rPr>
          <w:rFonts w:asciiTheme="minorHAnsi" w:eastAsia="Times New Roman" w:hAnsiTheme="minorHAnsi" w:cstheme="minorHAnsi"/>
          <w:szCs w:val="24"/>
          <w:lang w:val="en-US"/>
        </w:rPr>
      </w:pPr>
    </w:p>
    <w:p w:rsidR="002E7BEC" w:rsidRPr="002E7BEC" w:rsidRDefault="002E7BEC" w:rsidP="002E7BEC">
      <w:pPr>
        <w:spacing w:line="240" w:lineRule="auto"/>
        <w:rPr>
          <w:rFonts w:asciiTheme="minorHAnsi" w:eastAsia="Times New Roman" w:hAnsiTheme="minorHAnsi" w:cstheme="minorHAnsi"/>
          <w:szCs w:val="24"/>
          <w:lang w:val="en-US"/>
        </w:rPr>
      </w:pPr>
      <w:r w:rsidRPr="002E7BEC">
        <w:rPr>
          <w:rFonts w:asciiTheme="minorHAnsi" w:eastAsia="Times New Roman" w:hAnsiTheme="minorHAnsi" w:cstheme="minorHAnsi"/>
          <w:szCs w:val="24"/>
          <w:lang w:val="en-US"/>
        </w:rPr>
        <w:t>Tel 028 90664111/079 2125 1874</w:t>
      </w:r>
    </w:p>
    <w:p w:rsidR="002E7BEC" w:rsidRPr="002E7BEC" w:rsidRDefault="002E7BEC" w:rsidP="002E7BEC">
      <w:pPr>
        <w:spacing w:line="240" w:lineRule="auto"/>
        <w:rPr>
          <w:rFonts w:asciiTheme="minorHAnsi" w:eastAsia="Times New Roman" w:hAnsiTheme="minorHAnsi" w:cstheme="minorHAnsi"/>
          <w:szCs w:val="24"/>
          <w:lang w:val="en-US"/>
        </w:rPr>
      </w:pPr>
    </w:p>
    <w:p w:rsidR="002E7BEC" w:rsidRDefault="00694CCD" w:rsidP="002E7BEC">
      <w:pPr>
        <w:spacing w:line="240" w:lineRule="auto"/>
        <w:rPr>
          <w:rFonts w:asciiTheme="minorHAnsi" w:eastAsia="Times New Roman" w:hAnsiTheme="minorHAnsi" w:cstheme="minorHAnsi"/>
          <w:szCs w:val="24"/>
          <w:lang w:val="en-US"/>
        </w:rPr>
      </w:pPr>
      <w:hyperlink r:id="rId5" w:history="1">
        <w:r w:rsidR="002E7BEC" w:rsidRPr="001E46B3">
          <w:rPr>
            <w:rStyle w:val="Hyperlink"/>
            <w:rFonts w:asciiTheme="minorHAnsi" w:eastAsia="Times New Roman" w:hAnsiTheme="minorHAnsi" w:cstheme="minorHAnsi"/>
            <w:szCs w:val="24"/>
            <w:lang w:val="en-US"/>
          </w:rPr>
          <w:t>jeffreydudgeon@hotmail.com</w:t>
        </w:r>
      </w:hyperlink>
    </w:p>
    <w:p w:rsidR="002E7BEC" w:rsidRDefault="002E7BEC" w:rsidP="002E7BEC">
      <w:pPr>
        <w:spacing w:line="240" w:lineRule="auto"/>
        <w:rPr>
          <w:rFonts w:asciiTheme="minorHAnsi" w:eastAsia="Times New Roman" w:hAnsiTheme="minorHAnsi" w:cstheme="minorHAnsi"/>
          <w:szCs w:val="24"/>
          <w:lang w:val="en-US"/>
        </w:rPr>
      </w:pPr>
    </w:p>
    <w:p w:rsidR="002E7BEC" w:rsidRDefault="002E7BEC" w:rsidP="002E7BEC">
      <w:pPr>
        <w:spacing w:line="240" w:lineRule="auto"/>
        <w:rPr>
          <w:rFonts w:asciiTheme="minorHAnsi" w:eastAsia="Times New Roman" w:hAnsiTheme="minorHAnsi" w:cstheme="minorHAnsi"/>
          <w:szCs w:val="24"/>
          <w:lang w:val="en-US"/>
        </w:rPr>
      </w:pPr>
      <w:r>
        <w:rPr>
          <w:rFonts w:asciiTheme="minorHAnsi" w:eastAsia="Times New Roman" w:hAnsiTheme="minorHAnsi" w:cstheme="minorHAnsi"/>
          <w:szCs w:val="24"/>
          <w:lang w:val="en-US"/>
        </w:rPr>
        <w:t>6 June 2013</w:t>
      </w:r>
    </w:p>
    <w:p w:rsidR="002E7BEC" w:rsidRPr="002E7BEC" w:rsidRDefault="002E7BEC" w:rsidP="002E7BEC">
      <w:pPr>
        <w:spacing w:line="240" w:lineRule="auto"/>
        <w:rPr>
          <w:rFonts w:asciiTheme="minorHAnsi" w:eastAsia="Times New Roman" w:hAnsiTheme="minorHAnsi" w:cstheme="minorHAnsi"/>
          <w:szCs w:val="24"/>
          <w:lang w:val="en-US"/>
        </w:rPr>
      </w:pPr>
    </w:p>
    <w:p w:rsidR="00B16C34" w:rsidRPr="00B16C34" w:rsidRDefault="002E7BEC" w:rsidP="002E7BEC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</w:rPr>
      </w:pPr>
      <w:r w:rsidRPr="00B16C34">
        <w:rPr>
          <w:rFonts w:asciiTheme="minorHAnsi" w:hAnsiTheme="minorHAnsi" w:cstheme="minorHAnsi"/>
          <w:b/>
        </w:rPr>
        <w:t xml:space="preserve"> </w:t>
      </w:r>
      <w:r w:rsidR="00B16C34" w:rsidRPr="00B16C34">
        <w:rPr>
          <w:rFonts w:asciiTheme="minorHAnsi" w:hAnsiTheme="minorHAnsi" w:cstheme="minorHAnsi"/>
          <w:b/>
        </w:rPr>
        <w:t xml:space="preserve">‘Part-time women GPs blamed for NHS failings’ (p. 1 story </w:t>
      </w:r>
      <w:r w:rsidR="00DC417B">
        <w:rPr>
          <w:rFonts w:asciiTheme="minorHAnsi" w:hAnsiTheme="minorHAnsi" w:cstheme="minorHAnsi"/>
          <w:b/>
        </w:rPr>
        <w:t xml:space="preserve">Times </w:t>
      </w:r>
      <w:r w:rsidR="00B16C34" w:rsidRPr="00B16C34">
        <w:rPr>
          <w:rFonts w:asciiTheme="minorHAnsi" w:hAnsiTheme="minorHAnsi" w:cstheme="minorHAnsi"/>
          <w:b/>
        </w:rPr>
        <w:t>6 June 2013)</w:t>
      </w:r>
    </w:p>
    <w:p w:rsidR="00B16C34" w:rsidRPr="00B16C34" w:rsidRDefault="00B16C34" w:rsidP="00B16C34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B16C34">
        <w:rPr>
          <w:rFonts w:asciiTheme="minorHAnsi" w:hAnsiTheme="minorHAnsi" w:cstheme="minorHAnsi"/>
        </w:rPr>
        <w:t>Dear Editor,</w:t>
      </w:r>
    </w:p>
    <w:p w:rsidR="00B16C34" w:rsidRPr="00B16C34" w:rsidRDefault="00B16C34" w:rsidP="00B16C34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B16C34">
        <w:rPr>
          <w:rFonts w:asciiTheme="minorHAnsi" w:hAnsiTheme="minorHAnsi" w:cstheme="minorHAnsi"/>
        </w:rPr>
        <w:t xml:space="preserve">Whether so many female medical graduates </w:t>
      </w:r>
      <w:r w:rsidR="002E7BEC">
        <w:rPr>
          <w:rFonts w:asciiTheme="minorHAnsi" w:hAnsiTheme="minorHAnsi" w:cstheme="minorHAnsi"/>
        </w:rPr>
        <w:t>going</w:t>
      </w:r>
      <w:r w:rsidRPr="00B16C34">
        <w:rPr>
          <w:rFonts w:asciiTheme="minorHAnsi" w:hAnsiTheme="minorHAnsi" w:cstheme="minorHAnsi"/>
        </w:rPr>
        <w:t xml:space="preserve"> part-time is a key source of NHS failings </w:t>
      </w:r>
      <w:r w:rsidR="002E7BEC">
        <w:rPr>
          <w:rFonts w:asciiTheme="minorHAnsi" w:hAnsiTheme="minorHAnsi" w:cstheme="minorHAnsi"/>
        </w:rPr>
        <w:t>may be</w:t>
      </w:r>
      <w:r w:rsidRPr="00B16C34">
        <w:rPr>
          <w:rFonts w:asciiTheme="minorHAnsi" w:hAnsiTheme="minorHAnsi" w:cstheme="minorHAnsi"/>
        </w:rPr>
        <w:t xml:space="preserve"> arguable, but the government should get its position straight. Anna </w:t>
      </w:r>
      <w:proofErr w:type="spellStart"/>
      <w:r w:rsidRPr="00B16C34">
        <w:rPr>
          <w:rFonts w:asciiTheme="minorHAnsi" w:hAnsiTheme="minorHAnsi" w:cstheme="minorHAnsi"/>
        </w:rPr>
        <w:t>Soubry</w:t>
      </w:r>
      <w:proofErr w:type="spellEnd"/>
      <w:r w:rsidRPr="00B16C34">
        <w:rPr>
          <w:rFonts w:asciiTheme="minorHAnsi" w:hAnsiTheme="minorHAnsi" w:cstheme="minorHAnsi"/>
        </w:rPr>
        <w:t>, the health minister</w:t>
      </w:r>
      <w:r w:rsidR="002E7BEC">
        <w:rPr>
          <w:rFonts w:asciiTheme="minorHAnsi" w:hAnsiTheme="minorHAnsi" w:cstheme="minorHAnsi"/>
        </w:rPr>
        <w:t>,</w:t>
      </w:r>
      <w:r w:rsidRPr="00B16C34">
        <w:rPr>
          <w:rFonts w:asciiTheme="minorHAnsi" w:hAnsiTheme="minorHAnsi" w:cstheme="minorHAnsi"/>
        </w:rPr>
        <w:t xml:space="preserve"> is quoted (June 6) as saying "the NHS needs to train more doctors in order to provide the same level of service</w:t>
      </w:r>
      <w:r w:rsidR="002E7BEC">
        <w:rPr>
          <w:rFonts w:asciiTheme="minorHAnsi" w:hAnsiTheme="minorHAnsi" w:cstheme="minorHAnsi"/>
        </w:rPr>
        <w:t>.</w:t>
      </w:r>
      <w:r w:rsidRPr="00B16C34">
        <w:rPr>
          <w:rFonts w:asciiTheme="minorHAnsi" w:hAnsiTheme="minorHAnsi" w:cstheme="minorHAnsi"/>
        </w:rPr>
        <w:t xml:space="preserve">" </w:t>
      </w:r>
      <w:r w:rsidR="002E7BEC">
        <w:rPr>
          <w:rFonts w:asciiTheme="minorHAnsi" w:hAnsiTheme="minorHAnsi" w:cstheme="minorHAnsi"/>
        </w:rPr>
        <w:t>She added</w:t>
      </w:r>
      <w:r w:rsidRPr="00B16C34">
        <w:rPr>
          <w:rFonts w:asciiTheme="minorHAnsi" w:hAnsiTheme="minorHAnsi" w:cstheme="minorHAnsi"/>
        </w:rPr>
        <w:t xml:space="preserve"> "the solution is that we need to increase the numbers of GPs and we are doing that."</w:t>
      </w:r>
    </w:p>
    <w:p w:rsidR="00B16C34" w:rsidRPr="00B16C34" w:rsidRDefault="002E7BEC" w:rsidP="00B16C3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</w:rPr>
        <w:t>However</w:t>
      </w:r>
      <w:r w:rsidR="00B16C34" w:rsidRPr="00B16C34">
        <w:rPr>
          <w:rFonts w:asciiTheme="minorHAnsi" w:hAnsiTheme="minorHAnsi" w:cstheme="minorHAnsi"/>
        </w:rPr>
        <w:t xml:space="preserve"> in a Hansard answer provided to Lord Laird, only on 3 June, another health minister</w:t>
      </w:r>
      <w:r>
        <w:rPr>
          <w:rFonts w:asciiTheme="minorHAnsi" w:hAnsiTheme="minorHAnsi" w:cstheme="minorHAnsi"/>
        </w:rPr>
        <w:t>,</w:t>
      </w:r>
      <w:r w:rsidR="00B16C34" w:rsidRPr="00B16C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Earl Howe, </w:t>
      </w:r>
      <w:r w:rsidR="00B16C34" w:rsidRPr="00B16C34">
        <w:rPr>
          <w:rFonts w:asciiTheme="minorHAnsi" w:hAnsiTheme="minorHAnsi" w:cstheme="minorHAnsi"/>
        </w:rPr>
        <w:t>says</w:t>
      </w:r>
      <w:r w:rsidR="00B16C34" w:rsidRPr="00B16C34">
        <w:rPr>
          <w:rFonts w:asciiTheme="minorHAnsi" w:eastAsia="Times New Roman" w:hAnsiTheme="minorHAnsi" w:cstheme="minorHAnsi"/>
          <w:szCs w:val="24"/>
          <w:lang w:eastAsia="en-GB"/>
        </w:rPr>
        <w:t xml:space="preserve"> a “</w:t>
      </w:r>
      <w:r w:rsidR="00B16C34" w:rsidRPr="00A855A3">
        <w:rPr>
          <w:rFonts w:asciiTheme="minorHAnsi" w:eastAsia="Times New Roman" w:hAnsiTheme="minorHAnsi" w:cstheme="minorHAnsi"/>
          <w:szCs w:val="24"/>
          <w:lang w:eastAsia="en-GB"/>
        </w:rPr>
        <w:t>Centre for Workforce Intelligence analysis indicated a likely oversupply in the medical workforce in the future, with the possible consequence of unemployed doctors.</w:t>
      </w:r>
      <w:r w:rsidR="00B16C34" w:rsidRPr="00B16C34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="00B16C34" w:rsidRPr="00A855A3">
        <w:rPr>
          <w:rFonts w:asciiTheme="minorHAnsi" w:eastAsia="Times New Roman" w:hAnsiTheme="minorHAnsi" w:cstheme="minorHAnsi"/>
          <w:szCs w:val="24"/>
          <w:lang w:eastAsia="en-GB"/>
        </w:rPr>
        <w:t>The Health and Education National Strategic Exchange recommended a 2% reduction in the numbers entering medical schools and also recommended that a further review be undertaken to inform 2015 intakes. These recommendations were accepted by Ministers.</w:t>
      </w:r>
      <w:r w:rsidR="00B16C34" w:rsidRPr="00B16C34">
        <w:rPr>
          <w:rFonts w:asciiTheme="minorHAnsi" w:eastAsia="Times New Roman" w:hAnsiTheme="minorHAnsi" w:cstheme="minorHAnsi"/>
          <w:szCs w:val="24"/>
          <w:lang w:eastAsia="en-GB"/>
        </w:rPr>
        <w:t>”</w:t>
      </w:r>
    </w:p>
    <w:p w:rsidR="002E7BEC" w:rsidRDefault="00B16C34" w:rsidP="00B16C3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en-GB"/>
        </w:rPr>
      </w:pPr>
      <w:r w:rsidRPr="00B16C34">
        <w:rPr>
          <w:rFonts w:asciiTheme="minorHAnsi" w:eastAsia="Times New Roman" w:hAnsiTheme="minorHAnsi" w:cstheme="minorHAnsi"/>
          <w:szCs w:val="24"/>
          <w:lang w:eastAsia="en-GB"/>
        </w:rPr>
        <w:t xml:space="preserve">A reduction in UK training places is hard to square with an earlier </w:t>
      </w:r>
      <w:r w:rsidR="002E7BEC">
        <w:rPr>
          <w:rFonts w:asciiTheme="minorHAnsi" w:eastAsia="Times New Roman" w:hAnsiTheme="minorHAnsi" w:cstheme="minorHAnsi"/>
          <w:szCs w:val="24"/>
          <w:lang w:eastAsia="en-GB"/>
        </w:rPr>
        <w:t xml:space="preserve">Lords </w:t>
      </w:r>
      <w:r w:rsidRPr="00B16C34">
        <w:rPr>
          <w:rFonts w:asciiTheme="minorHAnsi" w:eastAsia="Times New Roman" w:hAnsiTheme="minorHAnsi" w:cstheme="minorHAnsi"/>
          <w:szCs w:val="24"/>
          <w:lang w:eastAsia="en-GB"/>
        </w:rPr>
        <w:t xml:space="preserve">answer on 28 January that </w:t>
      </w:r>
      <w:r w:rsidRPr="00B16C34">
        <w:rPr>
          <w:rFonts w:asciiTheme="minorHAnsi" w:eastAsia="Times New Roman" w:hAnsiTheme="minorHAnsi" w:cstheme="minorHAnsi"/>
          <w:bCs/>
          <w:szCs w:val="24"/>
          <w:lang w:eastAsia="en-GB"/>
        </w:rPr>
        <w:t xml:space="preserve">17,081 foreign doctors were recorded by the GMC as registering over the three years </w:t>
      </w:r>
      <w:r w:rsidR="002E7BEC">
        <w:rPr>
          <w:rFonts w:asciiTheme="minorHAnsi" w:eastAsia="Times New Roman" w:hAnsiTheme="minorHAnsi" w:cstheme="minorHAnsi"/>
          <w:bCs/>
          <w:szCs w:val="24"/>
          <w:lang w:eastAsia="en-GB"/>
        </w:rPr>
        <w:t xml:space="preserve">from 2010-2012 </w:t>
      </w:r>
      <w:r w:rsidRPr="00B16C34">
        <w:rPr>
          <w:rFonts w:asciiTheme="minorHAnsi" w:eastAsia="Times New Roman" w:hAnsiTheme="minorHAnsi" w:cstheme="minorHAnsi"/>
          <w:bCs/>
          <w:szCs w:val="24"/>
          <w:lang w:eastAsia="en-GB"/>
        </w:rPr>
        <w:t xml:space="preserve">compared to 21,207 </w:t>
      </w:r>
      <w:r w:rsidR="002E7BEC">
        <w:rPr>
          <w:rFonts w:asciiTheme="minorHAnsi" w:eastAsia="Times New Roman" w:hAnsiTheme="minorHAnsi" w:cstheme="minorHAnsi"/>
          <w:bCs/>
          <w:szCs w:val="24"/>
          <w:lang w:eastAsia="en-GB"/>
        </w:rPr>
        <w:t xml:space="preserve">new </w:t>
      </w:r>
      <w:r w:rsidRPr="00B16C34">
        <w:rPr>
          <w:rFonts w:asciiTheme="minorHAnsi" w:eastAsia="Times New Roman" w:hAnsiTheme="minorHAnsi" w:cstheme="minorHAnsi"/>
          <w:bCs/>
          <w:szCs w:val="24"/>
          <w:lang w:eastAsia="en-GB"/>
        </w:rPr>
        <w:t>medical gradua</w:t>
      </w:r>
      <w:r w:rsidR="002E7BEC">
        <w:rPr>
          <w:rFonts w:asciiTheme="minorHAnsi" w:eastAsia="Times New Roman" w:hAnsiTheme="minorHAnsi" w:cstheme="minorHAnsi"/>
          <w:bCs/>
          <w:szCs w:val="24"/>
          <w:lang w:eastAsia="en-GB"/>
        </w:rPr>
        <w:t xml:space="preserve">tes </w:t>
      </w:r>
      <w:r w:rsidRPr="00B16C34">
        <w:rPr>
          <w:rFonts w:asciiTheme="minorHAnsi" w:eastAsia="Times New Roman" w:hAnsiTheme="minorHAnsi" w:cstheme="minorHAnsi"/>
          <w:bCs/>
          <w:szCs w:val="24"/>
          <w:lang w:eastAsia="en-GB"/>
        </w:rPr>
        <w:t>who were UK trained.</w:t>
      </w:r>
      <w:r w:rsidR="002E7BEC">
        <w:rPr>
          <w:rFonts w:asciiTheme="minorHAnsi" w:eastAsia="Times New Roman" w:hAnsiTheme="minorHAnsi" w:cstheme="minorHAnsi"/>
          <w:bCs/>
          <w:szCs w:val="24"/>
          <w:lang w:eastAsia="en-GB"/>
        </w:rPr>
        <w:t xml:space="preserve"> How can so many EU and non-EU medical migrants find work if there are too many graduates coming out of our universities? </w:t>
      </w:r>
    </w:p>
    <w:p w:rsidR="002E7BEC" w:rsidRDefault="002E7BEC" w:rsidP="00B16C3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zCs w:val="24"/>
          <w:lang w:eastAsia="en-GB"/>
        </w:rPr>
        <w:t>Yours sincerely</w:t>
      </w:r>
    </w:p>
    <w:p w:rsidR="002E7BEC" w:rsidRDefault="002E7BEC" w:rsidP="00B16C3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zCs w:val="24"/>
          <w:lang w:eastAsia="en-GB"/>
        </w:rPr>
        <w:t>Jeffrey Dudgeon MBE</w:t>
      </w:r>
    </w:p>
    <w:p w:rsidR="002E7BEC" w:rsidRDefault="002E7BEC" w:rsidP="00B16C3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en-GB"/>
        </w:rPr>
      </w:pPr>
    </w:p>
    <w:p w:rsidR="002E7BEC" w:rsidRPr="00B16C34" w:rsidRDefault="002E7BEC" w:rsidP="00B16C34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</w:p>
    <w:p w:rsidR="00DC417B" w:rsidRDefault="00DC417B">
      <w:pPr>
        <w:spacing w:after="200" w:line="276" w:lineRule="auto"/>
        <w:rPr>
          <w:rFonts w:eastAsia="Times New Roman"/>
          <w:bCs/>
          <w:szCs w:val="24"/>
          <w:lang w:eastAsia="en-GB"/>
        </w:rPr>
      </w:pPr>
      <w:r>
        <w:rPr>
          <w:rFonts w:eastAsia="Times New Roman"/>
          <w:bCs/>
          <w:szCs w:val="24"/>
          <w:lang w:eastAsia="en-GB"/>
        </w:rPr>
        <w:br w:type="page"/>
      </w:r>
    </w:p>
    <w:p w:rsidR="00113A02" w:rsidRDefault="00113A02" w:rsidP="00113A02">
      <w:pPr>
        <w:spacing w:before="100" w:beforeAutospacing="1" w:after="100" w:afterAutospacing="1" w:line="240" w:lineRule="auto"/>
        <w:jc w:val="both"/>
      </w:pPr>
      <w:r w:rsidRPr="007410EC">
        <w:rPr>
          <w:rFonts w:eastAsia="Times New Roman"/>
          <w:bCs/>
          <w:szCs w:val="24"/>
          <w:lang w:eastAsia="en-GB"/>
        </w:rPr>
        <w:lastRenderedPageBreak/>
        <w:t xml:space="preserve">Lord Laird to ask Her Majesty's Government, further to the Written Answer by Earl Howe on 28 January (WA 292-3) what categories of doctors are currently on the Migration Advisory Committee’s shortage occupation list for whom visas can be issued, and in the light of </w:t>
      </w:r>
      <w:proofErr w:type="gramStart"/>
      <w:r w:rsidRPr="007410EC">
        <w:rPr>
          <w:rFonts w:eastAsia="Times New Roman"/>
          <w:bCs/>
          <w:szCs w:val="24"/>
          <w:lang w:eastAsia="en-GB"/>
        </w:rPr>
        <w:t>the  ,</w:t>
      </w:r>
      <w:proofErr w:type="gramEnd"/>
      <w:r w:rsidRPr="007410EC">
        <w:rPr>
          <w:rFonts w:eastAsia="Times New Roman"/>
          <w:bCs/>
          <w:szCs w:val="24"/>
          <w:lang w:eastAsia="en-GB"/>
        </w:rPr>
        <w:t xml:space="preserve"> do they not recognise a need for a significant increase in the numbers of students being enrolled and trained in UK medical schools.</w:t>
      </w:r>
      <w:r>
        <w:t xml:space="preserve"> </w:t>
      </w:r>
    </w:p>
    <w:p w:rsidR="00113A02" w:rsidRPr="00A855A3" w:rsidRDefault="00113A02" w:rsidP="00113A02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en-GB"/>
        </w:rPr>
      </w:pPr>
      <w:r w:rsidRPr="00A855A3">
        <w:rPr>
          <w:rFonts w:eastAsia="Times New Roman"/>
          <w:b/>
          <w:bCs/>
          <w:sz w:val="36"/>
          <w:szCs w:val="36"/>
          <w:lang w:eastAsia="en-GB"/>
        </w:rPr>
        <w:t>Migration Advisory Committee</w:t>
      </w:r>
    </w:p>
    <w:p w:rsidR="00113A02" w:rsidRPr="00A855A3" w:rsidRDefault="00113A02" w:rsidP="00113A0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en-GB"/>
        </w:rPr>
      </w:pPr>
      <w:r w:rsidRPr="00A855A3">
        <w:rPr>
          <w:rFonts w:eastAsia="Times New Roman"/>
          <w:b/>
          <w:bCs/>
          <w:i/>
          <w:iCs/>
          <w:sz w:val="27"/>
          <w:szCs w:val="27"/>
          <w:lang w:eastAsia="en-GB"/>
        </w:rPr>
        <w:t>Question</w:t>
      </w:r>
    </w:p>
    <w:p w:rsidR="00113A02" w:rsidRPr="00A855A3" w:rsidRDefault="00113A02" w:rsidP="00113A02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en-GB"/>
        </w:rPr>
      </w:pPr>
      <w:bookmarkStart w:id="1" w:name="1306037001215"/>
      <w:bookmarkEnd w:id="1"/>
      <w:r w:rsidRPr="00A855A3">
        <w:rPr>
          <w:rFonts w:eastAsia="Times New Roman"/>
          <w:i/>
          <w:iCs/>
          <w:szCs w:val="24"/>
          <w:lang w:eastAsia="en-GB"/>
        </w:rPr>
        <w:t xml:space="preserve">Asked by </w:t>
      </w:r>
      <w:bookmarkStart w:id="2" w:name="130603w0002.htm_spnew15"/>
      <w:bookmarkStart w:id="3" w:name="1306037001000"/>
      <w:bookmarkEnd w:id="2"/>
      <w:bookmarkEnd w:id="3"/>
      <w:r w:rsidRPr="00A855A3">
        <w:rPr>
          <w:rFonts w:eastAsia="Times New Roman"/>
          <w:b/>
          <w:bCs/>
          <w:i/>
          <w:iCs/>
          <w:szCs w:val="24"/>
          <w:lang w:eastAsia="en-GB"/>
        </w:rPr>
        <w:t>Lord Laird</w:t>
      </w:r>
    </w:p>
    <w:p w:rsidR="00113A02" w:rsidRPr="00A855A3" w:rsidRDefault="00113A02" w:rsidP="00113A02">
      <w:pPr>
        <w:spacing w:before="100" w:beforeAutospacing="1" w:after="100" w:afterAutospacing="1" w:line="240" w:lineRule="auto"/>
        <w:rPr>
          <w:rFonts w:eastAsia="Times New Roman"/>
          <w:szCs w:val="24"/>
          <w:lang w:eastAsia="en-GB"/>
        </w:rPr>
      </w:pPr>
      <w:bookmarkStart w:id="4" w:name="1306037000799"/>
      <w:bookmarkStart w:id="5" w:name="wa_qnpa_92"/>
      <w:bookmarkEnd w:id="4"/>
      <w:bookmarkEnd w:id="5"/>
      <w:r w:rsidRPr="00A855A3">
        <w:rPr>
          <w:rFonts w:eastAsia="Times New Roman"/>
          <w:szCs w:val="24"/>
          <w:lang w:eastAsia="en-GB"/>
        </w:rPr>
        <w:t>To ask Her Majesty’s Government, further to the Written Answer by Earl Howe on 28 January (</w:t>
      </w:r>
      <w:r w:rsidRPr="00A855A3">
        <w:rPr>
          <w:rFonts w:eastAsia="Times New Roman"/>
          <w:i/>
          <w:iCs/>
          <w:szCs w:val="24"/>
          <w:lang w:eastAsia="en-GB"/>
        </w:rPr>
        <w:t>WA292-3</w:t>
      </w:r>
      <w:r w:rsidRPr="00A855A3">
        <w:rPr>
          <w:rFonts w:eastAsia="Times New Roman"/>
          <w:szCs w:val="24"/>
          <w:lang w:eastAsia="en-GB"/>
        </w:rPr>
        <w:t>), what categories of doctors are currently on the Migration Advisory Committee’s shortage occupation list for whom visas can be issued; and whether, in the light of the relative number of United Kingdom-based and foreign-based doctors registering over the last three years, they will take steps to increase the numbers of students being enrolled and trained in United Kingdom medical schools</w:t>
      </w:r>
      <w:proofErr w:type="gramStart"/>
      <w:r w:rsidRPr="00A855A3">
        <w:rPr>
          <w:rFonts w:eastAsia="Times New Roman"/>
          <w:szCs w:val="24"/>
          <w:lang w:eastAsia="en-GB"/>
        </w:rPr>
        <w:t>.[</w:t>
      </w:r>
      <w:proofErr w:type="gramEnd"/>
      <w:r w:rsidRPr="00A855A3">
        <w:rPr>
          <w:rFonts w:eastAsia="Times New Roman"/>
          <w:szCs w:val="24"/>
          <w:lang w:eastAsia="en-GB"/>
        </w:rPr>
        <w:t>HL210]</w:t>
      </w:r>
    </w:p>
    <w:p w:rsidR="00113A02" w:rsidRPr="00A855A3" w:rsidRDefault="00113A02" w:rsidP="00113A02">
      <w:pPr>
        <w:spacing w:before="100" w:beforeAutospacing="1" w:after="100" w:afterAutospacing="1" w:line="240" w:lineRule="auto"/>
        <w:rPr>
          <w:rFonts w:eastAsia="Times New Roman"/>
          <w:szCs w:val="24"/>
          <w:lang w:eastAsia="en-GB"/>
        </w:rPr>
      </w:pPr>
      <w:bookmarkStart w:id="6" w:name="wa_st_172"/>
      <w:bookmarkStart w:id="7" w:name="1306037000408"/>
      <w:bookmarkStart w:id="8" w:name="130603w0002.htm_spmin5"/>
      <w:bookmarkStart w:id="9" w:name="1306037001001"/>
      <w:bookmarkEnd w:id="6"/>
      <w:bookmarkEnd w:id="7"/>
      <w:bookmarkEnd w:id="8"/>
      <w:bookmarkEnd w:id="9"/>
      <w:r w:rsidRPr="00A855A3">
        <w:rPr>
          <w:rFonts w:eastAsia="Times New Roman"/>
          <w:b/>
          <w:bCs/>
          <w:szCs w:val="24"/>
          <w:lang w:eastAsia="en-GB"/>
        </w:rPr>
        <w:t>The Parliamentary Under-Secretary of State, Department of Health (Earl Howe):</w:t>
      </w:r>
      <w:r w:rsidRPr="00A855A3">
        <w:rPr>
          <w:rFonts w:eastAsia="Times New Roman"/>
          <w:szCs w:val="24"/>
          <w:lang w:eastAsia="en-GB"/>
        </w:rPr>
        <w:t xml:space="preserve"> The new shortage occupation list was effective from April 6. The list includes consultants within the following specialities:</w:t>
      </w:r>
    </w:p>
    <w:p w:rsidR="00113A02" w:rsidRPr="00A855A3" w:rsidRDefault="00113A02" w:rsidP="00113A02">
      <w:pPr>
        <w:spacing w:before="100" w:beforeAutospacing="1" w:after="100" w:afterAutospacing="1" w:line="240" w:lineRule="auto"/>
        <w:rPr>
          <w:rFonts w:eastAsia="Times New Roman"/>
          <w:szCs w:val="24"/>
          <w:lang w:eastAsia="en-GB"/>
        </w:rPr>
      </w:pPr>
      <w:proofErr w:type="gramStart"/>
      <w:r w:rsidRPr="00A855A3">
        <w:rPr>
          <w:rFonts w:eastAsia="Times New Roman"/>
          <w:szCs w:val="24"/>
          <w:lang w:eastAsia="en-GB"/>
        </w:rPr>
        <w:t>emergency</w:t>
      </w:r>
      <w:proofErr w:type="gramEnd"/>
      <w:r w:rsidRPr="00A855A3">
        <w:rPr>
          <w:rFonts w:eastAsia="Times New Roman"/>
          <w:szCs w:val="24"/>
          <w:lang w:eastAsia="en-GB"/>
        </w:rPr>
        <w:t xml:space="preserve"> </w:t>
      </w:r>
      <w:proofErr w:type="spellStart"/>
      <w:r w:rsidRPr="00A855A3">
        <w:rPr>
          <w:rFonts w:eastAsia="Times New Roman"/>
          <w:szCs w:val="24"/>
          <w:lang w:eastAsia="en-GB"/>
        </w:rPr>
        <w:t>medicine;haematology</w:t>
      </w:r>
      <w:proofErr w:type="spellEnd"/>
      <w:r w:rsidRPr="00A855A3">
        <w:rPr>
          <w:rFonts w:eastAsia="Times New Roman"/>
          <w:szCs w:val="24"/>
          <w:lang w:eastAsia="en-GB"/>
        </w:rPr>
        <w:t>; and old-age psychiatry.</w:t>
      </w:r>
    </w:p>
    <w:p w:rsidR="00113A02" w:rsidRPr="00A855A3" w:rsidRDefault="00113A02" w:rsidP="00113A02">
      <w:pPr>
        <w:spacing w:before="100" w:beforeAutospacing="1" w:after="100" w:afterAutospacing="1" w:line="240" w:lineRule="auto"/>
        <w:rPr>
          <w:rFonts w:eastAsia="Times New Roman"/>
          <w:szCs w:val="24"/>
          <w:lang w:eastAsia="en-GB"/>
        </w:rPr>
      </w:pPr>
      <w:bookmarkStart w:id="10" w:name="130603w0002.htm_para8"/>
      <w:bookmarkStart w:id="11" w:name="wa_stpa_319"/>
      <w:bookmarkStart w:id="12" w:name="1306037000409"/>
      <w:bookmarkEnd w:id="10"/>
      <w:bookmarkEnd w:id="11"/>
      <w:bookmarkEnd w:id="12"/>
      <w:r w:rsidRPr="00A855A3">
        <w:rPr>
          <w:rFonts w:eastAsia="Times New Roman"/>
          <w:szCs w:val="24"/>
          <w:lang w:eastAsia="en-GB"/>
        </w:rPr>
        <w:t>In addition, non-consultant, non-training, medical staff posts are also included in the following specialities:</w:t>
      </w:r>
    </w:p>
    <w:p w:rsidR="00113A02" w:rsidRPr="00A855A3" w:rsidRDefault="00113A02" w:rsidP="00113A02">
      <w:pPr>
        <w:spacing w:before="100" w:beforeAutospacing="1" w:after="100" w:afterAutospacing="1" w:line="240" w:lineRule="auto"/>
        <w:rPr>
          <w:rFonts w:eastAsia="Times New Roman"/>
          <w:szCs w:val="24"/>
          <w:lang w:eastAsia="en-GB"/>
        </w:rPr>
      </w:pPr>
      <w:proofErr w:type="spellStart"/>
      <w:proofErr w:type="gramStart"/>
      <w:r w:rsidRPr="00A855A3">
        <w:rPr>
          <w:rFonts w:eastAsia="Times New Roman"/>
          <w:szCs w:val="24"/>
          <w:lang w:eastAsia="en-GB"/>
        </w:rPr>
        <w:t>anaesthetics;</w:t>
      </w:r>
      <w:proofErr w:type="gramEnd"/>
      <w:r w:rsidRPr="00A855A3">
        <w:rPr>
          <w:rFonts w:eastAsia="Times New Roman"/>
          <w:szCs w:val="24"/>
          <w:lang w:eastAsia="en-GB"/>
        </w:rPr>
        <w:t>general</w:t>
      </w:r>
      <w:proofErr w:type="spellEnd"/>
      <w:r w:rsidRPr="00A855A3">
        <w:rPr>
          <w:rFonts w:eastAsia="Times New Roman"/>
          <w:szCs w:val="24"/>
          <w:lang w:eastAsia="en-GB"/>
        </w:rPr>
        <w:t xml:space="preserve"> medicine specialities delivering acute care services: intensive care medicine, general internal medicine (acute), and emergency medicine (including specialist doctors working in accident and emergency);rehabilitation medicine; </w:t>
      </w:r>
      <w:proofErr w:type="spellStart"/>
      <w:r w:rsidRPr="00A855A3">
        <w:rPr>
          <w:rFonts w:eastAsia="Times New Roman"/>
          <w:szCs w:val="24"/>
          <w:lang w:eastAsia="en-GB"/>
        </w:rPr>
        <w:t>andpsychiatry</w:t>
      </w:r>
      <w:proofErr w:type="spellEnd"/>
      <w:r w:rsidRPr="00A855A3">
        <w:rPr>
          <w:rFonts w:eastAsia="Times New Roman"/>
          <w:szCs w:val="24"/>
          <w:lang w:eastAsia="en-GB"/>
        </w:rPr>
        <w:t>.</w:t>
      </w:r>
    </w:p>
    <w:p w:rsidR="00113A02" w:rsidRPr="00A855A3" w:rsidRDefault="00113A02" w:rsidP="00113A02">
      <w:pPr>
        <w:spacing w:before="100" w:beforeAutospacing="1" w:after="100" w:afterAutospacing="1" w:line="240" w:lineRule="auto"/>
        <w:rPr>
          <w:rFonts w:eastAsia="Times New Roman"/>
          <w:szCs w:val="24"/>
          <w:lang w:eastAsia="en-GB"/>
        </w:rPr>
      </w:pPr>
      <w:bookmarkStart w:id="13" w:name="column_WA141"/>
      <w:bookmarkEnd w:id="13"/>
      <w:r w:rsidRPr="00A855A3">
        <w:rPr>
          <w:rFonts w:eastAsia="Times New Roman"/>
          <w:b/>
          <w:bCs/>
          <w:szCs w:val="24"/>
          <w:lang w:eastAsia="en-GB"/>
        </w:rPr>
        <w:t xml:space="preserve">3 Jun </w:t>
      </w:r>
      <w:proofErr w:type="gramStart"/>
      <w:r w:rsidRPr="00A855A3">
        <w:rPr>
          <w:rFonts w:eastAsia="Times New Roman"/>
          <w:b/>
          <w:bCs/>
          <w:szCs w:val="24"/>
          <w:lang w:eastAsia="en-GB"/>
        </w:rPr>
        <w:t>2013 :</w:t>
      </w:r>
      <w:proofErr w:type="gramEnd"/>
      <w:r w:rsidRPr="00A855A3">
        <w:rPr>
          <w:rFonts w:eastAsia="Times New Roman"/>
          <w:b/>
          <w:bCs/>
          <w:szCs w:val="24"/>
          <w:lang w:eastAsia="en-GB"/>
        </w:rPr>
        <w:t xml:space="preserve"> Column WA141</w:t>
      </w:r>
    </w:p>
    <w:p w:rsidR="00113A02" w:rsidRPr="00A855A3" w:rsidRDefault="00113A02" w:rsidP="00113A02">
      <w:pPr>
        <w:spacing w:before="100" w:beforeAutospacing="1" w:after="100" w:afterAutospacing="1" w:line="240" w:lineRule="auto"/>
        <w:rPr>
          <w:rFonts w:eastAsia="Times New Roman"/>
          <w:szCs w:val="24"/>
          <w:lang w:eastAsia="en-GB"/>
        </w:rPr>
      </w:pPr>
      <w:bookmarkStart w:id="14" w:name="130603w0002.htm_para9"/>
      <w:bookmarkStart w:id="15" w:name="wa_stpa_320"/>
      <w:bookmarkStart w:id="16" w:name="1306037000410"/>
      <w:bookmarkEnd w:id="14"/>
      <w:bookmarkEnd w:id="15"/>
      <w:bookmarkEnd w:id="16"/>
      <w:r w:rsidRPr="00A855A3">
        <w:rPr>
          <w:rFonts w:eastAsia="Times New Roman"/>
          <w:szCs w:val="24"/>
          <w:lang w:eastAsia="en-GB"/>
        </w:rPr>
        <w:t>The Health and Education National Strategic Exchange (commissioned by the Department and the Higher Education Funding Council for England) undertook a review of medical and dental student intakes in 2012. This was informed by a dynamic model of workforce supply and demand supplied by the Centre for Workforce Intelligence (</w:t>
      </w:r>
      <w:proofErr w:type="spellStart"/>
      <w:r w:rsidRPr="00A855A3">
        <w:rPr>
          <w:rFonts w:eastAsia="Times New Roman"/>
          <w:szCs w:val="24"/>
          <w:lang w:eastAsia="en-GB"/>
        </w:rPr>
        <w:t>CfWI</w:t>
      </w:r>
      <w:proofErr w:type="spellEnd"/>
      <w:r w:rsidRPr="00A855A3">
        <w:rPr>
          <w:rFonts w:eastAsia="Times New Roman"/>
          <w:szCs w:val="24"/>
          <w:lang w:eastAsia="en-GB"/>
        </w:rPr>
        <w:t xml:space="preserve">). The </w:t>
      </w:r>
      <w:proofErr w:type="spellStart"/>
      <w:r w:rsidRPr="00A855A3">
        <w:rPr>
          <w:rFonts w:eastAsia="Times New Roman"/>
          <w:szCs w:val="24"/>
          <w:lang w:eastAsia="en-GB"/>
        </w:rPr>
        <w:t>CfWI</w:t>
      </w:r>
      <w:proofErr w:type="spellEnd"/>
      <w:r w:rsidRPr="00A855A3">
        <w:rPr>
          <w:rFonts w:eastAsia="Times New Roman"/>
          <w:szCs w:val="24"/>
          <w:lang w:eastAsia="en-GB"/>
        </w:rPr>
        <w:t xml:space="preserve"> analysis indicated a likely oversupply in the medical workforce in the future, with the possible consequence of unemployed doctors.</w:t>
      </w:r>
    </w:p>
    <w:p w:rsidR="00113A02" w:rsidRPr="00A855A3" w:rsidRDefault="00113A02" w:rsidP="00113A02">
      <w:pPr>
        <w:spacing w:before="100" w:beforeAutospacing="1" w:after="100" w:afterAutospacing="1" w:line="240" w:lineRule="auto"/>
        <w:rPr>
          <w:rFonts w:eastAsia="Times New Roman"/>
          <w:szCs w:val="24"/>
          <w:lang w:eastAsia="en-GB"/>
        </w:rPr>
      </w:pPr>
      <w:bookmarkStart w:id="17" w:name="130603w0002.htm_para10"/>
      <w:bookmarkStart w:id="18" w:name="wa_stpa_321"/>
      <w:bookmarkStart w:id="19" w:name="1306037000411"/>
      <w:bookmarkEnd w:id="17"/>
      <w:bookmarkEnd w:id="18"/>
      <w:bookmarkEnd w:id="19"/>
      <w:r w:rsidRPr="00A855A3">
        <w:rPr>
          <w:rFonts w:eastAsia="Times New Roman"/>
          <w:szCs w:val="24"/>
          <w:lang w:eastAsia="en-GB"/>
        </w:rPr>
        <w:t>The Health and Education National Strategic Exchange recommended a 2% reduction in the numbers entering medical schools and also recommended that a further review be undertaken to inform 2015 intakes. These recommendations were accepted by Ministers. The further review will take place in 2014 and be led by Health Education England.</w:t>
      </w:r>
    </w:p>
    <w:p w:rsidR="00113A02" w:rsidRPr="00A855A3" w:rsidRDefault="00113A02" w:rsidP="00113A02">
      <w:pPr>
        <w:spacing w:before="100" w:beforeAutospacing="1" w:after="100" w:afterAutospacing="1" w:line="240" w:lineRule="auto"/>
        <w:rPr>
          <w:rFonts w:eastAsia="Times New Roman"/>
          <w:szCs w:val="24"/>
          <w:lang w:eastAsia="en-GB"/>
        </w:rPr>
      </w:pPr>
      <w:bookmarkStart w:id="20" w:name="130603w0002.htm_para11"/>
      <w:bookmarkStart w:id="21" w:name="wa_stpa_322"/>
      <w:bookmarkStart w:id="22" w:name="1306037000412"/>
      <w:bookmarkEnd w:id="20"/>
      <w:bookmarkEnd w:id="21"/>
      <w:bookmarkEnd w:id="22"/>
      <w:r w:rsidRPr="00A855A3">
        <w:rPr>
          <w:rFonts w:eastAsia="Times New Roman"/>
          <w:szCs w:val="24"/>
          <w:lang w:eastAsia="en-GB"/>
        </w:rPr>
        <w:t>Any changes made to medical school student intakes take a long time to feed through to the number of doctors in practice. For example, any changes made this year would not have an impact on the consultant workforce until 2021.</w:t>
      </w:r>
    </w:p>
    <w:p w:rsidR="00C056C8" w:rsidRDefault="00694CCD"/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32"/>
    <w:rsid w:val="00113A02"/>
    <w:rsid w:val="002E7BEC"/>
    <w:rsid w:val="00427013"/>
    <w:rsid w:val="00492B51"/>
    <w:rsid w:val="00591367"/>
    <w:rsid w:val="005C6DDF"/>
    <w:rsid w:val="00694CCD"/>
    <w:rsid w:val="00757ABE"/>
    <w:rsid w:val="00827D17"/>
    <w:rsid w:val="008C43D8"/>
    <w:rsid w:val="008F245B"/>
    <w:rsid w:val="00B16C34"/>
    <w:rsid w:val="00BE1BA4"/>
    <w:rsid w:val="00D52432"/>
    <w:rsid w:val="00D83D08"/>
    <w:rsid w:val="00D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02"/>
    <w:pPr>
      <w:spacing w:after="0" w:line="0" w:lineRule="atLeast"/>
    </w:pPr>
    <w:rPr>
      <w:rFonts w:eastAsia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02"/>
    <w:pPr>
      <w:spacing w:after="0" w:line="0" w:lineRule="atLeast"/>
    </w:pPr>
    <w:rPr>
      <w:rFonts w:eastAsia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reydudge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8</cp:revision>
  <dcterms:created xsi:type="dcterms:W3CDTF">2013-06-06T14:21:00Z</dcterms:created>
  <dcterms:modified xsi:type="dcterms:W3CDTF">2014-10-02T13:58:00Z</dcterms:modified>
</cp:coreProperties>
</file>